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1C70">
      <w:pPr>
        <w:pStyle w:val="1"/>
      </w:pPr>
      <w:r>
        <w:rPr>
          <w:rStyle w:val="a4"/>
          <w:b/>
          <w:bCs/>
        </w:rPr>
        <w:t>Положение Банка России от 30 декабря 2014 г. N 454-П</w:t>
      </w:r>
      <w:r>
        <w:rPr>
          <w:rStyle w:val="a4"/>
          <w:b/>
          <w:bCs/>
        </w:rPr>
        <w:br/>
        <w:t>"О раскрытии информации эмитентами эмиссионных ценных б</w:t>
      </w:r>
      <w:r>
        <w:rPr>
          <w:rStyle w:val="a4"/>
          <w:b/>
          <w:bCs/>
        </w:rPr>
        <w:t>умаг"</w:t>
      </w:r>
    </w:p>
    <w:p w:rsidR="00000000" w:rsidRDefault="00F21C70"/>
    <w:p w:rsidR="00000000" w:rsidRDefault="00F21C70">
      <w:r>
        <w:t>Настоящее Положение в соответствии с пунктом 4 статьи 22, пунктами 9 и 26 статьи 30, пунктами 4, 12 и 13 статьи 42 Федерального закона от 22 апреля 1996 года N 39-ФЗ "О рынке ценных бумаг" (Собрание законодательства Российской Федерации, 1996, N </w:t>
      </w:r>
      <w:r>
        <w:t>17, ст. 1918; 2001, N 33, ст. 3424; 2002, N 52, ст. 5141; 2004, N 27, ст. 2711; N 31, ст. 3225; 2005, N 11, ст. 900; N 25, ст. 2426; 2006, N 1, ст. 5; N 2, ст. 172; N 17, ст. 1780; N 31, ст. 3437; N 43, ст. 4412; 2007, N 1, ст. 45; N 18, ст. 2117; N 22, ст</w:t>
      </w:r>
      <w:r>
        <w:t>. 2563; N 41, ст. 4845; N 50, ст. 6247, ст. 6249; 2008, N 52, ст. 6221; 2009, N 1, ст. 28; N 18, ст. 2154; N 23, ст. 2770; N 29, ст. 3642; N 48, ст. 5731; N 52, ст. 6428; 2010, N 17, ст. 1988; N 31, ст. 4193; N 41, ст. 5193; 2011, N 7, ст. 905; N 23, ст. 3</w:t>
      </w:r>
      <w:r>
        <w:t>262; N 27, ст. 3880; N 29, ст. 4291; N 48, ст. 6728; N 49, ст. 7040; N 50, ст. 7357; 2012, N 25, ст. 3269; N 31, ст. 4334; N 53, ст. 7607; 2013, N 26, ст. 3207; N 30, ст. 4043, ст. 4082, ст. 4084; N 51, ст. 6699; N 52, ст. 6985; 2014, N 30, ст. 4219) (дале</w:t>
      </w:r>
      <w:r>
        <w:t>е - Федеральный закон "О рынке ценных бумаг"), пунктом 2 статьи 92 Федерального закона от 26 декабря 1995 года N 208-ФЗ "Об акционерных обществах" (Собрание законодательства Российской Федерации, 1996, N 1, ст. 1; N 25, ст. 2956; 1999, N 22, ст. 2672; 2001</w:t>
      </w:r>
      <w:r>
        <w:t>, N 33, ст. 3423; 2002, N 12, ст. 1093; N 45, ст. 4436; 2003, N 9, ст. 805; 2004, N 11, ст. 913; N 15, ст. 1343; N 49, ст. 4852; 2005, N 1, ст. 18; 2006, N 1, ст. 5, ст. 19; N 2, ст. 172; N 31, ст. 3437, ст. 3445, ст. 3454; N 52, ст. 5497; 2007, N 7, ст. 8</w:t>
      </w:r>
      <w:r>
        <w:t>34; N 31, ст. 4016; N 49, ст. 6079; 2008, N 18, ст. 1941; 2009, N 1, ст. 23; N 19, ст. 2279; N 23, ст. 2770; N 29, ст. 3642; N 52, ст. 6428; 2010, N 41, ст. 5193; N 45, ст. 5757; 2011, ст. 2770; N 29, ст. 3642; N 52, ст. 6428; 2010, N 41, ст. 5193; N 45, с</w:t>
      </w:r>
      <w:r>
        <w:t>т. 5757; 2011, N 1, ст. 13, ст. 21; N 30, ст. 4576; N 48, ст. 6728; N 49, ст. 7024, ст. 7040; N 50, ст. 7357; 2012, N 25, ст. 3267; N 31, ст. 4334; N 53, ст. 7607; 2013, N 14, ст. 1655; N 30, ст. 4043, ст. 4084; N 45, ст. 5797; N 51, ст. 6699; N 52, ст. 69</w:t>
      </w:r>
      <w:r>
        <w:t xml:space="preserve">75; 2014, N 19, ст. 2304; N 30, ст. 4219; "Официальный интернет-портал правовой информации" (www.pravo.gov.ru), 23 декабря 2014 года) (далее - Федеральный закон "Об акционерных обществах"), частью 1 статьи 40 и частью 1 статьи 41 Федерального закона от 11 </w:t>
      </w:r>
      <w:r>
        <w:t xml:space="preserve">ноября 2003 года N 152-ФЗ "Об ипотечных ценных бумагах" (Собрание законодательства Российской Федерации, 2003, N 46, ст. 4448; 2005, N 1, ст. 19; 2006, N 31, ст. 3440; 2010, N 11, ст. 1171; 2011, N 48, ст. 6728; N 49, ст. 7040; 2012, N 26, ст. 3436; N 53, </w:t>
      </w:r>
      <w:r>
        <w:t>ст. 7606; 2013, N 30, ст. 4084; N 51, ст. 6699) (далее - Федеральный закон "Об ипотечных ценных бумагах") определяет состав, порядок и сроки раскрытия информации эмитентами эмиссионных ценных бумаг.</w:t>
      </w:r>
    </w:p>
    <w:p w:rsidR="00000000" w:rsidRDefault="00F21C70"/>
    <w:p w:rsidR="00000000" w:rsidRDefault="00F21C70">
      <w:pPr>
        <w:pStyle w:val="1"/>
      </w:pPr>
      <w:r>
        <w:t>Раздел I. Общие положения о раскрытии информации эмитент</w:t>
      </w:r>
      <w:r>
        <w:t>ами эмиссионных ценных бумаг</w:t>
      </w:r>
    </w:p>
    <w:p w:rsidR="00000000" w:rsidRDefault="00F21C70"/>
    <w:p w:rsidR="00000000" w:rsidRDefault="00F21C70">
      <w:pPr>
        <w:pStyle w:val="1"/>
      </w:pPr>
      <w:r>
        <w:t>Глава 1. Предмет и сфера регулирования</w:t>
      </w:r>
    </w:p>
    <w:p w:rsidR="00000000" w:rsidRDefault="00F21C70"/>
    <w:p w:rsidR="00000000" w:rsidRDefault="00F21C70">
      <w:r>
        <w:t xml:space="preserve">1.1. Настоящее Положение регулирует состав, порядок и сроки обязательного раскрытия информации акционерным обществом, раскрытия информации о выпуске (дополнительном выпуске) эмиссионных </w:t>
      </w:r>
      <w:r>
        <w:t>ценных бумаг (далее - ценные бумаги), раскрытия информации в форме проспекта ценных бумаг, консолидированной финансовой отчетности эмитента ценных бумаг, ежеквартального отчета эмитента ценных бумаг (далее - ежеквартальный отчет) и сообщений о существенных</w:t>
      </w:r>
      <w:r>
        <w:t xml:space="preserve"> фактах </w:t>
      </w:r>
      <w:r>
        <w:lastRenderedPageBreak/>
        <w:t>эмитента ценных бумаг (далее - сообщения о существенных фактах), а также устанавливает требования к порядку раскрытия эмитентами иной информации об исполнении обязательств эмитента и осуществлении прав по размещаемым (размещенным) ценным бумагам.</w:t>
      </w:r>
    </w:p>
    <w:p w:rsidR="00000000" w:rsidRDefault="00F21C70">
      <w:r>
        <w:t>1</w:t>
      </w:r>
      <w:r>
        <w:t>.2. Действие настоящего Положения распространяется на всех эмитентов, в том числе иностранных эмитентов, включая международные финансовые организации, размещение и (или) обращение ценных бумаг которых осуществляется в Российской Федерации.</w:t>
      </w:r>
    </w:p>
    <w:p w:rsidR="00000000" w:rsidRDefault="00F21C70">
      <w:r>
        <w:t>Действие настоящ</w:t>
      </w:r>
      <w:r>
        <w:t>его Положения не распространяется на Центральный банк Российской Федерации (Банк России), а также на эмитентов российских государственных и муниципальных ценных бумаг.</w:t>
      </w:r>
    </w:p>
    <w:p w:rsidR="00000000" w:rsidRDefault="00F21C70"/>
    <w:p w:rsidR="00000000" w:rsidRDefault="00F21C70">
      <w:pPr>
        <w:pStyle w:val="1"/>
      </w:pPr>
      <w:r>
        <w:t>Глава 2. Общие требования к раскрытию информации эмитентами ценных бумаг</w:t>
      </w:r>
    </w:p>
    <w:p w:rsidR="00000000" w:rsidRDefault="00F21C70"/>
    <w:p w:rsidR="00000000" w:rsidRDefault="00F21C70">
      <w:r>
        <w:t>2.1. Если ино</w:t>
      </w:r>
      <w:r>
        <w:t>е не предусмотрено настоящим Положением, информация, подлежащая раскрытию в соответствии с настоящим Положением, должна раскрываться на русском языке.</w:t>
      </w:r>
    </w:p>
    <w:p w:rsidR="00000000" w:rsidRDefault="00F21C70">
      <w:r>
        <w:t>2.2. В случаях когда в соответствии с настоящим Положением эмитент обязан опубликовать информацию в инфор</w:t>
      </w:r>
      <w:r>
        <w:t>мационном ресурсе, обновляемом в режиме реального времени и предоставляемом информационным агентством (далее - лента новостей), такое опубликование должно осуществляться в ленте новостей хотя бы одного из информационных агентств, которые в установленном по</w:t>
      </w:r>
      <w:r>
        <w:t xml:space="preserve">рядке уполномочены на проведение действий по раскрытию информации о ценных бумагах и об иных финансовых инструментах (далее - распространитель информации на рынке ценных бумаг), в срок до 10.00 последнего дня, в течение которого в соответствии с настоящим </w:t>
      </w:r>
      <w:r>
        <w:t>Положением должно быть осуществлено такое опубликование. При этом часовой пояс, по которому определяется время опубликования, устанавливается по месту нахождения эмитента, а в случае, если 10.00 по часовому поясу в месте нахождения эмитента наступает после</w:t>
      </w:r>
      <w:r>
        <w:t xml:space="preserve"> часа, когда в распространителе информации на рынке ценных бумаг по установленным правилам прекращаются соответствующие операции, - по месту нахождения распространителя информации на рынке ценных бумаг.</w:t>
      </w:r>
    </w:p>
    <w:p w:rsidR="00000000" w:rsidRDefault="00F21C70">
      <w:r>
        <w:t>2.3. В случае опубликования информации в ленте новост</w:t>
      </w:r>
      <w:r>
        <w:t>ей эмитентом, ценные бумаги которого допущены к организованным торгам, эмитент или уполномоченное им лицо одновременно с опубликованием такой информации в ленте новостей обязаны уведомить организатора торговли о содержании такой информации. Такое уведомлен</w:t>
      </w:r>
      <w:r>
        <w:t>ие должно направляться организатору торговли в согласованном с ним порядке.</w:t>
      </w:r>
    </w:p>
    <w:p w:rsidR="00000000" w:rsidRDefault="00F21C70">
      <w:r>
        <w:t xml:space="preserve">2.4. Эмитент вправе изменить (скорректировать) информацию, содержащуюся в ранее опубликованном им в ленте новостей сообщении, путем опубликования в ленте новостей нового (другого) </w:t>
      </w:r>
      <w:r>
        <w:t>сообщения, которое должно содержать:</w:t>
      </w:r>
    </w:p>
    <w:p w:rsidR="00000000" w:rsidRDefault="00F21C70">
      <w:r>
        <w:t>указание на то, что оно публикуется в порядке изменения (корректировки) информации, содержащейся в ранее опубликованном сообщении;</w:t>
      </w:r>
    </w:p>
    <w:p w:rsidR="00000000" w:rsidRDefault="00F21C70">
      <w:r>
        <w:t>ссылку на ранее опубликованное сообщение, информация в котором изменяется (корректируетс</w:t>
      </w:r>
      <w:r>
        <w:t>я);</w:t>
      </w:r>
    </w:p>
    <w:p w:rsidR="00000000" w:rsidRDefault="00F21C70">
      <w:r>
        <w:t>полный текст публикуемого сообщения с учетом внесенных изменений, а также краткое описание внесенных изменений.</w:t>
      </w:r>
    </w:p>
    <w:p w:rsidR="00000000" w:rsidRDefault="00F21C70">
      <w:r>
        <w:t>2.5. Если иное не установлено настоящим Положением или иными нормативными актами Банка России, при опубликовании информации в информационно-</w:t>
      </w:r>
      <w:r>
        <w:t>телекоммуникационной сети "Интернет" (далее - сеть Интернет), за исключением публикации в ленте новостей, эмитент должен использовать страницу в сети Интернет, предоставляемую одним из распространителей информации на рынке ценных бумаг. Распространитель ин</w:t>
      </w:r>
      <w:r>
        <w:t>формации на рынке ценных бумаг обязан обеспечить свободный и необременительный доступ к информации эмитента, опубликованной на предоставленной им странице в сети Интернет.</w:t>
      </w:r>
    </w:p>
    <w:p w:rsidR="00000000" w:rsidRDefault="00F21C70">
      <w:r>
        <w:t>2.6. Эмитент, ценные бумаги которого допущены к организованным торгам, при опубликов</w:t>
      </w:r>
      <w:r>
        <w:t>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должен использовать страницу в сети Интернет, электронный адрес котор</w:t>
      </w:r>
      <w:r>
        <w:t>ой включает доменное имя, права на которое принадлежат указанному эмитенту (далее - страница эмитента в сети Интернет).</w:t>
      </w:r>
    </w:p>
    <w:p w:rsidR="00000000" w:rsidRDefault="00F21C70">
      <w:r>
        <w:t>При использовании страницы эмитента в сети Интернет ссылка на раздел (разделы), содержащий (содержащие) информацию, которую эмитент обяз</w:t>
      </w:r>
      <w:r>
        <w:t>ан раскрывать в соответствии с законодательством Российской Федерации о ценных бумагах в сети Интернет, либо ссылка на указанную ссылку должна быть размещена на главной (начальной) странице эмитента в сети Интернет. При этом эмитент обязан обеспечить свобо</w:t>
      </w:r>
      <w:r>
        <w:t>дный и необременительный доступ к информации эмитента, опубликованной им на указанной странице в сети Интернет.</w:t>
      </w:r>
    </w:p>
    <w:p w:rsidR="00000000" w:rsidRDefault="00F21C70">
      <w:r>
        <w:t xml:space="preserve">2.7. Эмитент и распространитель информации на рынке ценных бумаг, если опубликование информации осуществляется на предоставляемой им странице в </w:t>
      </w:r>
      <w:r>
        <w:t>сети Интернет, обязаны сообщать по требованию заинтересованных лиц адрес страницы в сети Интернет, на которой осуществляется опубликование информации.</w:t>
      </w:r>
    </w:p>
    <w:p w:rsidR="00000000" w:rsidRDefault="00F21C70">
      <w:r>
        <w:t>2.8. Эмитент обязан обеспечить доступ любому заинтересованному лицу к информации, содержащейся в каждом и</w:t>
      </w:r>
      <w:r>
        <w:t>з сообщений, в том числе в каждом из сообщений о существенных фактах, публикуемых эмитентом в соответствии с настоящим Положением, а также в зарегистрированных решении о выпуске (дополнительном выпуске) ценных бумаг, проспекте ценных бумаг и в изменениях к</w:t>
      </w:r>
      <w:r>
        <w:t xml:space="preserve"> ним, отчете (уведомлении) об итогах выпуска (дополнительного выпуска) ценных бумаг, ежеквартальном отчете, консолидированной финансовой отчетности, иных документах, обязательное раскрытие которых предусмотрено разделами VII и VIII настоящего Положения, пу</w:t>
      </w:r>
      <w:r>
        <w:t>тем помещения их копий по адресу (в месте нахождения) постоянно действующего исполнительного органа эмитента (в случае отсутствия постоянно действующего исполнительного органа эмитента - иного органа или лица, имеющих право действовать от имени эмитента бе</w:t>
      </w:r>
      <w:r>
        <w:t>з доверенности), по которому осуществляется связь с эмитентом, указанному в едином государственном реестре юридических лиц, а до окончания срока размещения ценных бумаг - также в местах, указанных в рекламных сообщениях эмитента, содержащих информацию о ра</w:t>
      </w:r>
      <w:r>
        <w:t>змещении ценных бумаг.</w:t>
      </w:r>
    </w:p>
    <w:p w:rsidR="00000000" w:rsidRDefault="00F21C70">
      <w:r>
        <w:t>2.9. Эмитент обязан предоставлять копию каждого сообщения, в том числе копию каждого сообщения о существенном факте, публикуемого эмитентом в соответствии с настоящим Положением, а также копию зарегистрированных решения о выпуске (до</w:t>
      </w:r>
      <w:r>
        <w:t>полнительном выпуске) ценных бумаг, проспекта ценных бумаг и изменений к ним, отчета об итогах выпуска (дополнительного выпуска) ценных бумаг, копию уведомления об итогах выпуска (дополнительного выпуска) ценных бумаг, копию ежеквартального отчета, копию к</w:t>
      </w:r>
      <w:r>
        <w:t xml:space="preserve">онсолидированной финансовой отчетности, копию иных документов, обязательное раскрытие которых предусмотрено разделами VII и VIII настоящего Положения, владельцам ценных бумаг эмитента и иным заинтересованным лицам по их требованию за плату, не превышающую </w:t>
      </w:r>
      <w:r>
        <w:t>расходы по изготовлению такой копии, в срок не более семи дней с даты получения (предъявления) соответствующего требования.</w:t>
      </w:r>
    </w:p>
    <w:p w:rsidR="00000000" w:rsidRDefault="00F21C70">
      <w:r>
        <w:t>Публикуемые эмитентом в соответствии с настоящим Положением сообщения о существенных фактах, а также иные сообщения, копии которых п</w:t>
      </w:r>
      <w:r>
        <w:t>редоставляются эмитентом владельцам ценных бумаг эмитента и иным заинтересованным лицам по их требованию, за исключением пресс-релизов о решениях органов управления эмитента, должны быть составлены по форме согласно приложению 1 к настоящему Положению.</w:t>
      </w:r>
    </w:p>
    <w:p w:rsidR="00000000" w:rsidRDefault="00F21C70">
      <w:r>
        <w:t>Бан</w:t>
      </w:r>
      <w:r>
        <w:t>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который обязан осуществлять р</w:t>
      </w:r>
      <w:r>
        <w:t>аскрытие информации в соответствии с настоящим Положением, на странице в сети Интернет.</w:t>
      </w:r>
    </w:p>
    <w:p w:rsidR="00000000" w:rsidRDefault="00F21C70">
      <w:r>
        <w:t>Копии документов, срок хранения которых эмитентом в соответствии с законодательством Российской Федерации не является постоянным, должны предоставляться эмитентом по тр</w:t>
      </w:r>
      <w:r>
        <w:t>ебованию заинтересованных лиц в течение установленных для таких документов сроков хранения.</w:t>
      </w:r>
    </w:p>
    <w:p w:rsidR="00000000" w:rsidRDefault="00F21C70">
      <w:r>
        <w:t>Предоставляемая эмитентом копия заверяется уполномоченным лицом эмитента и его печатью.</w:t>
      </w:r>
    </w:p>
    <w:p w:rsidR="00000000" w:rsidRDefault="00F21C70">
      <w:r>
        <w:t>2.10. В случае когда в соответствии с настоящим Положением информация должна быть раскрыта путем опубликования в ленте новостей, раскрытие такой информации иными способами, в том числе в соответствии с требованиями настоящего Положения, до момента ее опубл</w:t>
      </w:r>
      <w:r>
        <w:t>икования в ленте новостей не допускается. Такая информация не является общедоступной, и ее использование влечет ответственность в соответствии с законодательством Российской Федерации.</w:t>
      </w:r>
    </w:p>
    <w:p w:rsidR="00000000" w:rsidRDefault="00F21C70">
      <w:r>
        <w:t>Раскрытие информации, осуществленное третьими лицами, не освобождает эм</w:t>
      </w:r>
      <w:r>
        <w:t>итента от обязательств по ее раскрытию в соответствии с требованиями настоящего Положения.</w:t>
      </w:r>
    </w:p>
    <w:p w:rsidR="00000000" w:rsidRDefault="00F21C70">
      <w:r>
        <w:t>В случае если работники или должностные лица эмитента, в том числе члены совета директоров (наблюдательного совета) эмитента, до опубликования в ленте новостей соотв</w:t>
      </w:r>
      <w:r>
        <w:t>етствующего сообщения комментируют в средствах массовой информации, в том числе в форме интервью, решения, принятые органами управления эмитента и подлежащие в соответствии с настоящим Положением раскрытию путем опубликования сообщения, в том числе сообщен</w:t>
      </w:r>
      <w:r>
        <w:t>ия о существенном факте, в ленте новостей, эмитент в срок не позднее следующего дня обязан опубликовать в ленте новостей сообщение о принятом органом управления решении независимо от наступления срока, предусмотренного настоящим Положением для опубликовани</w:t>
      </w:r>
      <w:r>
        <w:t>я такого сообщения в ленте новостей.</w:t>
      </w:r>
    </w:p>
    <w:p w:rsidR="00000000" w:rsidRDefault="00F21C70">
      <w:r>
        <w:t>2.11. Эмитенты, ценные бумаги которых допущены к организованным торгам, обязаны публиковать в ленте новостей пресс-релизы о решениях, принятых органами управления эмитента и подлежащих в соответствии с настоящим Положен</w:t>
      </w:r>
      <w:r>
        <w:t>ием раскрытию путем опубликования сообщения, в том числе сообщения о существенном факте, в ленте новостей. Указанные пресс-релизы должны публиковаться в срок не позднее одного дня с даты проведения собрания (заседания) органа управления эмитента, на которо</w:t>
      </w:r>
      <w:r>
        <w:t>м принимается соответствующее решение, а если такое решение принимается лицом, занимающим должность (осуществляющим функции) единоличного исполнительного органа эмитента, - в срок не позднее одного дня с даты принятия такого решения.</w:t>
      </w:r>
    </w:p>
    <w:p w:rsidR="00000000" w:rsidRDefault="00F21C70">
      <w:r>
        <w:t xml:space="preserve">В случае если в срок, </w:t>
      </w:r>
      <w:r>
        <w:t>установленный настоящим пунктом Положения для публикации пресс-релиза в ленте новостей, эмитент раскрывает информацию о решениях, принятых органами управления эмитента, путем опубликования соответствующего сообщения, в том числе сообщения о существенном фа</w:t>
      </w:r>
      <w:r>
        <w:t>кте, в ленте новостей, публикация пресс-релиза не требуется.</w:t>
      </w:r>
    </w:p>
    <w:p w:rsidR="00000000" w:rsidRDefault="00F21C70">
      <w:r>
        <w:t>2.12. Российские эмитенты, ценные бумаги которых обращаются за пределами Российской Федерации, в том числе посредством размещения и (или) обращения в соответствии с иностранным правом ценных бума</w:t>
      </w:r>
      <w:r>
        <w:t>г иностранных эмитентов, удостоверяющих права в отношении ценных бумаг российских эмитентов, обязаны раскрывать информацию, направляемую (представляемую) ими соответствующему органу (организации), регулирующему (регулирующей) рынок иностранных ценных бумаг</w:t>
      </w:r>
      <w:r>
        <w:t>, иностранному организатору торговли и (или) иным организациям в соответствии с иностранным правом для целей ее раскрытия среди иностранных инвесторов.</w:t>
      </w:r>
    </w:p>
    <w:p w:rsidR="00000000" w:rsidRDefault="00F21C70">
      <w:r>
        <w:t>Указанная информация должна раскрываться российскими эмитентами в порядке, в сроки и способами, предусмо</w:t>
      </w:r>
      <w:r>
        <w:t>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w:t>
      </w:r>
      <w:r>
        <w:t>бликования на странице в сети Интернет текста документа, содержащего такую информацию, в срок не позднее даты раскрытия такой информации среди иностранных инвесторов.</w:t>
      </w:r>
    </w:p>
    <w:p w:rsidR="00000000" w:rsidRDefault="00F21C70">
      <w:r>
        <w:t>В случае опубликования на странице в сети Интернет текста документа, содержащего информац</w:t>
      </w:r>
      <w:r>
        <w:t>ию, предусмотренную настоящим пунктом Положения,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w:t>
      </w:r>
      <w:r>
        <w:t xml:space="preserve"> он опубликован в сети Интернет после истечения такого срока - с даты его опубликования в сети Интернет.</w:t>
      </w:r>
    </w:p>
    <w:p w:rsidR="00000000" w:rsidRDefault="00F21C70">
      <w:r>
        <w:t xml:space="preserve">2.13. В случае если эмитент не раскрывает какую-либо информацию, раскрытие которой требуется в соответствии с законодательством Российской Федерации и </w:t>
      </w:r>
      <w:r>
        <w:t>настоящим Положением, в том числе не указывает такую информацию в сообщениях, опубликование которых является обязательным в соответствии с настоящим Положением, и (или) в проспекте ценных бумаг, в отчете (уведомлении) об итогах выпуска (дополнительного вып</w:t>
      </w:r>
      <w:r>
        <w:t>уска) ценных бумаг, в ежеквартальном отчете, эмитент должен указать основание, в силу которого такая информация эмитентом не раскрывается. Отсутствие информации, подлежащей раскрытию в соответствии с настоящим Положением, без достаточных на то оснований яв</w:t>
      </w:r>
      <w:r>
        <w:t>ляется основанием для привлечения эмитента к ответственности, а также для установления ограничений на обращение ценных бумаг в соответствии с законодательством Российской Федерации.</w:t>
      </w:r>
    </w:p>
    <w:p w:rsidR="00000000" w:rsidRDefault="00F21C70">
      <w:r>
        <w:t xml:space="preserve">2.14. В случаях когда эмитенты ценных бумаг в соответствии с требованиями </w:t>
      </w:r>
      <w:r>
        <w:t>законодательства Российской Федерации и нормативных актов Банка России обязаны раскрыть в ходе эмиссии ценных бумаг, размещаемых путем открытой подписки, и (или) сопровождающейся регистрацией проспекта ценных бумаг, какую-либо информацию, не предусмотренну</w:t>
      </w:r>
      <w:r>
        <w:t>ю настоящим Положением, в том числе в случаях, когда эмитенты обязаны указать порядок раскрытия такой информации в решении о выпуске (дополнительном выпуске) ценных бумаг и проспекте ценных бумаг, порядок раскрытия такой информации должен предусматривать о</w:t>
      </w:r>
      <w:r>
        <w:t>публикование в ленте новостей в течение пяти дней с даты возникновения соответствующего события, влекущего возникновение обязательства по раскрытию информации, если иной срок раскрытия информации не установлен нормативными актами Банка России.</w:t>
      </w:r>
    </w:p>
    <w:p w:rsidR="00000000" w:rsidRDefault="00F21C70">
      <w:r>
        <w:t>2.15. Консол</w:t>
      </w:r>
      <w:r>
        <w:t>идированной финансовой отчетностью эмитента в целях настоящего Положения является консолидированная финансовая отчетность группы организаций, которую эмитент обязан составлять как лицо, контролирующее организации, входящие в указанную группу, или по иным о</w:t>
      </w:r>
      <w:r>
        <w:t>снованиям и в порядке, которые предусмотрены федеральными законами.</w:t>
      </w:r>
    </w:p>
    <w:p w:rsidR="00000000" w:rsidRDefault="00F21C70">
      <w:r>
        <w:t>2.16. Если иное не установлено настоящим Положением, завершенным отчетным периодом в целях настоящего Положения является отчетный период, состоящий из 3, 6, 9 или 12 месяцев, в отношении к</w:t>
      </w:r>
      <w:r>
        <w:t>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000000" w:rsidRDefault="00F21C70">
      <w:r>
        <w:t xml:space="preserve">2.17. В случае когда последний день срока, в который в </w:t>
      </w:r>
      <w:r>
        <w:t>соответствии с настоящим Положением эмитент обязан раскрыть информацию или предоставить копию документа, содержащего подлежащую раскрытию информацию, приходится на выходной или нерабочий праздничный день, днем окончания такого срока считается ближайший сле</w:t>
      </w:r>
      <w:r>
        <w:t>дующий за ним рабочий день.</w:t>
      </w:r>
    </w:p>
    <w:p w:rsidR="00000000" w:rsidRDefault="00F21C70"/>
    <w:p w:rsidR="00000000" w:rsidRDefault="00F21C70">
      <w:pPr>
        <w:pStyle w:val="1"/>
      </w:pPr>
      <w:r>
        <w:t>Раздел II. Раскрытие информации о выпуске (дополнительном выпуске) ценных бумаг</w:t>
      </w:r>
    </w:p>
    <w:p w:rsidR="00000000" w:rsidRDefault="00F21C70"/>
    <w:p w:rsidR="00000000" w:rsidRDefault="00F21C70">
      <w:pPr>
        <w:pStyle w:val="1"/>
      </w:pPr>
      <w:r>
        <w:t>Глава 3. Общие положения о раскрытии информации о выпуске (дополнительном выпуске) ценных бумаг</w:t>
      </w:r>
    </w:p>
    <w:p w:rsidR="00000000" w:rsidRDefault="00F21C70"/>
    <w:p w:rsidR="00000000" w:rsidRDefault="00F21C70">
      <w:r>
        <w:t>3.1. Эмитенты ценных бумаг обязаны осуществлять р</w:t>
      </w:r>
      <w:r>
        <w:t>аскрытие информации о выпуске (дополнительном выпуске) ценных бумаг в порядке, установленном настоящим разделом Положения, в случаях, когда ценные бумаги размещаются путем открытой подписки и (или) государственная регистрация выпуска (дополнительного выпус</w:t>
      </w:r>
      <w:r>
        <w:t>ка) ценных бумаг сопровождается регистрацией проспекта ценных бумаг.</w:t>
      </w:r>
    </w:p>
    <w:p w:rsidR="00000000" w:rsidRDefault="00F21C70">
      <w:r>
        <w:t>3.2. Настоящий раздел Положения устанавливает порядок раскрытия информации о выпуске (дополнительном выпуске) ценных бумаг на следующих этапах процедуры эмиссии ценных бумаг:</w:t>
      </w:r>
    </w:p>
    <w:p w:rsidR="00000000" w:rsidRDefault="00F21C70">
      <w:r>
        <w:t>на этапе гос</w:t>
      </w:r>
      <w:r>
        <w:t>ударственной регистрации выпуска (дополнительного выпуска) ценных бумаг или присвоения выпуску (дополнительному выпуску) ценных бумаг идентификационного номера;</w:t>
      </w:r>
    </w:p>
    <w:p w:rsidR="00000000" w:rsidRDefault="00F21C70">
      <w:r>
        <w:t>на этапе размещения ценных бумаг;</w:t>
      </w:r>
    </w:p>
    <w:p w:rsidR="00000000" w:rsidRDefault="00F21C70">
      <w:r>
        <w:t>на этапе государственной регистрации отчета (представления ув</w:t>
      </w:r>
      <w:r>
        <w:t>едомления) об итогах выпуска (дополнительного выпуска) ценных бумаг.</w:t>
      </w:r>
    </w:p>
    <w:p w:rsidR="00000000" w:rsidRDefault="00F21C70">
      <w:r>
        <w:t>3.3.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р</w:t>
      </w:r>
      <w:r>
        <w:t>азмещаемых в соответствии с иностранным правом ценных бумаг иностранного эмитента, удостоверяющих права в отношении размещаемых ценных бумаг российского эмитента (далее в целях настоящего Положения - также депозитарные ценные бумаги), информация, направляе</w:t>
      </w:r>
      <w:r>
        <w:t>мая (представляемая) соответствующему органу (организации), регулирующему (регулирующей) рынок иностранных ценных бумаг, иностранному организатору торговли и (или) иным организациям в соответствии с иностранным правом для целей ее раскрытия среди иностранн</w:t>
      </w:r>
      <w:r>
        <w:t>ых инвесторов, должна раскрываться в соответствии с главой 7 настоящего раздела Положения.</w:t>
      </w:r>
    </w:p>
    <w:p w:rsidR="00000000" w:rsidRDefault="00F21C70">
      <w:r>
        <w:t>3.4. В случае если в соответствии с настоящим разделом Положения сообщения, раскрываемые на этапах процедуры эмиссии ценных бумаг, подлежат раскрытию путем их опубли</w:t>
      </w:r>
      <w:r>
        <w:t>кования эмитентом на странице в сети Интернет, тексты этих сообщений должны быть доступны на странице в сети Интернет в течение не менее 12 месяцев с даты истечения срока, установленного настоящим Положением для их опубликования в сети Интернет, а если они</w:t>
      </w:r>
      <w:r>
        <w:t xml:space="preserve"> опубликованы в сети Интернет после истечения такого срока - с даты их опубликования в сети Интернет.</w:t>
      </w:r>
    </w:p>
    <w:p w:rsidR="00000000" w:rsidRDefault="00F21C70">
      <w:r>
        <w:t xml:space="preserve">3.5. В случае если эмитент обязан раскрывать информацию в форме сообщений о существенных фактах, информация о принятии решения о размещении ценных бумаг, </w:t>
      </w:r>
      <w:r>
        <w:t>а также информация об утверждении решения о выпуске (дополнительном выпуске) ценных бумаг раскрывается таким эмитентом в соответствии с требованиями раздела V настоящего Положения.</w:t>
      </w:r>
    </w:p>
    <w:p w:rsidR="00000000" w:rsidRDefault="00F21C70">
      <w:r>
        <w:t>3.6. В случае если в ходе эмиссии акций и (или) ценных бумаг, конвертируемы</w:t>
      </w:r>
      <w:r>
        <w:t>х в акции, размещаемых путем открытой подписки, информация, содержащаяся в уведомлении о возможности осуществления преимущественного права приобретения таких ценных бумаг, раскрывается эмитентом в соответствии с требованиями законодательства Российской Фед</w:t>
      </w:r>
      <w:r>
        <w:t>ерации о ценных бумагах, указанная информация должна раскрываться в порядке, предусмотренном разделом V настоящего Положения для раскрытия сведений в форме сообщений о существенных фактах.</w:t>
      </w:r>
    </w:p>
    <w:p w:rsidR="00000000" w:rsidRDefault="00F21C70"/>
    <w:p w:rsidR="00000000" w:rsidRDefault="00F21C70">
      <w:pPr>
        <w:pStyle w:val="1"/>
      </w:pPr>
      <w:r>
        <w:t>Глава </w:t>
      </w:r>
      <w:r>
        <w:t>4. Раскрытие информации о выпуске (дополнительном выпуске) ценных бумаг на этапе его государственной регистрации или присвоения ему идентификационного номера</w:t>
      </w:r>
    </w:p>
    <w:p w:rsidR="00000000" w:rsidRDefault="00F21C70"/>
    <w:p w:rsidR="00000000" w:rsidRDefault="00F21C70">
      <w:r>
        <w:t>4.1. Информация о выпуске (дополнительном выпуске) ценных бумаг на этапе его государственной реги</w:t>
      </w:r>
      <w:r>
        <w:t>страции или присвоения ему идентификационного номера раскрывается эмитентом в форме сообщения путем опубликования в ленте новостей и на странице в сети Интернет, а также в форме решения о выпуске (дополнительном выпуске) ценных бумаг путем опубликования на</w:t>
      </w:r>
      <w:r>
        <w:t xml:space="preserve"> странице в сети Интернет, а если государственная регистрация выпуска (дополнительного выпуска) ценных бумаг сопровождается регистрацией проспекта ценных бумаг или для присвоения выпуску (дополнительному выпуску) ценных бумаг идентификационного номера бирж</w:t>
      </w:r>
      <w:r>
        <w:t>е представляется проспект ценных бумаг - также в форме проспекта ценных бумаг путем опубликования на странице в сети Интернет.</w:t>
      </w:r>
    </w:p>
    <w:p w:rsidR="00000000" w:rsidRDefault="00F21C70">
      <w:r>
        <w:t xml:space="preserve">4.2. Сообщение о государственной регистрации выпуска (дополнительного выпуска) ценных бумаг должно быть опубликовано эмитентом в </w:t>
      </w:r>
      <w:r>
        <w:t xml:space="preserve">следующие сроки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w:t>
      </w:r>
      <w:r>
        <w:t>о государственной регистрации выпуска (дополнительного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000000" w:rsidRDefault="00F21C70">
      <w:r>
        <w:t>в ленте новостей - не позднее одного дня</w:t>
      </w:r>
      <w:r>
        <w:t>;</w:t>
      </w:r>
    </w:p>
    <w:p w:rsidR="00000000" w:rsidRDefault="00F21C70">
      <w:r>
        <w:t>на странице в сети Интернет - не позднее двух дней.</w:t>
      </w:r>
    </w:p>
    <w:p w:rsidR="00000000" w:rsidRDefault="00F21C70">
      <w:r>
        <w:t>4.3. Сообщение о присвоении выпуску (дополнительному выпуску) ценных бумаг идентификационного номера должно быть опубликовано эмитентом в следующие сроки с даты опубликования информации о присвоении вып</w:t>
      </w:r>
      <w:r>
        <w:t>уску (дополнительному выпуску) ценных бумаг идентификационного номера на странице биржи, осуществившей его присвоение, в сети Интернет или получения эмитентом письменного уведомления биржи, осуществившей присвоение идентификационного номера, о его присвоен</w:t>
      </w:r>
      <w:r>
        <w:t>ии посредством почтовой, факсимильной, электронной связи, вручения под подпись в зависимости от того, какая из указанных дат наступит раньше:</w:t>
      </w:r>
    </w:p>
    <w:p w:rsidR="00000000" w:rsidRDefault="00F21C70">
      <w:r>
        <w:t>в ленте новостей - не позднее одного дня;</w:t>
      </w:r>
    </w:p>
    <w:p w:rsidR="00000000" w:rsidRDefault="00F21C70">
      <w:r>
        <w:t>на странице в сети Интернет - не позднее двух дней.</w:t>
      </w:r>
    </w:p>
    <w:p w:rsidR="00000000" w:rsidRDefault="00F21C70">
      <w:r>
        <w:t>4.4. Содержание сооб</w:t>
      </w:r>
      <w:r>
        <w:t>щения о государственной регистрации выпуска (дополнительного выпуска) ценных бумаг должно соответствовать требованиям пункта 26.6 настоящего Положения.</w:t>
      </w:r>
    </w:p>
    <w:p w:rsidR="00000000" w:rsidRDefault="00F21C70">
      <w:r>
        <w:t>Содержание сообщения о присвоении выпуску (дополнительному выпуску) ценных бумаг идентификационного номе</w:t>
      </w:r>
      <w:r>
        <w:t>ра должно соответствовать требованиям пункта 26.8 настоящего Положения.</w:t>
      </w:r>
    </w:p>
    <w:p w:rsidR="00000000" w:rsidRDefault="00F21C70">
      <w:r>
        <w:t>4.5. В сообщении о государственной регистрации выпуска (дополнительного выпуска) ценных бумаг или присвоении выпуску (дополнительному выпуску) ценных бумаг идентификационного номера эм</w:t>
      </w:r>
      <w:r>
        <w:t>итент может предусмотреть дополнительные способы ознакомления всех заинтересованных лиц с информацией, содержащейся в решении о выпуске (дополнительном выпуске) ценных бумаг и (или) в проспекте ценных бумаг, в том числе:</w:t>
      </w:r>
    </w:p>
    <w:p w:rsidR="00000000" w:rsidRDefault="00F21C70">
      <w:r>
        <w:t>опубликование текста зарегистрирова</w:t>
      </w:r>
      <w:r>
        <w:t>нного (представленного бирже) решения о выпуске (дополнительном выпуске) ценных бумаг и (или) проспекта ценных бумаг в периодическом печатном издании (изданиях), выбранном (выбранных) эмитентом;</w:t>
      </w:r>
    </w:p>
    <w:p w:rsidR="00000000" w:rsidRDefault="00F21C70">
      <w:r>
        <w:t>рассылку или предоставление в иной форме текста зарегистриров</w:t>
      </w:r>
      <w:r>
        <w:t>анного (представленного бирже) решения о выпуске (дополнительном выпуске) ценных бумаг и (или) проспекта ценных бумаг заинтересованным лицам.</w:t>
      </w:r>
    </w:p>
    <w:p w:rsidR="00000000" w:rsidRDefault="00F21C70">
      <w:r>
        <w:t>4.6. Эмитент обязан опубликовать текст зарегистрированного (представленного бирже) решения о выпуске (дополнительн</w:t>
      </w:r>
      <w:r>
        <w:t>ом выпуске) ценных бумаг на странице в сети Интернет в срок не позднее даты начала размещения ценных бумаг.</w:t>
      </w:r>
    </w:p>
    <w:p w:rsidR="00000000" w:rsidRDefault="00F21C70">
      <w:r>
        <w:t>При опубликовании текста зарегистрированного решения о выпуске (дополнительном выпуске) ценных бумаг на странице в сети Интернет должны быть указаны</w:t>
      </w:r>
      <w:r>
        <w:t xml:space="preserve">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000000" w:rsidRDefault="00F21C70">
      <w:r>
        <w:t>Пр</w:t>
      </w:r>
      <w:r>
        <w:t>и публикации текста представленного бирже решения о выпуске (дополнительном выпуске) ценных бумаг на странице в сети Интернет должны быть указаны идентификационный номер, присвоенный выпуску (дополнительному выпуску) ценных бумаг, дата его присвоения и наи</w:t>
      </w:r>
      <w:r>
        <w:t>менование биржи, осуществившей присвоение выпуску (дополнительному выпуску) ценных бумаг идентификационного номера.</w:t>
      </w:r>
    </w:p>
    <w:p w:rsidR="00000000" w:rsidRDefault="00F21C70">
      <w:r>
        <w:t>Текст зарегистрированного (представленного бирже) решения о выпуске (дополнительном выпуске) ценных бумаг должен быть доступен в сети Интерн</w:t>
      </w:r>
      <w:r>
        <w:t>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w:t>
      </w:r>
      <w:r>
        <w:t>ка (дополнительного выпуска).</w:t>
      </w:r>
    </w:p>
    <w:p w:rsidR="00000000" w:rsidRDefault="00F21C70">
      <w:r>
        <w:t>4.7. Эмитент обязан опубликовать текст зарегистрированного (представленного бирже) проспекта ценных бумаг на странице в сети Интернет в срок не позднее даты начала размещения ценных бумаг.</w:t>
      </w:r>
    </w:p>
    <w:p w:rsidR="00000000" w:rsidRDefault="00F21C70">
      <w:r>
        <w:t>При опубликовании текста зарегистриро</w:t>
      </w:r>
      <w:r>
        <w:t>ванного проспекта ценных бумаг на странице в сети Интернет должны быть указаны государственный регистрационный номер выпуска (дополнительного выпуска) ценных бумаг, в отношении которого зарегистрирован проспект ценных бумаг, дата его регистрации и наименов</w:t>
      </w:r>
      <w:r>
        <w:t>ание регистрирующего органа, осуществившего регистрацию проспекта ценных бумаг.</w:t>
      </w:r>
    </w:p>
    <w:p w:rsidR="00000000" w:rsidRDefault="00F21C70">
      <w:r>
        <w:t>При публикации текста представленного бирже проспекта ценных бумаг на странице в сети Интернет должны быть указаны идентификационный номер выпуска (дополнительного выпуска) цен</w:t>
      </w:r>
      <w:r>
        <w:t>ных бумаг, в отношении которого бирже представлен проспект ценных бумаг, дата его присвоения и наименование биржи, осуществившей присвоение выпуску (дополнительному выпуску) ценных бумаг идентификационного номера.</w:t>
      </w:r>
    </w:p>
    <w:p w:rsidR="00000000" w:rsidRDefault="00F21C70">
      <w:r>
        <w:t xml:space="preserve">Текст зарегистрированного проспекта акций </w:t>
      </w:r>
      <w:r>
        <w:t>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w:t>
      </w:r>
      <w:r>
        <w:t>чения не менее пяти лет с даты опубликования в сети Интернет текста зарегистрированного отчета (представленного в регистрирующий орган уведомления) об итогах выпуска (дополнительного выпуска) акций.</w:t>
      </w:r>
    </w:p>
    <w:p w:rsidR="00000000" w:rsidRDefault="00F21C70">
      <w:r>
        <w:t>Текст зарегистрированного (представленного бирже) проспек</w:t>
      </w:r>
      <w:r>
        <w:t>та иных ценных бумаг (облигаций, опционов эмитента, российских депозитарных расписок)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w:t>
      </w:r>
      <w:r>
        <w:t>нет после истечения такого срока - с даты его опубликования в сети Интернет, и до погашения всех таких ценных бумаг соответствующего выпуска, в отношении которого был зарегистрирован (представлен бирже) проспект ценных бумаг.</w:t>
      </w:r>
    </w:p>
    <w:p w:rsidR="00000000" w:rsidRDefault="00F21C70">
      <w:r>
        <w:t>4.8. Запрещается размещение пу</w:t>
      </w:r>
      <w:r>
        <w:t>тем подписки ценных бумаг выпуска (дополнительного выпуска), государственная регистрация которого сопровождается регистрацией проспекта ценных бумаг, ранее даты, с которой эмитент предоставляет доступ к проспекту ценных бумаг.</w:t>
      </w:r>
    </w:p>
    <w:p w:rsidR="00000000" w:rsidRDefault="00F21C70">
      <w:r>
        <w:t>4.9. В случае если эмитент об</w:t>
      </w:r>
      <w:r>
        <w:t>язан раскрывать информацию в форме сообщений о существенных фактах, информация о государственной регистрации выпуска (дополнительного выпуска) ценных бумаг или присвоении выпуску (дополнительному выпуску) ценных бумаг идентификационного номера раскрывается</w:t>
      </w:r>
      <w:r>
        <w:t xml:space="preserve"> таким эмитентом в форме сообщения о существенном факте в соответствии с требованиями раздела V настоящего Положения.</w:t>
      </w:r>
    </w:p>
    <w:p w:rsidR="00000000" w:rsidRDefault="00F21C70"/>
    <w:p w:rsidR="00000000" w:rsidRDefault="00F21C70">
      <w:pPr>
        <w:pStyle w:val="1"/>
      </w:pPr>
      <w:r>
        <w:t>Глава 5. Раскрытие информации о выпуске (дополнительном выпуске) ценных бумаг на этапе размещения ценных бумаг</w:t>
      </w:r>
    </w:p>
    <w:p w:rsidR="00000000" w:rsidRDefault="00F21C70"/>
    <w:p w:rsidR="00000000" w:rsidRDefault="00F21C70">
      <w:r>
        <w:t>5.1. Информация о выпуске</w:t>
      </w:r>
      <w:r>
        <w:t xml:space="preserve"> (дополнительном выпуске) ценных бумаг на этапе размещения ценных бумаг раскрывается эмитентом в форме:</w:t>
      </w:r>
    </w:p>
    <w:p w:rsidR="00000000" w:rsidRDefault="00F21C70">
      <w:r>
        <w:t>сообщения о дате начала размещения ценных бумаг;</w:t>
      </w:r>
    </w:p>
    <w:p w:rsidR="00000000" w:rsidRDefault="00F21C70">
      <w:r>
        <w:t>сообщения об изменении даты начала размещения ценных бумаг;</w:t>
      </w:r>
    </w:p>
    <w:p w:rsidR="00000000" w:rsidRDefault="00F21C70">
      <w:r>
        <w:t>сообщения о цене (порядке определения цены) размещения ценных бумаг;</w:t>
      </w:r>
    </w:p>
    <w:p w:rsidR="00000000" w:rsidRDefault="00F21C70">
      <w:r>
        <w:t>сообщения о существенном факте "Сведения об этапах процедуры эмиссии эмиссионных ценных бумаг эмитента" в соответствии с требованиями раздела V настоящего Положения;</w:t>
      </w:r>
    </w:p>
    <w:p w:rsidR="00000000" w:rsidRDefault="00F21C70">
      <w:r>
        <w:t>сообщения о приостано</w:t>
      </w:r>
      <w:r>
        <w:t>влении размещения ценных бумаг;</w:t>
      </w:r>
    </w:p>
    <w:p w:rsidR="00000000" w:rsidRDefault="00F21C70">
      <w:r>
        <w:t>сообщения о возобновлении размещения ценных бумаг;</w:t>
      </w:r>
    </w:p>
    <w:p w:rsidR="00000000" w:rsidRDefault="00F21C70">
      <w:r>
        <w:t>изменений, вносимых в решение о выпуске (дополнительном выпуске) ценных бумаг и (или) в проспект ценных бумаг.</w:t>
      </w:r>
    </w:p>
    <w:p w:rsidR="00000000" w:rsidRDefault="00F21C70">
      <w:r>
        <w:t>5.2. В случае если способом размещения ценных бумаг не являетс</w:t>
      </w:r>
      <w:r>
        <w:t>я открытая или закрытая подписка, раскрытие информации в форме сообщений, предусмотренных абзацами вторым - четвертым пункта 5.1 настоящего Положения, не требуется.</w:t>
      </w:r>
    </w:p>
    <w:p w:rsidR="00000000" w:rsidRDefault="00F21C70">
      <w:r>
        <w:t>5.3. Сообщение о дате начала размещения ценных бумаг должно быть опубликовано эмитентом в л</w:t>
      </w:r>
      <w:r>
        <w:t>енте новостей и на странице в сети Интернет в срок не позднее чем за один день до даты начала размещения ценных бумаг.</w:t>
      </w:r>
    </w:p>
    <w:p w:rsidR="00000000" w:rsidRDefault="00F21C70">
      <w:r>
        <w:t>В случае если ценные бумаги размещаются путем открытой подписки с предоставлением преимущественного права их приобретения и цена размещен</w:t>
      </w:r>
      <w:r>
        <w:t xml:space="preserve">ия таких ценных бумаг или порядок ее определения устанавливаются эмитентом после окончания срока действия указанного преимущественного права, сообщение о дате начала размещения ценных бумаг может быть опубликовано одновременно с сообщением о цене (порядке </w:t>
      </w:r>
      <w:r>
        <w:t>определения цены) размещения ценных бумаг. В этом случае такое сообщение должно быть опубликовано в ленте новостей и на странице в сети Интернет в срок не позднее даты начала размещения ценных бумаг.</w:t>
      </w:r>
    </w:p>
    <w:p w:rsidR="00000000" w:rsidRDefault="00F21C70">
      <w:r>
        <w:t>5.4. В сообщении о дате начала размещения ценных бумаг у</w:t>
      </w:r>
      <w:r>
        <w:t>казываются:</w:t>
      </w:r>
    </w:p>
    <w:p w:rsidR="00000000" w:rsidRDefault="00F21C70">
      <w:r>
        <w:t>вид, категория (тип), серия и иные идентификационные признаки размещаемых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(дополнительного выпуска) ценных бумаг и дата его государс</w:t>
      </w:r>
      <w:r>
        <w:t>твенной регистрации (идентификационный номер, присвоенный выпуску (дополнительному выпуску) ценных бумаг, и дата его присвоения);</w:t>
      </w:r>
    </w:p>
    <w:p w:rsidR="00000000" w:rsidRDefault="00F21C70">
      <w:r>
        <w:t>наименование регистрирующего органа, осуществившего государственную регистрацию выпуска (дополнительного выпуска) ценных бумаг</w:t>
      </w:r>
      <w:r>
        <w:t xml:space="preserve"> (наименование органа (организации), присвоившего (присвоившей) выпуску (дополнительному выпуску) ценных бумаг идентификационный номер);</w:t>
      </w:r>
    </w:p>
    <w:p w:rsidR="00000000" w:rsidRDefault="00F21C70">
      <w:r>
        <w:t>количество размещаемых ценных бумаг и номинальная стоимость (если наличие номинальной стоимости предусмотрено законодат</w:t>
      </w:r>
      <w:r>
        <w:t>ельством Российской Федерации) каждой размещаемой ценной бумаги;</w:t>
      </w:r>
    </w:p>
    <w:p w:rsidR="00000000" w:rsidRDefault="00F21C70">
      <w: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000000" w:rsidRDefault="00F21C70">
      <w:r>
        <w:t xml:space="preserve">цена </w:t>
      </w:r>
      <w:r>
        <w:t>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w:t>
      </w:r>
      <w:r>
        <w:t>маг (присвоения выпуску (дополнительному выпуску) ценных бумаг идентификационного номера) и не позднее даты начала размещения ценных бумаг;</w:t>
      </w:r>
    </w:p>
    <w:p w:rsidR="00000000" w:rsidRDefault="00F21C70">
      <w:r>
        <w:t>предоставление участникам (акционерам) эмитента и (или) иным лицам преимущественного права приобретения ценных бумаг</w:t>
      </w:r>
      <w:r>
        <w:t>;</w:t>
      </w:r>
    </w:p>
    <w:p w:rsidR="00000000" w:rsidRDefault="00F21C70">
      <w:r>
        <w:t>дата начала размещения ценных бумаг;</w:t>
      </w:r>
    </w:p>
    <w:p w:rsidR="00000000" w:rsidRDefault="00F21C70">
      <w: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указанном сооб</w:t>
      </w:r>
      <w:r>
        <w:t>щении даты начала размещения ценных бумаг;</w:t>
      </w:r>
    </w:p>
    <w:p w:rsidR="00000000" w:rsidRDefault="00F21C70">
      <w:r>
        <w:t>дата окончания размещения ценных бумаг или порядок ее определения.</w:t>
      </w:r>
    </w:p>
    <w:p w:rsidR="00000000" w:rsidRDefault="00F21C70">
      <w:r>
        <w:t>5.5. В случае принятия эмитентом решения о переносе (изменении) даты начала размещения ценных бумаг, раскрытой в порядке, предусмотренном пунктом </w:t>
      </w:r>
      <w:r>
        <w:t>5.3 настоящего Положения, эмитент обязан опубликовать сообщение об изменении даты начала размещения ценных бумаг в ленте новостей и на странице в сети Интернет не позднее одного дня до наступления такой даты.</w:t>
      </w:r>
    </w:p>
    <w:p w:rsidR="00000000" w:rsidRDefault="00F21C70">
      <w:r>
        <w:t>5.6. В сообщении об изменении даты начала разме</w:t>
      </w:r>
      <w:r>
        <w:t>щения ценных бумаг указываются:</w:t>
      </w:r>
    </w:p>
    <w:p w:rsidR="00000000" w:rsidRDefault="00F21C70">
      <w:r>
        <w:t>вид, категория (тип), серия и иные идентификационные признаки размещаемых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(дополнительного выпуска) ценных бумаг</w:t>
      </w:r>
      <w:r>
        <w:t xml:space="preserve">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000000" w:rsidRDefault="00F21C70">
      <w:r>
        <w:t>наименование регистрирующего органа, осуществившего государственную регистрацию выпуска (дополнительного в</w:t>
      </w:r>
      <w:r>
        <w:t>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000000" w:rsidRDefault="00F21C70">
      <w:r>
        <w:t>количество размещаемых ценных бумаг и номинальная стоимость (если наличие номинальной стоимости пре</w:t>
      </w:r>
      <w:r>
        <w:t>дусмотрено законодательством Российской Федерации) каждой размещаемой ценной бумаги;</w:t>
      </w:r>
    </w:p>
    <w:p w:rsidR="00000000" w:rsidRDefault="00F21C70">
      <w:r>
        <w:t>способ размещения ценных бумаг (открытая или закрыта</w:t>
      </w:r>
      <w:r>
        <w:t>я подписка), а в случае размещения ценных бумаг посредством закрытой подписки - также круг потенциальных приобретателей ценных бумаг;</w:t>
      </w:r>
    </w:p>
    <w:p w:rsidR="00000000" w:rsidRDefault="00F21C70">
      <w:r>
        <w:t>цена размещения ценных бумаг или порядок ее определения либо сведения о том, что указанная цена или порядок ее определения</w:t>
      </w:r>
      <w:r>
        <w:t xml:space="preserve"> будут установлены уполномоченным органом управления эмитента после государственной регистрации выпуска (дополнительного выпуска) ценных бумаг (присвоения выпуску (дополнительному выпуску) ценных бумаг идентификационного номера) и не позднее даты начала ра</w:t>
      </w:r>
      <w:r>
        <w:t>змещения ценных бумаг;</w:t>
      </w:r>
    </w:p>
    <w:p w:rsidR="00000000" w:rsidRDefault="00F21C70">
      <w:r>
        <w:t>предоставление участникам (акционерам) эмитента и (или) иным лицам преимущественного права приобретения ценных бумаг;</w:t>
      </w:r>
    </w:p>
    <w:p w:rsidR="00000000" w:rsidRDefault="00F21C70">
      <w:r>
        <w:t>первоначально определенная эмитентом дата начала размещения ценных бумаг;</w:t>
      </w:r>
    </w:p>
    <w:p w:rsidR="00000000" w:rsidRDefault="00F21C70">
      <w:r>
        <w:t>дата начала размещения ценных бумаг в соо</w:t>
      </w:r>
      <w:r>
        <w:t>тветствии с принятым эмитентом решением об изменении даты начала размещения ценных бумаг;</w:t>
      </w:r>
    </w:p>
    <w:p w:rsidR="00000000" w:rsidRDefault="00F21C70">
      <w:r>
        <w:t>сведения о том, что дата начала размещения ценных бумаг может быть изменена при условии опубликования информации об этом в ленте новостей и на странице в сети Интерне</w:t>
      </w:r>
      <w:r>
        <w:t>т не позднее чем за один день до опубликованной в настоящем сообщении даты начала размещения ценных бумаг;</w:t>
      </w:r>
    </w:p>
    <w:p w:rsidR="00000000" w:rsidRDefault="00F21C70">
      <w:r>
        <w:t>дата окончания размещения ценных бумаг или порядок ее определения.</w:t>
      </w:r>
    </w:p>
    <w:p w:rsidR="00000000" w:rsidRDefault="00F21C70">
      <w:r>
        <w:t>5.7. В случае если в сообщении о государственной регистрации выпуска (дополнительн</w:t>
      </w:r>
      <w:r>
        <w:t>ого выпуска) ценных бумаг или в сообщении о дате начала размещения ценных бумаг не указаны цена размещения ценных бумаг или порядок ее определения, эмитент обязан опубликовать в ленте новостей и на странице в сети Интернет сообщение о цене размещения ценны</w:t>
      </w:r>
      <w:r>
        <w:t>х бумаг или порядке ее определения (далее - сообщение о цене (порядке определения цены) размещения) в срок не позднее даты начала размещения ценных бумаг.</w:t>
      </w:r>
    </w:p>
    <w:p w:rsidR="00000000" w:rsidRDefault="00F21C70">
      <w:r>
        <w:t>При этом размещение ценных бумаг путем подписки не может осуществляться до опубликования эмитентом со</w:t>
      </w:r>
      <w:r>
        <w:t>общения о цене (порядке определения цены) размещения в ленте новостей и на странице в сети Интернет.</w:t>
      </w:r>
    </w:p>
    <w:p w:rsidR="00000000" w:rsidRDefault="00F21C70">
      <w:r>
        <w:t>5.8. В сообщении о цене (порядке определения цены) размещения ценных бумаг указываются:</w:t>
      </w:r>
    </w:p>
    <w:p w:rsidR="00000000" w:rsidRDefault="00F21C70">
      <w:r>
        <w:t>вид, категория (тип), серия и иные идентификационные признаки разме</w:t>
      </w:r>
      <w:r>
        <w:t>щаемых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w:t>
      </w:r>
      <w:r>
        <w:t>ому выпуску) ценных бумаг, и дата его присвоения);</w:t>
      </w:r>
    </w:p>
    <w:p w:rsidR="00000000" w:rsidRDefault="00F21C70">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(присвоившей) выпуску (дополн</w:t>
      </w:r>
      <w:r>
        <w:t>ительному выпуску) ценных бумаг идентификационный номер);</w:t>
      </w:r>
    </w:p>
    <w:p w:rsidR="00000000" w:rsidRDefault="00F21C70">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000000" w:rsidRDefault="00F21C70">
      <w:r>
        <w:t>способ размеще</w:t>
      </w:r>
      <w:r>
        <w:t>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000000" w:rsidRDefault="00F21C70">
      <w:r>
        <w:t>срок (даты начала и окончания) размещения ценных бумаг или порядок определения этого</w:t>
      </w:r>
      <w:r>
        <w:t xml:space="preserve"> срока;</w:t>
      </w:r>
    </w:p>
    <w:p w:rsidR="00000000" w:rsidRDefault="00F21C70">
      <w:r>
        <w:t>форма оплаты размещаемых ценных бумаг;</w:t>
      </w:r>
    </w:p>
    <w:p w:rsidR="00000000" w:rsidRDefault="00F21C70">
      <w:r>
        <w:t>цена размещения ценных бумаг или порядок ее определения;</w:t>
      </w:r>
    </w:p>
    <w:p w:rsidR="00000000" w:rsidRDefault="00F21C70">
      <w:r>
        <w:t>орган управления эмитента, принявший решение об установлении цены размещения ценных бумаг или порядке ее определения, дата принятия такого решения, дата</w:t>
      </w:r>
      <w:r>
        <w:t xml:space="preserve"> составления и номер протокола собрания (заседания) органа управления эмитента, на котором принято такое решение, в случае если указанным органом является коллегиальный орган управления эмитента.</w:t>
      </w:r>
    </w:p>
    <w:p w:rsidR="00000000" w:rsidRDefault="00F21C70">
      <w:r>
        <w:t xml:space="preserve">5.9. В случае если после регистрации проспекта ценных бумаг </w:t>
      </w:r>
      <w:r>
        <w:t>и до начала их размещения эмитентом составлена бухгалтерская (финансовая) отчетность за соответствующий отчетный период и (или) возникли новые обстоятельства, которые могут оказать существенное влияние на принятие решения о приобретении соответствующих цен</w:t>
      </w:r>
      <w:r>
        <w:t>ных бумаг, в проспект ценных бумаг должны быть внесены изменения, отражающие указанные обстоятельства. Такие изменения не подлежат государственной регистрации регистрирующим органом, а содержащаяся в них информация должна быть раскрыта до начала размещения</w:t>
      </w:r>
      <w:r>
        <w:t xml:space="preserve"> ценных бумаг в том же порядке, в котором раскрывается информация, содержащаяся в проспекте ценных бумаг.</w:t>
      </w:r>
    </w:p>
    <w:p w:rsidR="00000000" w:rsidRDefault="00F21C70">
      <w:r>
        <w:t>Положение настоящего пункта в части внесения в проспект ценных бумаг изменений, отражающих составление эмитентом соответствующей бухгалтерской (финанс</w:t>
      </w:r>
      <w:r>
        <w:t>овой) отчетности, не применяется в случае, если эмитент осуществляет раскрытие информации в форме ежеквартального отчета и сообщений о существенных фактах.</w:t>
      </w:r>
    </w:p>
    <w:p w:rsidR="00000000" w:rsidRDefault="00F21C70">
      <w:r>
        <w:t>5.10. В случае если в течение срока размещения ценных бумаг эмитент принимает решение о внесении изм</w:t>
      </w:r>
      <w:r>
        <w:t>енений в решение о выпуске (дополнительном выпуске) ценных бумаг и (или) в проспект ценных бумаг,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w:t>
      </w:r>
      <w:r>
        <w:t xml:space="preserve">енной власти о приостановлении размещения ценных бумаг, а если в соответствии с Федеральным законом "О рынке ценных бумаг" или иными федеральными законами выпуск (дополнительный выпуск) ценных бумаг эмитента не подлежит государственной регистрации - также </w:t>
      </w:r>
      <w:r>
        <w:t>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w:t>
      </w:r>
      <w:r>
        <w:t xml:space="preserve"> приостановлении размещения ценных бумаг в ленте новостей и на странице в сети Интернет.</w:t>
      </w:r>
    </w:p>
    <w:p w:rsidR="00000000" w:rsidRDefault="00F21C70">
      <w: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w:t>
      </w:r>
      <w:r>
        <w:t>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в прос</w:t>
      </w:r>
      <w:r>
        <w:t>пект ценных бумаг, а в случае изменения условий, установленных решением о размещении ценных бумаг,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w:t>
      </w:r>
      <w:r>
        <w:t>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w:t>
      </w:r>
      <w:r>
        <w:t>очтовой, факсимильной, электронной связи, вручения под подпись в зависимости от того, какая из указанных дат наступит раньше:</w:t>
      </w:r>
    </w:p>
    <w:p w:rsidR="00000000" w:rsidRDefault="00F21C70">
      <w:r>
        <w:t>в ленте новостей - не позднее одного дня;</w:t>
      </w:r>
    </w:p>
    <w:p w:rsidR="00000000" w:rsidRDefault="00F21C70">
      <w:r>
        <w:t>на странице в сети Интернет - не позднее двух дней.</w:t>
      </w:r>
    </w:p>
    <w:p w:rsidR="00000000" w:rsidRDefault="00F21C70">
      <w:r>
        <w:t xml:space="preserve">5.11. В сообщении о приостановлении </w:t>
      </w:r>
      <w:r>
        <w:t>размещения ценных бумаг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000000" w:rsidRDefault="00F21C70">
      <w:r>
        <w:t>наименование регистрир</w:t>
      </w:r>
      <w:r>
        <w:t>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000000" w:rsidRDefault="00F21C70">
      <w:r>
        <w:t>количество размещаемых ценных</w:t>
      </w:r>
      <w:r>
        <w:t xml:space="preserve">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000000" w:rsidRDefault="00F21C70">
      <w:r>
        <w:t>способ размещения ценных бумаг, а в случае размещения ценных бумаг посредством закрытой подписки - та</w:t>
      </w:r>
      <w:r>
        <w:t>кже круг потенциальных приобретателей ценных бумаг;</w:t>
      </w:r>
    </w:p>
    <w:p w:rsidR="00000000" w:rsidRDefault="00F21C70">
      <w:r>
        <w:t>дата начала размещения ценных бумаг;</w:t>
      </w:r>
    </w:p>
    <w:p w:rsidR="00000000" w:rsidRDefault="00F21C70">
      <w:r>
        <w:t>дата окончания размещения ценных бумаг или порядок ее определения;</w:t>
      </w:r>
    </w:p>
    <w:p w:rsidR="00000000" w:rsidRDefault="00F21C70">
      <w:r>
        <w:t>цена размещения ценных бумаг или порядок ее определения;</w:t>
      </w:r>
    </w:p>
    <w:p w:rsidR="00000000" w:rsidRDefault="00F21C70">
      <w:r>
        <w:t>форма оплаты размещаемых ценных бумаг;</w:t>
      </w:r>
    </w:p>
    <w:p w:rsidR="00000000" w:rsidRDefault="00F21C70">
      <w:r>
        <w:t>дата</w:t>
      </w:r>
      <w:r>
        <w:t>, с которой приостановлено размещение ценных бумаг;</w:t>
      </w:r>
    </w:p>
    <w:p w:rsidR="00000000" w:rsidRDefault="00F21C70">
      <w:r>
        <w:t>основания приостановления размещения ценных бумаг;</w:t>
      </w:r>
    </w:p>
    <w:p w:rsidR="00000000" w:rsidRDefault="00F21C70">
      <w:r>
        <w:t>в случае если размещение ценных бумаг приостановлено в связи с внесением изменений в решение о выпуске (дополнительном выпуске) и (или) в проспект ценных</w:t>
      </w:r>
      <w:r>
        <w:t xml:space="preserve"> бумаг - дата проведения, дата составления и номер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в проспект ценны</w:t>
      </w:r>
      <w:r>
        <w:t>х бумаг, а если изменяются условия, установленные решением о размещении ценных бумаг, - дата проведения, дата составления и номер протокола собрания (заседания) уполномоченного органа управления эмитента, на котором принято решение об изменении условий, ус</w:t>
      </w:r>
      <w:r>
        <w:t>тановленных решением о размещении ценных бумаг;</w:t>
      </w:r>
    </w:p>
    <w:p w:rsidR="00000000" w:rsidRDefault="00F21C70">
      <w:r>
        <w:t>в случае если размещение ценных бумаг приостановлено в связи с решением уполномоченного органа - наименование уполномоченного органа и дата получения эмитентом письменного решения (предписания, определения, п</w:t>
      </w:r>
      <w:r>
        <w:t>остановления) уполномоченного органа о приостановлении размещения ценных бумаг;</w:t>
      </w:r>
    </w:p>
    <w:p w:rsidR="00000000" w:rsidRDefault="00F21C70">
      <w:r>
        <w:t>ограничения, связанные с приостановлением размещения ценных бумаг эмитента.</w:t>
      </w:r>
    </w:p>
    <w:p w:rsidR="00000000" w:rsidRDefault="00F21C70">
      <w:r>
        <w:t>5.12. В случае если размещение ценных бумаг приостанавливается в связи с принятием регистрирующим ор</w:t>
      </w:r>
      <w:r>
        <w:t>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раздела V настоящего Положения.</w:t>
      </w:r>
    </w:p>
    <w:p w:rsidR="00000000" w:rsidRDefault="00F21C70">
      <w:r>
        <w:t>5.13. После регистрации (</w:t>
      </w:r>
      <w:r>
        <w:t>утверждения биржей) в течение срока размещения ценных бумаг изменений в решение о выпуске (дополнительном выпуске) ценных бумаг и (или) в проспект ценных бумаг, принятия решения об отказе в регистрации таких изменений (принятия биржей решения об отказе в у</w:t>
      </w:r>
      <w:r>
        <w:t>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w:t>
      </w:r>
      <w:r>
        <w:t>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rsidR="00000000" w:rsidRDefault="00F21C70">
      <w:r>
        <w:t>Сообщение о возобновлении размещения ценных бумаг должно быть опубликовано эмитентом в следующие сроки с д</w:t>
      </w:r>
      <w:r>
        <w:t>аты опубликования информации о регистрации (утверждении биржей) изменений в решение о выпуске (дополнительном выпуске) ценных бумаг и (или) в проспект ценных бумаг или об отказе в регистрации (об отказе биржи в утверждении) таких изменений на странице реги</w:t>
      </w:r>
      <w:r>
        <w:t>стрирующего органа (биржи) в сети Интернет или с даты получения эмитентом письменного уведомления регистрирующего органа (биржи) о регистрации (об утверждении) изменений в решение о выпуске (дополнительном выпуске) ценных бумаг и (или) в проспект ценных бу</w:t>
      </w:r>
      <w:r>
        <w:t>маг или об отказе в регистрации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w:t>
      </w:r>
      <w:r>
        <w:t>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000000" w:rsidRDefault="00F21C70">
      <w:r>
        <w:t>в ленте новостей - не позднее одного дня;</w:t>
      </w:r>
    </w:p>
    <w:p w:rsidR="00000000" w:rsidRDefault="00F21C70">
      <w:r>
        <w:t>на странице в сети Интернет - не позднее двух дней.</w:t>
      </w:r>
    </w:p>
    <w:p w:rsidR="00000000" w:rsidRDefault="00F21C70">
      <w:r>
        <w:t>5.14. В</w:t>
      </w:r>
      <w:r>
        <w:t xml:space="preserve"> сообщении о возобновлении размещения ценных бумаг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(дополнительного в</w:t>
      </w:r>
      <w:r>
        <w:t>ыпуска) ценных бумаг и дата его государственной регистрации (идентификационный номер, присвоенный выпуску (дополнительному выпуску) ценных бумаг, и дата его присвоения);</w:t>
      </w:r>
    </w:p>
    <w:p w:rsidR="00000000" w:rsidRDefault="00F21C70">
      <w:r>
        <w:t>наименование регистрирующего органа, осуществившего государственную регистрацию выпуск</w:t>
      </w:r>
      <w:r>
        <w:t>а (дополнительного выпуска) ценных бумаг (наименование органа (организации), присвоившего (присвоившей) выпуску (дополнительному выпуску) ценных бумаг идентификационный номер);</w:t>
      </w:r>
    </w:p>
    <w:p w:rsidR="00000000" w:rsidRDefault="00F21C70">
      <w:r>
        <w:t>количество размещаемых ценных бумаг и номинальная стоимость (если наличие номин</w:t>
      </w:r>
      <w:r>
        <w:t>альной стоимости предусмотрено законодательством Российской Федерации) каждой размещаемой ценной бумаги;</w:t>
      </w:r>
    </w:p>
    <w:p w:rsidR="00000000" w:rsidRDefault="00F21C70">
      <w: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r>
        <w:t>;</w:t>
      </w:r>
    </w:p>
    <w:p w:rsidR="00000000" w:rsidRDefault="00F21C70">
      <w:r>
        <w:t>дата начала размещения ценных бумаг;</w:t>
      </w:r>
    </w:p>
    <w:p w:rsidR="00000000" w:rsidRDefault="00F21C70">
      <w:r>
        <w:t>дата окончания размещения ценных бумаг или порядок ее определения;</w:t>
      </w:r>
    </w:p>
    <w:p w:rsidR="00000000" w:rsidRDefault="00F21C70">
      <w:r>
        <w:t>цена размещения ценных бумаг или порядок ее определения;</w:t>
      </w:r>
    </w:p>
    <w:p w:rsidR="00000000" w:rsidRDefault="00F21C70">
      <w:r>
        <w:t>форма оплаты размещаемых ценных бумаг;</w:t>
      </w:r>
    </w:p>
    <w:p w:rsidR="00000000" w:rsidRDefault="00F21C70">
      <w:r>
        <w:t>дата, с которой размещение ценных бумаг было приостановлено;</w:t>
      </w:r>
    </w:p>
    <w:p w:rsidR="00000000" w:rsidRDefault="00F21C70">
      <w:r>
        <w:t>основания приостановления размещения ценных бумаг;</w:t>
      </w:r>
    </w:p>
    <w:p w:rsidR="00000000" w:rsidRDefault="00F21C70">
      <w:r>
        <w:t>основания возобновления размещения ценных бумаг;</w:t>
      </w:r>
    </w:p>
    <w:p w:rsidR="00000000" w:rsidRDefault="00F21C70">
      <w:r>
        <w:t>дата регистрации (утверждения биржей) изменений в решение о выпуске (дополнительном выпуске) це</w:t>
      </w:r>
      <w:r>
        <w:t>нных бумаг и (или) в проспект ценных бумаг или принятия решения об отказе в регистрации (об отказе биржи в утверждении) таких изменений либо дата получения эмитентом письменного уведомления (определения, решения) уполномоченного органа о разрешении возобно</w:t>
      </w:r>
      <w:r>
        <w:t>вления размещения ценных бумаг (прекращении действия оснований для приостановления размещения ценных бумаг);</w:t>
      </w:r>
    </w:p>
    <w:p w:rsidR="00000000" w:rsidRDefault="00F21C70">
      <w:r>
        <w:t>дата, с которой размещение ценных бумаг возобновляется, или порядок ее определения;</w:t>
      </w:r>
    </w:p>
    <w:p w:rsidR="00000000" w:rsidRDefault="00F21C70">
      <w:r>
        <w:t>указание на прекращение действия ограничений, связанных с приос</w:t>
      </w:r>
      <w:r>
        <w:t>тановлением размещения ценных бумаг;</w:t>
      </w:r>
    </w:p>
    <w:p w:rsidR="00000000" w:rsidRDefault="00F21C70">
      <w:r>
        <w:t>в случае регистрации (утверждения биржей) изменений в решение о выпуске (дополнительном выпуске) ценных бумаг и (или) в проспект ценных бумаг -краткое содержание зарегистрированных (утвержденных биржей) изменений в реше</w:t>
      </w:r>
      <w:r>
        <w:t>ние о выпуске (дополнительном выпуске) ценных бумаг и (или) в проспект ценных бумаг, а также порядок доступа к таким изменениям.</w:t>
      </w:r>
    </w:p>
    <w:p w:rsidR="00000000" w:rsidRDefault="00F21C70">
      <w:r>
        <w:t>5.15. В случае регистрации (утверждения биржей) изменений в решение о выпуске (дополнительном выпуске) ценных бумаг и (или) в п</w:t>
      </w:r>
      <w:r>
        <w:t>роспект ценных бумаг эмитент обязан опубликовать текст зарегистрированных (утвержденных биржей) изменений в решение о выпуске (дополнительном выпуске) ценных бумаг и (или) в проспект ценных бумаг на странице в сети Интернет в срок не более двух дней с даты</w:t>
      </w:r>
      <w:r>
        <w:t xml:space="preserve"> опубликования информации о регистрации (об утверждении биржей) указанных изменений на странице регистрирующего органа (биржи) в сети Интернет или с даты получения эмитентом письменного уведомления регистрирующего органа (биржи) о регистрации (об утвержден</w:t>
      </w:r>
      <w:r>
        <w:t>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При опубликовании текста изменений в решение о выпуске (дополнительном выпуске) ценных бумаг</w:t>
      </w:r>
      <w:r>
        <w:t xml:space="preserve"> и (или) проспект ценных бумаг на странице в сети Интернет должны быть указаны дата регистрации (дата утверждения биржей) указанных изменений и наименование регистрирующего органа, осуществившего их регистрацию (наименование биржи, осуществившей их утвержд</w:t>
      </w:r>
      <w:r>
        <w:t>ение).</w:t>
      </w:r>
    </w:p>
    <w:p w:rsidR="00000000" w:rsidRDefault="00F21C70">
      <w:r>
        <w:t>Текст зарегистрированных (утвержденных биржей) изменений в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w:t>
      </w:r>
      <w:r>
        <w:t xml:space="preserve">,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(представленного </w:t>
      </w:r>
      <w:r>
        <w:t>бирже) решения о выпуске (дополнительном выпуске) ценных бумаг.</w:t>
      </w:r>
    </w:p>
    <w:p w:rsidR="00000000" w:rsidRDefault="00F21C70">
      <w:r>
        <w:t>Текст зарегистрированных изменений в проспект ценных бумаг должен быть доступен в сети Интернет с даты истечения срока, установленного настоящим Положением для его опубликования в сети Интерне</w:t>
      </w:r>
      <w:r>
        <w:t>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(представленног</w:t>
      </w:r>
      <w:r>
        <w:t>о бирже) проспекта ценных бумаг.</w:t>
      </w:r>
    </w:p>
    <w:p w:rsidR="00000000" w:rsidRDefault="00F21C70">
      <w:r>
        <w:t>5.16. 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w:t>
      </w:r>
      <w:r>
        <w:t xml:space="preserve"> форме сообщения о существенном факте в соответствии с требованиями раздела V настоящего Положения.</w:t>
      </w:r>
    </w:p>
    <w:p w:rsidR="00000000" w:rsidRDefault="00F21C70">
      <w:r>
        <w:t>5.17. 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w:t>
      </w:r>
      <w:r>
        <w:t>т не допускается.</w:t>
      </w:r>
    </w:p>
    <w:p w:rsidR="00000000" w:rsidRDefault="00F21C70"/>
    <w:p w:rsidR="00000000" w:rsidRDefault="00F21C70">
      <w:pPr>
        <w:pStyle w:val="1"/>
      </w:pPr>
      <w:r>
        <w:t>Глава 6. Раскрытие информации о выпуске (дополнительном выпуске) ценных бумаг на этапе государственной регистрации отчета (представления уведомления) об итогах выпуска (дополнительного выпуска) ценных бумаг</w:t>
      </w:r>
    </w:p>
    <w:p w:rsidR="00000000" w:rsidRDefault="00F21C70"/>
    <w:p w:rsidR="00000000" w:rsidRDefault="00F21C70">
      <w:r>
        <w:t>6.1. Информация на этапе госу</w:t>
      </w:r>
      <w:r>
        <w:t xml:space="preserve">дарственной регистрации отчета (представления уведомления) об итогах выпуска (дополнительного выпуска) ценных бумаг раскрывается эмитентом в форме сообщения о существенном факте в соответствии с требованиями раздела V настоящего Положения, а также в форме </w:t>
      </w:r>
      <w:r>
        <w:t>отчета (уведомления) об итогах выпуска (дополнительного выпуска) ценных бумаг путем опубликования на странице в сети Интернет.</w:t>
      </w:r>
    </w:p>
    <w:p w:rsidR="00000000" w:rsidRDefault="00F21C70">
      <w:r>
        <w:t xml:space="preserve">6.2. Текст зарегистрированного отчета об итогах выпуска (дополнительного выпуска) ценных бумаг должен быть опубликован эмитентом </w:t>
      </w:r>
      <w:r>
        <w:t>на странице в сети Интернет в срок не более двух дней с даты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даты получен</w:t>
      </w:r>
      <w:r>
        <w:t>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подпись, в зависимости от того, ка</w:t>
      </w:r>
      <w:r>
        <w:t>кая из указанных дат наступит раньше.</w:t>
      </w:r>
    </w:p>
    <w:p w:rsidR="00000000" w:rsidRDefault="00F21C70">
      <w:r>
        <w:t>Текст представленного в регистрирующий орган уведомления об итогах выпуска (дополнительного выпуска) ценных бумаг должен быть опубликован эмитентом на странице в сети Интернет в срок не более двух дней с даты представл</w:t>
      </w:r>
      <w:r>
        <w:t>ения (направления) указанного уведомления в регистрирующий орган.</w:t>
      </w:r>
    </w:p>
    <w:p w:rsidR="00000000" w:rsidRDefault="00F21C70">
      <w:r>
        <w:t>Текст зарегистрированного отчета (представленного в регистрирующий орган уведомления) об итогах выпуска (дополнительного выпуска) ценных бумаг должен быть доступен на странице в сети Интерне</w:t>
      </w:r>
      <w:r>
        <w:t>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000000" w:rsidRDefault="00F21C70">
      <w:r>
        <w:t xml:space="preserve">6.3. В случае </w:t>
      </w:r>
      <w:r>
        <w:t>если доступ к информации, содержащейся в решении о выпуске (дополнительном выпуске) ценных бумаг и (или) в проспекте ценных бумаг, обеспечивался эмитентом дополнительными способами, эмитент обязан обеспечить доступ к информации, содержащейся в отчете (увед</w:t>
      </w:r>
      <w:r>
        <w:t>омлении) об итогах выпуска (дополнительного выпуска) ценных бумаг, теми же дополнительными способами, которыми обеспечивался доступ к информации, содержащейся в решении о выпуске (дополнительном выпуске) ценных бумаг и (или) в проспекте ценных бумаг.</w:t>
      </w:r>
    </w:p>
    <w:p w:rsidR="00000000" w:rsidRDefault="00F21C70"/>
    <w:p w:rsidR="00000000" w:rsidRDefault="00F21C70">
      <w:pPr>
        <w:pStyle w:val="1"/>
      </w:pPr>
      <w:r>
        <w:t>Глав</w:t>
      </w:r>
      <w:r>
        <w:t>а 7. Особенности раскрытия информации о выпуске (дополнительном выпуске) ценных бумаг, размещаемых путем открытой подписки с возможностью их приобретения за пределами Российской Федерации</w:t>
      </w:r>
    </w:p>
    <w:p w:rsidR="00000000" w:rsidRDefault="00F21C70"/>
    <w:p w:rsidR="00000000" w:rsidRDefault="00F21C70">
      <w:r>
        <w:t>7.1. В случае размещения ценных бумаг российского эмитента путем от</w:t>
      </w:r>
      <w:r>
        <w:t>крытой подписки с возможностью их приобретения за пределами Российской Федерации, в том числе посредством приобретения депозитарных ценных бумаг, должна раскрываться информация, направляемая (представляемая) соответствующему органу (организации), регулирую</w:t>
      </w:r>
      <w:r>
        <w:t>щему (регулирующей) рынок иностранных ценных бумаг, иностранному организатору торговли и (или) иным организациям в соответствии с иностранным правом для целей ее раскрытия среди иностранных инвесторов.</w:t>
      </w:r>
    </w:p>
    <w:p w:rsidR="00000000" w:rsidRDefault="00F21C70">
      <w:r>
        <w:t>7.2. Раскрытие информации, предусмотренной пунктом 7.1</w:t>
      </w:r>
      <w:r>
        <w:t xml:space="preserve"> настоящего Положения, должно осуществляться российским эмитентом путем опубликования текста документов, содержащих указанную информацию, на странице в сети Интернет в срок не позднее даты раскрытия такой информации в соответствии с иностранным правом сред</w:t>
      </w:r>
      <w:r>
        <w:t>и иностранных инвесторов.</w:t>
      </w:r>
    </w:p>
    <w:p w:rsidR="00000000" w:rsidRDefault="00F21C70">
      <w:r>
        <w:t>Тексты документов, содержащих информацию, предусмотренную пунктом 7.1 настоящего Положения, должны быть доступны на странице в сети Интернет с даты истечения срока, установленного настоящим Положением для их опубликования в сети И</w:t>
      </w:r>
      <w:r>
        <w:t>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опубликования в сети Интернет текста зарегистрированного отчета (представленного в регистриру</w:t>
      </w:r>
      <w:r>
        <w:t>ющий орган уведомления) об итогах выпуска (дополнительного выпуска) ценных бумаг.</w:t>
      </w:r>
    </w:p>
    <w:p w:rsidR="00000000" w:rsidRDefault="00F21C70">
      <w:r>
        <w:t>7.3. В день опубликования на странице в сети Интернет текста документов, содержащих информацию, предусмотренную пунктом 7.1 настоящего Положения, в ленте новостей должно быть</w:t>
      </w:r>
      <w:r>
        <w:t xml:space="preserve"> опубликовано сообщение о раскрытии российским эмитентом на странице в сети Интернет указанной информации.</w:t>
      </w:r>
    </w:p>
    <w:p w:rsidR="00000000" w:rsidRDefault="00F21C70">
      <w:r>
        <w:t>7.4. Сообщение о раскрытии российским эмитентом на странице в сети Интернет информации, предусмотренной пунктом 7.1 настоящего Положения, должно соде</w:t>
      </w:r>
      <w:r>
        <w:t>ржать:</w:t>
      </w:r>
    </w:p>
    <w:p w:rsidR="00000000" w:rsidRDefault="00F21C70">
      <w:r>
        <w:t>адрес страницы в сети Интернет, на которой опубликован текст соответствующего документа;</w:t>
      </w:r>
    </w:p>
    <w:p w:rsidR="00000000" w:rsidRDefault="00F21C70">
      <w:r>
        <w:t>вид и (или) наименование документа, текст которого опубликован российским эмитентом на странице в сети Интернет;</w:t>
      </w:r>
    </w:p>
    <w:p w:rsidR="00000000" w:rsidRDefault="00F21C70">
      <w:r>
        <w:t>дату опубликования российским эмитентом текста документа на странице в сети Интернет.</w:t>
      </w:r>
    </w:p>
    <w:p w:rsidR="00000000" w:rsidRDefault="00F21C70"/>
    <w:p w:rsidR="00000000" w:rsidRDefault="00F21C70">
      <w:pPr>
        <w:pStyle w:val="1"/>
      </w:pPr>
      <w:r>
        <w:t>Раздел III. Проспект ценных бумаг</w:t>
      </w:r>
    </w:p>
    <w:p w:rsidR="00000000" w:rsidRDefault="00F21C70"/>
    <w:p w:rsidR="00000000" w:rsidRDefault="00F21C70">
      <w:pPr>
        <w:pStyle w:val="1"/>
      </w:pPr>
      <w:r>
        <w:t>Глава 8. Требования к проспекту ценных бумаг</w:t>
      </w:r>
    </w:p>
    <w:p w:rsidR="00000000" w:rsidRDefault="00F21C70"/>
    <w:p w:rsidR="00000000" w:rsidRDefault="00F21C70">
      <w:r>
        <w:t>8.1. Проспект ценных бумаг хозяйственного общества утверждается советом директоров (набл</w:t>
      </w:r>
      <w:r>
        <w:t>юдательным советом) или органом, осуществляющим в соответствии с федеральными законами функции совета директоров (наблюдательного совета) этого хозяйственного общества. Проспект ценных бумаг юридических лиц иных организационно-правовых форм утверждается ли</w:t>
      </w:r>
      <w:r>
        <w:t>цом, осуществляющим функции исполнительного органа эмитента, если иное не установлено федеральными законами.</w:t>
      </w:r>
    </w:p>
    <w:p w:rsidR="00000000" w:rsidRDefault="00F21C70">
      <w:r>
        <w:t>8.2. Проспект ценных бумаг должен быть подписан лицом, осуществляющим функции единоличного исполнительного органа эмитента, его главным бухгалтером</w:t>
      </w:r>
      <w:r>
        <w:t xml:space="preserve"> (иным лицом, выполняющим его функции), подтверждающими тем самым достоверность и полноту всей информации, содержащейся в проспекте ценных бумаг.</w:t>
      </w:r>
    </w:p>
    <w:p w:rsidR="00000000" w:rsidRDefault="00F21C70">
      <w:r>
        <w:t>В случае если полномочия единоличного исполнительного органа эмитента переданы по договору коммерческой органи</w:t>
      </w:r>
      <w:r>
        <w:t>зации (управляющей организации), проспект ценных бумаг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w:t>
      </w:r>
      <w:r>
        <w:t>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000000" w:rsidRDefault="00F21C70">
      <w:r>
        <w:t>В случае ес</w:t>
      </w:r>
      <w:r>
        <w:t>ли ведение бухгалтерского учета эмитента по договору передано специализированной организации, проспект ценных бумаг подписывается лицом, занимающим должность (осуществляющим функции) единоличного исполнительного органа такой специализированной организации,</w:t>
      </w:r>
      <w:r>
        <w:t xml:space="preserve"> с указанием реквизитов (номера и даты заключения) договора, по которому ей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w:t>
      </w:r>
      <w:r>
        <w:t>нием реквизитов (номера и даты выдачи) такой доверенности.</w:t>
      </w:r>
    </w:p>
    <w:p w:rsidR="00000000" w:rsidRDefault="00F21C70">
      <w:r>
        <w:t>8.3. В случае эмиссии облигаций с обеспечением, предоставленным третьим лицом, проспект таких облигаций должен быть подписан лицом, предоставившим указанное обеспечение, подтверждающим тем самым до</w:t>
      </w:r>
      <w:r>
        <w:t>стоверность информации о предоставленном обеспечении.</w:t>
      </w:r>
    </w:p>
    <w:p w:rsidR="00000000" w:rsidRDefault="00F21C70">
      <w:r>
        <w:t>8.4. Проспект ценных бумаг может быть подписан аудитором (аудиторской организацией), подтверждающим (подтверждающей) достоверность информации в указанной им (ею) части проспекта ценных бумаг.</w:t>
      </w:r>
    </w:p>
    <w:p w:rsidR="00000000" w:rsidRDefault="00F21C70">
      <w:r>
        <w:t>8.5. Просп</w:t>
      </w:r>
      <w:r>
        <w:t>ект ценных бумаг может быть подписан оценщиком (юридическим лицом, в штате которого состоит оценщик), подтверждающим достоверность информации в указанной им части проспекта ценных бумаг.</w:t>
      </w:r>
    </w:p>
    <w:p w:rsidR="00000000" w:rsidRDefault="00F21C70">
      <w:r>
        <w:t>8.6. Проспект ценных бумаг может быть подписан финансовым консультант</w:t>
      </w:r>
      <w:r>
        <w:t>ом на рынке ценных бумаг (далее - финансовый консультант), подтверждающим тем самым достоверность и полноту всей информации, содержащейся в проспекте ценных бумаг, за исключением части, подтверждаемой аудитором и (или) оценщиком.</w:t>
      </w:r>
    </w:p>
    <w:p w:rsidR="00000000" w:rsidRDefault="00F21C70">
      <w:r>
        <w:t>8.7. Проспект ценных бумаг</w:t>
      </w:r>
      <w:r>
        <w:t xml:space="preserve"> может быть подписан юридическим консультантом, а в случае присвоения эмитенту и (или) его ценным бумагам кредитного рейтинга рейтинговым агентством - также таким рейтинговым агентством.</w:t>
      </w:r>
    </w:p>
    <w:p w:rsidR="00000000" w:rsidRDefault="00F21C70">
      <w:r>
        <w:t>8.8. Лица, подписавшие или утвердившие проспект ценных бумаг (проголо</w:t>
      </w:r>
      <w:r>
        <w:t>совавшие за утверждение проспекта ценных бумаг), а также аудиторская организация (организации), составившая (составившие) аудиторское заключение в отношении бухгалтерской (финансовой) отчетности эмитента и лица, предоставившего обеспечение по облигациям эм</w:t>
      </w:r>
      <w:r>
        <w:t>итента, в том числе в отношении их консолидированной финансовой отчетности, которое раскрывается в составе проспекта ценных бумаг, несут солидарно субсидиарную ответственность за убытки, причиненные эмитентом инвестору и (или) владельцу ценных бумаг вследс</w:t>
      </w:r>
      <w:r>
        <w:t>твие содержащейся в указанном проспекте и подтвержденной ими недостоверной, неполной и (или) вводящей в заблуждение информации.</w:t>
      </w:r>
    </w:p>
    <w:p w:rsidR="00000000" w:rsidRDefault="00F21C70">
      <w:r>
        <w:t>8.9. Проспект ценных бумаг представляется в регистрирующий орган для осуществления его регистрации. В случаях, предусмотренных Ф</w:t>
      </w:r>
      <w:r>
        <w:t>едеральным законом "О рынке ценных бумаг" или иными федеральными законами, проспект ценных бумаг может представляться бирже для осуществления допуска ценных бумаг к организованным торгам на этой бирже без представления проспекта ценных бумаг в регистрирующ</w:t>
      </w:r>
      <w:r>
        <w:t>ий орган для осуществления его регистрации.</w:t>
      </w:r>
    </w:p>
    <w:p w:rsidR="00000000" w:rsidRDefault="00F21C70">
      <w:r>
        <w:t>Проспект ценных бумаг, зарегистрированный регистрирующим органом (проспект ценных бумаг, представленный бирже без его представления в регистрирующий орган, если на основании этого проспекта биржа допустила ценные</w:t>
      </w:r>
      <w:r>
        <w:t xml:space="preserve"> бумаги к организованным торгам), распространяется на все ценные бумаги соответствующего выпуска, а в случае осуществления эмиссии ценных бумаг, размещаемых дополнительно к ранее размещенным ценным бумагам того же выпуска (эмиссии дополнительного выпуска ц</w:t>
      </w:r>
      <w:r>
        <w:t>енных бумаг), - также на все ценные бумаги такого дополнительного выпуска, а если дополнительному выпуску ценных бумаг присваивается индивидуальный номер (код) - после аннулирования в установленном порядке индивидуального номера (кода) этого дополнительног</w:t>
      </w:r>
      <w:r>
        <w:t>о выпуска.</w:t>
      </w:r>
    </w:p>
    <w:p w:rsidR="00000000" w:rsidRDefault="00F21C70">
      <w:r>
        <w:t xml:space="preserve">Проспект ценных бумаг, регистрация которого осуществляется регистрирующим органом одновременно с государственной регистрацией дополнительного выпуска ценных бумаг, распространяется на все ценные бумаги такого дополнительного выпуска, а также на </w:t>
      </w:r>
      <w:r>
        <w:t>все ценные бумаги выпуска, к которому была осуществлена эмиссия дополнительного выпуска ценных бумаг.</w:t>
      </w:r>
    </w:p>
    <w:p w:rsidR="00000000" w:rsidRDefault="00F21C70">
      <w:r>
        <w:t>8.10. Проспект ценных бумаг должен быть составлен по форме согласно приложению 2 к настоящему Положению.</w:t>
      </w:r>
    </w:p>
    <w:p w:rsidR="00000000" w:rsidRDefault="00F21C70">
      <w:r>
        <w:t>Если иное не установлено федеральными законами, и</w:t>
      </w:r>
      <w:r>
        <w:t>нформация, содержащаяся в проспекте ценных бумаг, указывается на дату его утверждения уполномоченным органом управления эмитента.</w:t>
      </w:r>
    </w:p>
    <w:p w:rsidR="00000000" w:rsidRDefault="00F21C70">
      <w:r>
        <w:t>8.11. Документ, содержащий информацию, касающуюся эмитента ценных бумаг (далее - основная часть проспекта ценных бумаг), может</w:t>
      </w:r>
      <w:r>
        <w:t xml:space="preserve"> быть зарегистрирован отдельно от документа, содержащего иную информацию, которая должна быть указана в проспекте ценных бумаг (далее - дополнительная часть проспекта ценных бумаг).</w:t>
      </w:r>
    </w:p>
    <w:p w:rsidR="00000000" w:rsidRDefault="00F21C70">
      <w:r>
        <w:t>Основная часть проспекта ценных бумаг должна быть составлена по форме согл</w:t>
      </w:r>
      <w:r>
        <w:t>асно приложению 2 к настоящему Положению и содержать оглавление, введение (за исключением информации о размещаемых ценных бумагах и условиях их размещения), а также информацию, указанную в разделах I - VII, IX части Б приложения 2 к настоящему Положению. П</w:t>
      </w:r>
      <w:r>
        <w:t>ри этом на титульном листе основной части проспекта ценных бумаг вместо слов "ПРОСПЕКТ ЦЕННЫХ БУМАГ" должны быть указаны слова "ОСНОВНАЯ ЧАСТЬ ПРОСПЕКТА ЦЕННЫХ БУМАГ".</w:t>
      </w:r>
    </w:p>
    <w:p w:rsidR="00000000" w:rsidRDefault="00F21C70">
      <w:r>
        <w:t>Дополнительная часть проспекта ценных бумаг должна быть составлена по форме согласно при</w:t>
      </w:r>
      <w:r>
        <w:t>ложению 2 к настоящему Положению и содержать оглавление, а также информацию, указанную в разделе VIII части Б приложения 2 к настоящему Положению. При этом на титульном листе дополнительной части проспекта ценных бумаг вместо слов "ПРОСПЕКТ ЦЕННЫХ БУМАГ" д</w:t>
      </w:r>
      <w:r>
        <w:t>олжны быть указаны слова "ДОПОЛНИТЕЛЬНАЯ ЧАСТЬ ПРОСПЕКТА ЦЕННЫХ БУМАГ".</w:t>
      </w:r>
    </w:p>
    <w:p w:rsidR="00000000" w:rsidRDefault="00F21C70">
      <w:r>
        <w:t>В случаях если после регистрации основной части проспекта ценных бумаг эмитентом составлена бухгалтерская (финансовая) отчетность за соответствующий отчетный период и (или) возникли об</w:t>
      </w:r>
      <w:r>
        <w:t>стоятельства, которые могут оказать существенное влияние на принятие решения о приобретении соответствующих ценных бумаг, и если во введении проспекта ценных бумаг отсутствовали сведения о размещаемых ценных бумагах и об условиях их размещения, одновременн</w:t>
      </w:r>
      <w:r>
        <w:t>о с регистрацией дополнительной части проспекта ценных бумаг должен быть зарегистрирован документ, содержащий изменения основной части проспекта ценных бумаг.</w:t>
      </w:r>
    </w:p>
    <w:p w:rsidR="00000000" w:rsidRDefault="00F21C70">
      <w:r>
        <w:t>8.12. Завершенным отчетным годом, информация за который указывается в проспекте ценных бумаг, явл</w:t>
      </w:r>
      <w:r>
        <w:t>яется отчетный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000000" w:rsidRDefault="00F21C70">
      <w:r>
        <w:t xml:space="preserve">Последним завершенным </w:t>
      </w:r>
      <w:r>
        <w:t>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6, 9 или 12 месяцев, в отношении которого и</w:t>
      </w:r>
      <w:r>
        <w:t>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В случае если последним завершенным отчетным периодом является о</w:t>
      </w:r>
      <w:r>
        <w:t>тчетный период, состоящий из 12 месяцев, включение в состав проспекта ценных бумаг информации за предшествующий завершенный отчетный период, состоящий из девяти месяцев, не требуется, а указанный последний завершенный отчетный период входит в состав пяти п</w:t>
      </w:r>
      <w:r>
        <w:t>оследних завершенных отчетных лет (каждого завершенного отчетного года), информация за которые указывается в проспекте ценных бумаг.</w:t>
      </w:r>
    </w:p>
    <w:p w:rsidR="00000000" w:rsidRDefault="00F21C70">
      <w:r>
        <w:t>8.13. В случае предоставления обеспечения по облигациям эмитента в состав проспекта облигаций с обеспечением включаются све</w:t>
      </w:r>
      <w:r>
        <w:t>дения о предоставляемом обеспечении и лицах, которые его предоставляют, в объеме, указанном в приложении 2 к настоящему Положению.</w:t>
      </w:r>
    </w:p>
    <w:p w:rsidR="00000000" w:rsidRDefault="00F21C70">
      <w:r>
        <w:t>Если лицом, предоставляющим обеспечение по облигациям эмитента, является иностранная организация, в проспект облигаций с обеспечением включается бухгалтерская (финансовая) отчетность и (или) консолидированная финансовая отчетность такой иностранной организ</w:t>
      </w:r>
      <w:r>
        <w:t>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w:t>
      </w:r>
    </w:p>
    <w:p w:rsidR="00000000" w:rsidRDefault="00F21C70">
      <w:r>
        <w:t>Иными, отличными от МСФО, международно признанными правилами в целях настоящего Положения являются</w:t>
      </w:r>
      <w:r>
        <w:t xml:space="preserve"> Общепринятые принципы бухгалтерского учета (GAAP) США и Японии, а также Общепринятые принципы бухгалтерского учета (GAAP) иного иностранного государства, которые могут использоваться в соответствии с регулированием Европейского Союза для составленная отче</w:t>
      </w:r>
      <w:r>
        <w:t>тности, раскрываемой на иностранном организованном (регулируемом) финансовом рынке взамен (вместо) отчетности, составленной в соответствии с МСФО.</w:t>
      </w:r>
    </w:p>
    <w:p w:rsidR="00000000" w:rsidRDefault="00F21C70">
      <w:r>
        <w:t>8.14. В случае если на дату утверждения проспекта ценных бумаг эмитент обязан осуществлять раскрытие информац</w:t>
      </w:r>
      <w:r>
        <w:t>ии в соответствии с законодательством Российской Федерации о ценных бумагах и настоящим Положением, в проспекте ценных бумаг вместо информации, предусмотренной настоящим Положением, может содержаться ссылка на такую информацию, раскрытую эмитентом, с указа</w:t>
      </w:r>
      <w:r>
        <w:t>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который составлен соответствующий ежеквартальный отчет), в котором раскрыта данная информа</w:t>
      </w:r>
      <w:r>
        <w:t>ция.</w:t>
      </w:r>
    </w:p>
    <w:p w:rsidR="00000000" w:rsidRDefault="00F21C70">
      <w:r>
        <w:t>Указание в проспекте ценных бумаг вместо информации, предусмотренной настоящим Положением, ссылки на такую информацию, ранее уже раскрытую эмитентом, допускается при условии, что ранее раскрытая информация, на которую дается ссылка, не изменилась и яв</w:t>
      </w:r>
      <w:r>
        <w:t>ляется актуальной на дату утверждения проспекта ценных бумаг.</w:t>
      </w:r>
    </w:p>
    <w:p w:rsidR="00000000" w:rsidRDefault="00F21C70">
      <w:r>
        <w:t xml:space="preserve">8.15. Титульный лист проспекта облигаций должен содержать слова "Инвестиции повышенного риска" в случае, если суммарная величина (размер) обязательств по облигациям, включая проценты, превышает </w:t>
      </w:r>
      <w:r>
        <w:t>сумму следующих показателей:</w:t>
      </w:r>
    </w:p>
    <w:p w:rsidR="00000000" w:rsidRDefault="00F21C70">
      <w:r>
        <w:t>стоимости чистых активов эмитента, рассчитанной по данным его бухгалтерской (финансовой) отчетности на последнюю отчетную дату перед датой утверждения проспекта облигаций;</w:t>
      </w:r>
    </w:p>
    <w:p w:rsidR="00000000" w:rsidRDefault="00F21C70">
      <w:r>
        <w:t>размера (суммы) поручительства, предоставляемого в обес</w:t>
      </w:r>
      <w:r>
        <w:t>печение исполнения обязательств по облигациям;</w:t>
      </w:r>
    </w:p>
    <w:p w:rsidR="00000000" w:rsidRDefault="00F21C70">
      <w:r>
        <w:t>суммы банковской гарантии, предоставляемой в обеспечение исполнения обязательств по облигациям;</w:t>
      </w:r>
    </w:p>
    <w:p w:rsidR="00000000" w:rsidRDefault="00F21C70">
      <w:r>
        <w:t>стоимости имущества, закладываемого в обеспечение исполнения обязательств по облигациям, которая определена оценщ</w:t>
      </w:r>
      <w:r>
        <w:t>иком;</w:t>
      </w:r>
    </w:p>
    <w:p w:rsidR="00000000" w:rsidRDefault="00F21C70">
      <w:r>
        <w:t>размера государственной и (или) муниципальной гарантии по облигациям.</w:t>
      </w:r>
    </w:p>
    <w:p w:rsidR="00000000" w:rsidRDefault="00F21C70">
      <w:r>
        <w:t>8.16. В предусмотренном пунктом 8.15 настоящего Положения случае слова "Инвестиции повышенного риска" должны быть напечатаны на титульном листе проспекта облигаций наибольшим из шр</w:t>
      </w:r>
      <w:r>
        <w:t>ифтов, которые использовались для печати остального текста, за исключением названия документа.</w:t>
      </w:r>
    </w:p>
    <w:p w:rsidR="00000000" w:rsidRDefault="00F21C70">
      <w:r>
        <w:t>Требования пункта 8.15 настоящего Положения не распространяются на облигации, исполнение обязательств по которым обеспечивается залогом ипотечного покрытия (обли</w:t>
      </w:r>
      <w:r>
        <w:t>гации с ипотечным покрытием) или залогом денежных требований (облигации с залоговым обеспечением денежными требованиями), и биржевые облигации.</w:t>
      </w:r>
    </w:p>
    <w:p w:rsidR="00000000" w:rsidRDefault="00F21C70">
      <w:r>
        <w:t xml:space="preserve">8.17. В случае если исполнение обязательств по облигациям обеспечивается залогом ипотечного покрытия, титульный </w:t>
      </w:r>
      <w:r>
        <w:t>лист проспекта таких облигаций должен содержать слова "Облигации с ипотечным покрытием".</w:t>
      </w:r>
    </w:p>
    <w:p w:rsidR="00000000" w:rsidRDefault="00F21C70">
      <w:r>
        <w:t>В случае если предметом ипотеки по всем обеспеченным ипотекой требованиям, составляющим ипотечное покрытие облигаций, являются жилые помещения, титульный лист проспект</w:t>
      </w:r>
      <w:r>
        <w:t>а таких облигаций может содержать слова "Жилищные облигации с ипотечным покрытием".</w:t>
      </w:r>
    </w:p>
    <w:p w:rsidR="00000000" w:rsidRDefault="00F21C70"/>
    <w:p w:rsidR="00000000" w:rsidRDefault="00F21C70">
      <w:pPr>
        <w:pStyle w:val="1"/>
      </w:pPr>
      <w:r>
        <w:t>Глава 9. Раскрытие информации в случае регистрации проспекта ценных бумаг после государственной регистрации отчета (представления уведомления) об итогах выпуска (дополните</w:t>
      </w:r>
      <w:r>
        <w:t>льного выпуска) ценных бумаг</w:t>
      </w:r>
    </w:p>
    <w:p w:rsidR="00000000" w:rsidRDefault="00F21C70"/>
    <w:p w:rsidR="00000000" w:rsidRDefault="00F21C70">
      <w:r>
        <w:t>9.1. В случае регистрации проспекта ценных бумаг после государственной регистрации отчета об итогах выпуска (дополнительного выпуска) ценных бумаг или представления в регистрирующий орган уведомления об итогах выпуска (дополни</w:t>
      </w:r>
      <w:r>
        <w:t>тельного выпуска) ценных бумаг (далее - регистрация проспекта ценных бумаг впоследствии) эмитент обязан раскрыть информацию в форме сообщения путем опубликования в ленте новостей и на странице в сети Интернет, а также в форме проспекта ценных бумаг путем е</w:t>
      </w:r>
      <w:r>
        <w:t>го опубликования на странице в сети Интернет.</w:t>
      </w:r>
    </w:p>
    <w:p w:rsidR="00000000" w:rsidRDefault="00F21C70">
      <w:r>
        <w:t>9.2. Сообщение о регистрации проспекта ценных бумаг впоследствии и порядке доступа к информации, содержащейся в таком проспекте ценных бумаг (далее - сообщение о регистрации проспекта ценных бумаг впоследствии)</w:t>
      </w:r>
      <w:r>
        <w:t>, должно быть опубликовано эмитентом в следующие сроки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w:t>
      </w:r>
      <w:r>
        <w:t>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000000" w:rsidRDefault="00F21C70">
      <w:r>
        <w:t>в ленте новостей - не позднее одного дня;</w:t>
      </w:r>
    </w:p>
    <w:p w:rsidR="00000000" w:rsidRDefault="00F21C70">
      <w:r>
        <w:t xml:space="preserve">на странице в сети Интернет - не </w:t>
      </w:r>
      <w:r>
        <w:t>позднее двух дней.</w:t>
      </w:r>
    </w:p>
    <w:p w:rsidR="00000000" w:rsidRDefault="00F21C70">
      <w:r>
        <w:t>9.3. В сообщении о регистрации проспекта ценных бумаг впоследствии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w:t>
      </w:r>
      <w:r>
        <w:t>ый номер выпуска ценных бумаг и дата его государственной регистрации, а в случае наличия дополнительных выпусков ценных бумаг - также дата государственной регистрации каждого дополнительного выпуска ценных бумаг;</w:t>
      </w:r>
    </w:p>
    <w:p w:rsidR="00000000" w:rsidRDefault="00F21C70">
      <w:r>
        <w:t xml:space="preserve">дата государственной регистрации отчета об </w:t>
      </w:r>
      <w:r>
        <w:t>итогах выпуска ценных бумаг, а в случае наличия дополнительных выпусков ценных бумаг - также дата государственной регистрации отчета об итогах каждого дополнительного выпуска ценных бумаг или указание на то, что государственная регистрация отчета об итогах</w:t>
      </w:r>
      <w:r>
        <w:t xml:space="preserve"> выпуска (дополнительного выпуска) ценных бумаг не осуществлена, и объясняющие это обстоятельства;</w:t>
      </w:r>
    </w:p>
    <w:p w:rsidR="00000000" w:rsidRDefault="00F21C70">
      <w:r>
        <w:t xml:space="preserve">количество ценных бумаг выпуска, а при наличии дополнительного выпуска ценных бумаг, которому был присвоен индивидуальный номер (код) и в отношении которого </w:t>
      </w:r>
      <w:r>
        <w:t>регистрирующим органом не принято решение об аннулировании присвоенного индивидуального номера (кода) этого дополнительного выпуска ценных бумаг, - также количество ценных бумаг такого дополнительного выпуска;</w:t>
      </w:r>
    </w:p>
    <w:p w:rsidR="00000000" w:rsidRDefault="00F21C70">
      <w:r>
        <w:t>номинальная стоимость (если наличие номинально</w:t>
      </w:r>
      <w:r>
        <w:t>й стоимости предусмотрено законодательством Российской Федерации) каждой ценной бумаги выпуска;</w:t>
      </w:r>
    </w:p>
    <w:p w:rsidR="00000000" w:rsidRDefault="00F21C70">
      <w:r>
        <w:t>дата регистрации проспекта ценных бумаг;</w:t>
      </w:r>
    </w:p>
    <w:p w:rsidR="00000000" w:rsidRDefault="00F21C70">
      <w:r>
        <w:t>наименование регистрирующего органа, осуществившего регистрацию проспекта ценных бумаг;</w:t>
      </w:r>
    </w:p>
    <w:p w:rsidR="00000000" w:rsidRDefault="00F21C70">
      <w:r>
        <w:t>порядок доступа к информации, содержащейся в проспекте ценных бумаг.</w:t>
      </w:r>
    </w:p>
    <w:p w:rsidR="00000000" w:rsidRDefault="00F21C70">
      <w:r>
        <w:t>9.4. В сообщении о регистрации проспекта ценных бумаг впоследствии эмитент может предусмотреть дополнительные способы ознакомления заинтересованных лиц с информацией, содержащейся в просп</w:t>
      </w:r>
      <w:r>
        <w:t>екте ценных бумаг, в том числе:</w:t>
      </w:r>
    </w:p>
    <w:p w:rsidR="00000000" w:rsidRDefault="00F21C70">
      <w:r>
        <w:t>опубликование текста зарегистрированного проспекта ценных бумаг в периодическом печатном издании (изданиях), выбранном (выбранных) эмитентом;</w:t>
      </w:r>
    </w:p>
    <w:p w:rsidR="00000000" w:rsidRDefault="00F21C70">
      <w:r>
        <w:t>рассылку или предоставление в иной форме текста зарегистрированного проспекта ценн</w:t>
      </w:r>
      <w:r>
        <w:t>ых бумаг заинтересованным лицам.</w:t>
      </w:r>
    </w:p>
    <w:p w:rsidR="00000000" w:rsidRDefault="00F21C70">
      <w:r>
        <w:t>9.5. Текст сообщения о регистрации проспекта ценных бумаг впоследствии должен быть доступен на странице в сети Интернет в течение не менее 12 месяцев с даты истечения срока, установленного пунктом 9.2 настоящего Положения д</w:t>
      </w:r>
      <w:r>
        <w:t>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000000" w:rsidRDefault="00F21C70">
      <w:r>
        <w:t>9.6. Проспект ценных бумаг, регистрация которого осуществляется впоследствии, должен быть составлен по фо</w:t>
      </w:r>
      <w:r>
        <w:t>рме согласно приложению 2 к настоящему Положению, за исключением раздела VIII части Б приложения 2 к настоящему Положению.</w:t>
      </w:r>
    </w:p>
    <w:p w:rsidR="00000000" w:rsidRDefault="00F21C70">
      <w:r>
        <w:t>В проспекте облигаций с обеспечением, регистрация которого осуществляется впоследствии, должны содержаться сведения о лице (лицах), п</w:t>
      </w:r>
      <w:r>
        <w:t>редоставившем обеспечение по указанным облигациям.</w:t>
      </w:r>
    </w:p>
    <w:p w:rsidR="00000000" w:rsidRDefault="00F21C70">
      <w:r>
        <w:t>9.7. В срок не более двух дней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w:t>
      </w:r>
      <w:r>
        <w:t>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зарегистрирова</w:t>
      </w:r>
      <w:r>
        <w:t>нного проспекта ценных бумаг на странице в сети Интернет.</w:t>
      </w:r>
    </w:p>
    <w:p w:rsidR="00000000" w:rsidRDefault="00F21C70">
      <w:r>
        <w:t>Текст зарегистрированного проспекта акций должен быть доступен на странице в сети Интернет в течение не менее пяти лет с даты истечения срока, установленного настоящим Положением для его опубликован</w:t>
      </w:r>
      <w:r>
        <w:t>ия в сети Интернет, а если он опубликован в сети Интернет после истечения такого срока - с даты его опубликования в сети Интернет.</w:t>
      </w:r>
    </w:p>
    <w:p w:rsidR="00000000" w:rsidRDefault="00F21C70">
      <w:r>
        <w:t>Текст зарегистрированного проспекта иных ценных бумаг (облигаций, опционов эмитента, российских депозитарных расписок) должен</w:t>
      </w:r>
      <w:r>
        <w:t xml:space="preserve">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до п</w:t>
      </w:r>
      <w:r>
        <w:t>огашения всех таких ценных бумаг соответствующего выпуска, в отношении которого была осуществлена регистрация проспекта таких ценных бумаг.</w:t>
      </w:r>
    </w:p>
    <w:p w:rsidR="00000000" w:rsidRDefault="00F21C70"/>
    <w:p w:rsidR="00000000" w:rsidRDefault="00F21C70">
      <w:pPr>
        <w:pStyle w:val="1"/>
      </w:pPr>
      <w:r>
        <w:t>Раздел IV. Раскрытие информации в форме ежеквартального отчета</w:t>
      </w:r>
    </w:p>
    <w:p w:rsidR="00000000" w:rsidRDefault="00F21C70"/>
    <w:p w:rsidR="00000000" w:rsidRDefault="00F21C70">
      <w:pPr>
        <w:pStyle w:val="1"/>
      </w:pPr>
      <w:r>
        <w:t>Глава 10. Общие требования к раскрытию информации в</w:t>
      </w:r>
      <w:r>
        <w:t xml:space="preserve"> форме ежеквартального отчета</w:t>
      </w:r>
    </w:p>
    <w:p w:rsidR="00000000" w:rsidRDefault="00F21C70"/>
    <w:p w:rsidR="00000000" w:rsidRDefault="00F21C70">
      <w:r>
        <w:t>10.1. Обязанность осуществлять раскрытие информации в форме ежеквартального отчета в порядке, предусмотренном настоящим Положением, распространяется:</w:t>
      </w:r>
    </w:p>
    <w:p w:rsidR="00000000" w:rsidRDefault="00F21C70">
      <w:r>
        <w:t>на эмитентов, в отношении ценных бумаг которых осуществлена регистрация хот</w:t>
      </w:r>
      <w:r>
        <w:t>я бы одного проспекта ценных бумаг;</w:t>
      </w:r>
    </w:p>
    <w:p w:rsidR="00000000" w:rsidRDefault="00F21C70">
      <w:r>
        <w:t>на эмитентов,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w:t>
      </w:r>
      <w:r>
        <w:t>ытой подписки или путем закрытой подписки среди круга лиц, число которых превышало 500;</w:t>
      </w:r>
    </w:p>
    <w:p w:rsidR="00000000" w:rsidRDefault="00F21C70">
      <w:r>
        <w:t>на эмитентов,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w:t>
      </w:r>
      <w:r>
        <w:t>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 либо нео</w:t>
      </w:r>
      <w:r>
        <w:t>граниченному кругу лиц;</w:t>
      </w:r>
    </w:p>
    <w:p w:rsidR="00000000" w:rsidRDefault="00F21C70">
      <w:r>
        <w:t>на эмитентов, биржевые облигации которых допущены к организованным торгам на бирже с представлением бирже проспекта биржевых облигаций для такого допуска;</w:t>
      </w:r>
    </w:p>
    <w:p w:rsidR="00000000" w:rsidRDefault="00F21C70">
      <w:r>
        <w:t>на эмитентов российских депозитарных расписок, допущенных к организованным то</w:t>
      </w:r>
      <w:r>
        <w:t>ргам на бирже с представлением бирже проспекта российских депозитарных расписок для такого допуска.</w:t>
      </w:r>
    </w:p>
    <w:p w:rsidR="00000000" w:rsidRDefault="00F21C70">
      <w:r>
        <w:t>10.2. Обязанность по раскрытию информации в форме ежеквартального отчета возникает начиная с квартала, в течение которого началось размещение соответствующи</w:t>
      </w:r>
      <w:r>
        <w:t>х ценных бумаг, а если это предусмотрено зарегистрированным проспектом ценных бумаг (проспектом биржевых облигаций или российских депозитарных расписок, представленным бирже для допуска биржевых облигаций или российских депозитарных расписок к организованн</w:t>
      </w:r>
      <w:r>
        <w:t>ым торгам) - с квартала, в течение которого осуществлена регистрация проспекта ценных бумаг (с квартала, в течение которого биржевые облигации или российские депозитарные расписки допущены к организованным торгам).</w:t>
      </w:r>
    </w:p>
    <w:p w:rsidR="00000000" w:rsidRDefault="00F21C70">
      <w:r>
        <w:t>В случае регистрации проспекта ценных бум</w:t>
      </w:r>
      <w:r>
        <w:t>аг впоследствии обязанность по раскрытию информации в форме ежеквартального отчета возникает начиная с квартала, в течение которого была осуществлена регистрация такого проспекта ценных бумаг.</w:t>
      </w:r>
    </w:p>
    <w:p w:rsidR="00000000" w:rsidRDefault="00F21C70">
      <w:r>
        <w:t>10.3. Обязанность по раскрытию информации в форме ежеквартально</w:t>
      </w:r>
      <w:r>
        <w:t>го отчета прекращается на следующей день после опубликования в ленте новостей информации:</w:t>
      </w:r>
    </w:p>
    <w:p w:rsidR="00000000" w:rsidRDefault="00F21C70">
      <w:r>
        <w:t>о принятии (вступлении в силу) решения о признании несостоявшимся или недействительным выпуска (дополнительного выпуска) ценных бумаг, государственная регистрация кот</w:t>
      </w:r>
      <w:r>
        <w:t>орого сопровождалась регистрацией проспекта ценных бумаг, либо выпуска (дополнительного выпуска) биржевых облигаций, либо выпуска российских депозитарных расписок, которые были допущены к организованным торгам на бирже с представлением бирже проспекта указ</w:t>
      </w:r>
      <w:r>
        <w:t>анных ценных бумаг для такого допуска;</w:t>
      </w:r>
    </w:p>
    <w:p w:rsidR="00000000" w:rsidRDefault="00F21C70">
      <w:r>
        <w:t>о принятии (вступлении в силу) решения о признании недействительной регистрации проспекта ценных бумаг, зарегистрированного впоследствии;</w:t>
      </w:r>
    </w:p>
    <w:p w:rsidR="00000000" w:rsidRDefault="00F21C70">
      <w:r>
        <w:t>о погашении всех ценных бумаг, не являющихся акциями, в отношении которых был з</w:t>
      </w:r>
      <w:r>
        <w:t>арегистрирован их проспект, либо всех биржевых облигаций или российских депозитарных расписок, в отношении которых бирже был представлен проспект указанных ценных бумаг для их допуска к организованным торгам;</w:t>
      </w:r>
    </w:p>
    <w:p w:rsidR="00000000" w:rsidRDefault="00F21C70">
      <w:r>
        <w:t>о решении Банка России об освобождении эмитента</w:t>
      </w:r>
      <w:r>
        <w:t xml:space="preserve"> от обязанности осуществлять раскрытие информации в соответствии со статьей 30 Федерального закона "О рынке ценных бумаг".</w:t>
      </w:r>
    </w:p>
    <w:p w:rsidR="00000000" w:rsidRDefault="00F21C70">
      <w:r>
        <w:t>10.4. Обязанность по раскрытию информации в форме ежеквартального отчета прекращается в соответствии с пунктом </w:t>
      </w:r>
      <w:r>
        <w:t>10.3 настоящего Положения при условии отсутствия иных оснований для возникновения такой обязанности, предусмотренных пунктом 10.1 настоящего Положения.</w:t>
      </w:r>
    </w:p>
    <w:p w:rsidR="00000000" w:rsidRDefault="00F21C70">
      <w:r>
        <w:t xml:space="preserve">Погашение акций, в отношении которых осуществлена регистрация их проспекта, в результате их конвертации </w:t>
      </w:r>
      <w:r>
        <w:t>в акции с большей или меньшей номинальной стоимостью, в том числе в связи с их консолидацией или дроблением, не влечет за собой прекращение обязанности осуществлять раскрытие информации в форме ежеквартального отчета.</w:t>
      </w:r>
    </w:p>
    <w:p w:rsidR="00000000" w:rsidRDefault="00F21C70">
      <w:r>
        <w:t>10.5. Ежеквартальный отчет должен быть</w:t>
      </w:r>
      <w:r>
        <w:t xml:space="preserve"> утвержден уполномоченным органом эмитента, если в соответствии с учредительными документами (уставом) указанного эмитента ежеквартальный отчет подлежит утверждению уполномоченным органом такого эмитента.</w:t>
      </w:r>
    </w:p>
    <w:p w:rsidR="00000000" w:rsidRDefault="00F21C70">
      <w:r>
        <w:t>10.6. Ежеквартальный отчет подписывается лицом, зан</w:t>
      </w:r>
      <w:r>
        <w:t>имающим должность (осуществляющим функции) единоличного исполнительного органа эмитента, а также главным бухгалтером (иным лицом, выполняющим его функции), подтверждающими тем самым достоверность всей информации, содержащейся в ежеквартальном отчете.</w:t>
      </w:r>
    </w:p>
    <w:p w:rsidR="00000000" w:rsidRDefault="00F21C70">
      <w:r>
        <w:t>В слу</w:t>
      </w:r>
      <w:r>
        <w:t>чае если полномочия единоличного исполнительного органа эмитента переданы по договору коммерческой организации (управляющей организации), ежеквартальный отчет подписывается лицом, занимающим должность (осуществляющим функции) единоличного исполнительного о</w:t>
      </w:r>
      <w:r>
        <w:t>ргана такой управляющей организации с указанием реквизитов (номера и даты заключения) договора, по которому ей переданы полномочия единоличного исполнительного органа эмитента, или представителем такой управляющей организации, действующим на основании дове</w:t>
      </w:r>
      <w:r>
        <w:t>ренности, с дополнительным указанием реквизитов (номера и даты выдачи) такой доверенности.</w:t>
      </w:r>
    </w:p>
    <w:p w:rsidR="00000000" w:rsidRDefault="00F21C70">
      <w:r>
        <w:t>В случае если ведение бухгалтерского учета эмитента по договору передано специализированной организации, ежеквартальный отчет подписывается лицом, занимающим должнос</w:t>
      </w:r>
      <w:r>
        <w:t>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ей переданы полномочия по ведению бухгалтерского учета эмитента, или представителем</w:t>
      </w:r>
      <w:r>
        <w:t xml:space="preserve">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000000" w:rsidRDefault="00F21C70">
      <w:r>
        <w:t>Ежеквартальный отчет может быть подписан иными лицами, в том числе консультантами эмитента, аудит</w:t>
      </w:r>
      <w:r>
        <w:t>ором (аудиторской организацией), оценщиком (юридическим лицом, в штате которого состоит оценщик), подтверждающими достоверность информации в указанной ими части ежеквартального отчета.</w:t>
      </w:r>
    </w:p>
    <w:p w:rsidR="00000000" w:rsidRDefault="00F21C70">
      <w:r>
        <w:t xml:space="preserve">10.7. Лица, подписавшие ежеквартальный отчет, аудиторская организация, </w:t>
      </w:r>
      <w:r>
        <w:t>составившая аудиторское заключение в отношении бухгалтерской (финансовой) отчетности эмитента, и аудиторская организация, составившая аудиторское заключение в отношении бухгалтерской (финансовой) отчетности лица, предоставившего обеспечение по облигациям э</w:t>
      </w:r>
      <w:r>
        <w:t>митента (в том числе в отношении консолидированной финансовой отчетности), которые раскрываются в составе ежеквартального отчета, а в случае, если в соответствии с учредительными документами (уставом) эмитента ежеквартальный отчет подлежит утверждению упол</w:t>
      </w:r>
      <w:r>
        <w:t>номоченным органом эмитента, также лица, утвердившие ежеквартальный отчет (проголосовавшие за его утверждение), несут солидарно субсидиарную ответственность за убытки, причиненные эмитентом инвестору и (или) владельцу ценных бумаг вследствие содержащейся в</w:t>
      </w:r>
      <w:r>
        <w:t xml:space="preserve"> указанном отчете недостоверной, неполной и (или) вводящей в заблуждение информации, подтвержденной ими.</w:t>
      </w:r>
    </w:p>
    <w:p w:rsidR="00000000" w:rsidRDefault="00F21C70">
      <w:r>
        <w:t>10.8. Ежеквартальный отчет должен быть составлен по форме согласно приложению 3 к настоящему Положению.</w:t>
      </w:r>
    </w:p>
    <w:p w:rsidR="00000000" w:rsidRDefault="00F21C70">
      <w:r>
        <w:t xml:space="preserve">10.9. В случае регистрации проспекта облигаций </w:t>
      </w:r>
      <w:r>
        <w:t>с обеспечением или представления бирже проспекта биржевых облигаций с обеспечением для их допуска к организованным торгам в состав ежеквартального отчета включаются сведения о предоставленном обеспечении и лицах, которые его предоставили, в объеме, указанн</w:t>
      </w:r>
      <w:r>
        <w:t>ом в приложении 3 к настоящему Положению.</w:t>
      </w:r>
    </w:p>
    <w:p w:rsidR="00000000" w:rsidRDefault="00F21C70">
      <w:r>
        <w:t>Если лицом, предоставившим обеспечение по облигациям эмитента, является иностранная организация, в ежеквартальный отчет включается бухгалтерская (финансовая) отчетность и (или) консолидированная финансовая отчетнос</w:t>
      </w:r>
      <w:r>
        <w:t>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сведения о такой иностранной организации указываются в ежеква</w:t>
      </w:r>
      <w:r>
        <w:t>ртальном отчете с той же периодичностью (за тот же отчетный период), с которой составляется бухгалтерская (финансовая) отчетность и (или) консолидированная финансовая отчетность такой иностранной организации, включаемая в состав ежеквартального отчета.</w:t>
      </w:r>
    </w:p>
    <w:p w:rsidR="00000000" w:rsidRDefault="00F21C70">
      <w:r>
        <w:t>10.</w:t>
      </w:r>
      <w:r>
        <w:t>10. В случае если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в ежеквартальный отчет может не включаться</w:t>
      </w:r>
      <w:r>
        <w:t xml:space="preserve"> следующая информация:</w:t>
      </w:r>
    </w:p>
    <w:p w:rsidR="00000000" w:rsidRDefault="00F21C70">
      <w:r>
        <w:t>о показателях финансово-экономической деятельности эмитента (пункт 2.1 раздела II части Б приложения 3 к настоящему Положению);</w:t>
      </w:r>
    </w:p>
    <w:p w:rsidR="00000000" w:rsidRDefault="00F21C70">
      <w:r>
        <w:t>о рыночной капитализации эмитента, его заемных средствах и кредиторской задолженности (пункт 2.2 и подпун</w:t>
      </w:r>
      <w:r>
        <w:t>кт 2.3.1 пункта 2.3 раздела II части Б приложения 3 к настоящему Положению);</w:t>
      </w:r>
    </w:p>
    <w:p w:rsidR="00000000" w:rsidRDefault="00F21C70">
      <w:r>
        <w:t>о кредитной истории эмитента (подпункт 2.3.2 пункта 2.3 раздела II части Б приложения 3 к настоящему Положению);</w:t>
      </w:r>
    </w:p>
    <w:p w:rsidR="00000000" w:rsidRDefault="00F21C70">
      <w:r>
        <w:t>об обязательствах эмитента из предоставленного им обеспечения (под</w:t>
      </w:r>
      <w:r>
        <w:t>пункт 2.3.3 пункта 2.3 раздела II части Б приложения 3 к настоящему Положению);</w:t>
      </w:r>
    </w:p>
    <w:p w:rsidR="00000000" w:rsidRDefault="00F21C70">
      <w:r>
        <w:t>об основной хозяйственной деятельности эмитента, его материалах, товарах (сырье) и поставщиках (подпункты 3.2.2 и 3.2.3 пункта 3.2 раздела III части Б приложения 3 к настоящему</w:t>
      </w:r>
      <w:r>
        <w:t xml:space="preserve"> Положению);</w:t>
      </w:r>
    </w:p>
    <w:p w:rsidR="00000000" w:rsidRDefault="00F21C70">
      <w:r>
        <w:t>об основных средствах эмитента (подпункт 3.6.1 пункта 3.6 раздела III части Б приложения 3 к настоящему Положению);</w:t>
      </w:r>
    </w:p>
    <w:p w:rsidR="00000000" w:rsidRDefault="00F21C70">
      <w:r>
        <w:t>о результатах финансово-хозяйственной деятельности эмитента (пункт 4.1 раздела IV части Б приложения 3 к настоящему Положению);</w:t>
      </w:r>
    </w:p>
    <w:p w:rsidR="00000000" w:rsidRDefault="00F21C70">
      <w:r>
        <w:t>о ликвидности эмитента, достаточности капитала и оборотных средств (пункт 4.2 раздела IV части Б приложения 3 к настоящему Положению);</w:t>
      </w:r>
    </w:p>
    <w:p w:rsidR="00000000" w:rsidRDefault="00F21C70">
      <w:r>
        <w:t>о финансовых вложениях эмитента (пункт 4.3 раздела IV части Б приложения 3 к настоящему Положению);</w:t>
      </w:r>
    </w:p>
    <w:p w:rsidR="00000000" w:rsidRDefault="00F21C70">
      <w:r>
        <w:t>о нематериальных акт</w:t>
      </w:r>
      <w:r>
        <w:t>ивах эмитента (пункт 4.4 раздела IV части Б приложения 3 к настоящему Положению);</w:t>
      </w:r>
    </w:p>
    <w:p w:rsidR="00000000" w:rsidRDefault="00F21C70">
      <w:r>
        <w:t>о размере дебиторской задолженности (пункт 6.7 раздела VI части Б приложения 3 к настоящему Положению);</w:t>
      </w:r>
    </w:p>
    <w:p w:rsidR="00000000" w:rsidRDefault="00F21C70">
      <w:r>
        <w:t xml:space="preserve">об общей сумме экспорта, а также о доле, которую составляет экспорт в </w:t>
      </w:r>
      <w:r>
        <w:t>общем объеме продаж (пункт 7.5 раздела VII части Б приложения 3 к настоящему Положению).</w:t>
      </w:r>
    </w:p>
    <w:p w:rsidR="00000000" w:rsidRDefault="00F21C70">
      <w:r>
        <w:t>10.11. Ежеквартальный отчет составляется по итогам каждого квартала. Информация приводится эмитентом в ежеквартальном отчете по состоянию на дату окончания завершенног</w:t>
      </w:r>
      <w:r>
        <w:t>о отчетного квартала, если иное не предусмотрено приложением 3 к настоящему Положению.</w:t>
      </w:r>
    </w:p>
    <w:p w:rsidR="00000000" w:rsidRDefault="00F21C70"/>
    <w:p w:rsidR="00000000" w:rsidRDefault="00F21C70">
      <w:pPr>
        <w:pStyle w:val="1"/>
      </w:pPr>
      <w:r>
        <w:t>Глава 11. Порядок раскрытия информации в форме ежеквартального отчета</w:t>
      </w:r>
    </w:p>
    <w:p w:rsidR="00000000" w:rsidRDefault="00F21C70"/>
    <w:p w:rsidR="00000000" w:rsidRDefault="00F21C70">
      <w:r>
        <w:t>11.1. В срок не более 45 дней с даты окончания соответствующего квартала эмитент обязан опубликов</w:t>
      </w:r>
      <w:r>
        <w:t>ать текст ежеквартального отчета в сети Интернет.</w:t>
      </w:r>
    </w:p>
    <w:p w:rsidR="00000000" w:rsidRDefault="00F21C70">
      <w:r>
        <w:t>Текст ежеквартального отчета должен быть доступен на странице в сети Интернет в течение не менее пяти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w:t>
      </w:r>
      <w:r>
        <w:t>ия такого срока - с даты его опубликования в сети Интернет.</w:t>
      </w:r>
    </w:p>
    <w:p w:rsidR="00000000" w:rsidRDefault="00F21C70">
      <w:r>
        <w:t>11.2. В случае обнаружения в ежеквартальном отчете, текст которого опубликован на странице в сети Интернет, недостоверной, неполной и (или) вводящей в заблуждение информации, эмитент вправе внести</w:t>
      </w:r>
      <w:r>
        <w:t xml:space="preserve"> в ежеквартальный отчет необходимые изменения и опубликовать текст ежеквартального отчета с внесенными изменениями на странице в сети Интернет взамен ранее опубликованного текста ежеквартального отчета.</w:t>
      </w:r>
    </w:p>
    <w:p w:rsidR="00000000" w:rsidRDefault="00F21C70">
      <w:r>
        <w:t>Изменения, внесенные в ежеквартальный отчет (ежекварт</w:t>
      </w:r>
      <w:r>
        <w:t>альный отчет с внесенными изменениями), должны быть подписаны уполномоченными лицами в соответствии с требованиями, установленными пунктом 10.6 настоящего Положения, а если в соответствии с учредительными документами (уставом) эмитента ежеквартальный отчет</w:t>
      </w:r>
      <w:r>
        <w:t xml:space="preserve"> подлежит утверждению уполномоченным органом эмитента - также утверждены уполномоченным органом такого эмитента.</w:t>
      </w:r>
    </w:p>
    <w:p w:rsidR="00000000" w:rsidRDefault="00F21C70">
      <w:r>
        <w:t>11.3. Одновременно с опубликованием текста ежеквартального отчета с внесенными изменениями на странице в сети Интернет должно быть опубликовано</w:t>
      </w:r>
      <w:r>
        <w:t xml:space="preserve"> сообщение об изменении текста ежеквартального отчета.</w:t>
      </w:r>
    </w:p>
    <w:p w:rsidR="00000000" w:rsidRDefault="00F21C70">
      <w:r>
        <w:t>11.4. Сообщение об изменении текста ежеквартального отчета должно содержать:</w:t>
      </w:r>
    </w:p>
    <w:p w:rsidR="00000000" w:rsidRDefault="00F21C70">
      <w:r>
        <w:t>вид документа (ежеквартальный отчет) и отчетный период (квартал и год), за который составлен документ, в который внесены изм</w:t>
      </w:r>
      <w:r>
        <w:t>енения;</w:t>
      </w:r>
    </w:p>
    <w:p w:rsidR="00000000" w:rsidRDefault="00F21C70">
      <w:r>
        <w:t>описание внесенных изменений и причины (обстоятельства), послужившие основанием для их внесения;</w:t>
      </w:r>
    </w:p>
    <w:p w:rsidR="00000000" w:rsidRDefault="00F21C70">
      <w:r>
        <w:t>дата опубликования текста ежеквартального отчета, в который внесены изменения, на странице в сети Интернет;</w:t>
      </w:r>
    </w:p>
    <w:p w:rsidR="00000000" w:rsidRDefault="00F21C70">
      <w:r>
        <w:t>дата опубликования текста ежеквартального о</w:t>
      </w:r>
      <w:r>
        <w:t>тчета с внесенными изменениями на странице в сети Интернет.</w:t>
      </w:r>
    </w:p>
    <w:p w:rsidR="00000000" w:rsidRDefault="00F21C70">
      <w:r>
        <w:t>Сообщение об изменении текста ежеквартального отчета должно быть доступно на странице в сети Интернет с даты опубликования на странице в сети Интернет текста ежеквартального отчета с внесенными из</w:t>
      </w:r>
      <w:r>
        <w:t>менениями и до истечения срока, установленного настоящим Положением для обеспечения доступа на странице в сети Интернет к тексту ежеквартального отчета, в который внесены изменения.</w:t>
      </w:r>
    </w:p>
    <w:p w:rsidR="00000000" w:rsidRDefault="00F21C70"/>
    <w:p w:rsidR="00000000" w:rsidRDefault="00F21C70">
      <w:pPr>
        <w:pStyle w:val="1"/>
      </w:pPr>
      <w:r>
        <w:t>Раздел V. Раскрытие информации в форме сообщений о существенных фактах</w:t>
      </w:r>
    </w:p>
    <w:p w:rsidR="00000000" w:rsidRDefault="00F21C70"/>
    <w:p w:rsidR="00000000" w:rsidRDefault="00F21C70">
      <w:pPr>
        <w:pStyle w:val="1"/>
      </w:pPr>
      <w:r>
        <w:t>Г</w:t>
      </w:r>
      <w:r>
        <w:t>лава 12. Общие положения о раскрытии информации в форме сообщений о существенных фактах</w:t>
      </w:r>
    </w:p>
    <w:p w:rsidR="00000000" w:rsidRDefault="00F21C70"/>
    <w:p w:rsidR="00000000" w:rsidRDefault="00F21C70">
      <w:r>
        <w:t>12.1. Существенными фактами признаются сведения, которые в случае их раскрытия могут оказать существенное влияние на стоимость или котировки ценных бумаг эмитента.</w:t>
      </w:r>
    </w:p>
    <w:p w:rsidR="00000000" w:rsidRDefault="00F21C70">
      <w:r>
        <w:t>12.</w:t>
      </w:r>
      <w:r>
        <w:t>2. Обязанность осуществлять раскрытие информации в форме сообщений о существенных фактах в порядке, предусмотренном настоящим Положением, распространяется на эмитентов, которые в соответствии с настоящим Положением обязаны раскрывать информацию в форме еже</w:t>
      </w:r>
      <w:r>
        <w:t>квартального отчета.</w:t>
      </w:r>
    </w:p>
    <w:p w:rsidR="00000000" w:rsidRDefault="00F21C70">
      <w:r>
        <w:t>12.3. Обязанность эмитента по раскрытию информации в форме сообщений о существенных фактах возникает с даты, следующей за днем начала размещения соответствующих ценных бумаг, либо, если это предусмотрено проспектом ценных бумаг, с даты</w:t>
      </w:r>
      <w:r>
        <w:t>, следующей за датой регистрации проспекта ценных бумаг, допуска биржевых облигаций или российских депозитарных расписок к организованным торгам.</w:t>
      </w:r>
    </w:p>
    <w:p w:rsidR="00000000" w:rsidRDefault="00F21C70">
      <w:r>
        <w:t>В случае регистрации проспекта ценных бумаг впоследствии обязанность по раскрытию информации в форме сообщений</w:t>
      </w:r>
      <w:r>
        <w:t xml:space="preserve"> о существенных фактах возникает с даты, следующей за днем регистрации такого проспекта ценных бумаг.</w:t>
      </w:r>
    </w:p>
    <w:p w:rsidR="00000000" w:rsidRDefault="00F21C70">
      <w:r>
        <w:t>12.4. Обязанность по раскрытию информации в форме сообщений о существенных фактах прекращается одновременно с прекращением обязанности раскрывать информац</w:t>
      </w:r>
      <w:r>
        <w:t>ию в форме ежеквартального отчета.</w:t>
      </w:r>
    </w:p>
    <w:p w:rsidR="00000000" w:rsidRDefault="00F21C70">
      <w:r>
        <w:t>12.5. Сообщение о существенном факте подписывается лицом, занимающим должность (осуществляющим функции) единоличного исполнительного органа эмитента, или иным уполномоченным лицом эмитента.</w:t>
      </w:r>
    </w:p>
    <w:p w:rsidR="00000000" w:rsidRDefault="00F21C70">
      <w:r>
        <w:t xml:space="preserve">12.6. По каждому существенному </w:t>
      </w:r>
      <w:r>
        <w:t>факту составляется отдельное сообщение. В случае если наступление одного и того же события или совершение одного и того же действия в соответствии с настоящим Положением требует его раскрытия в форме нескольких сообщений о существенных фактах, на такие сущ</w:t>
      </w:r>
      <w:r>
        <w:t>ественные факты может быть составлено одно сообщение с указанием всех наименований существенных фактов, сведения о которых включаются в такое сообщение.</w:t>
      </w:r>
    </w:p>
    <w:p w:rsidR="00000000" w:rsidRDefault="00F21C70">
      <w:r>
        <w:t>12.7. В форме сообщений о существенных фактах подлежат раскрытию следующие сведения.</w:t>
      </w:r>
    </w:p>
    <w:p w:rsidR="00000000" w:rsidRDefault="00F21C70">
      <w:r>
        <w:t>12.7.1. О созыве и</w:t>
      </w:r>
      <w:r>
        <w:t xml:space="preserve"> проведении общего собрания участников (акционеров) эмитента, а также о решениях, принятых общим собранием участников (акционеров) эмитента.</w:t>
      </w:r>
    </w:p>
    <w:p w:rsidR="00000000" w:rsidRDefault="00F21C70">
      <w:r>
        <w:t>12.7.2. О проведении заседания совета директоров (наблюдательного совета) эмитента и его повестке дня, а также о сл</w:t>
      </w:r>
      <w:r>
        <w:t>едующих принятых советом директоров (наблюдательным советом) эмитента решениях:</w:t>
      </w:r>
    </w:p>
    <w:p w:rsidR="00000000" w:rsidRDefault="00F21C70">
      <w:r>
        <w:t>об избрании (переизбрании) председателя совета директоров (наблюдательного совета) эмитента, а в случае его отсутствия - о члене совета директоров (наблюдательного совета) эмит</w:t>
      </w:r>
      <w:r>
        <w:t>ента, осуществляющем функции председателя совета директоров (наблюдательного совета) эмитента;</w:t>
      </w:r>
    </w:p>
    <w:p w:rsidR="00000000" w:rsidRDefault="00F21C70">
      <w:r>
        <w:t>о согласии на совмещение единоличным исполнительным органом эмитента, а также членами его коллегиального исполнительного органа должностей в органах управления д</w:t>
      </w:r>
      <w:r>
        <w:t>ругих организаций;</w:t>
      </w:r>
    </w:p>
    <w:p w:rsidR="00000000" w:rsidRDefault="00F21C70">
      <w:r>
        <w:t>о размещении ценных бумаг эмитента;</w:t>
      </w:r>
    </w:p>
    <w:p w:rsidR="00000000" w:rsidRDefault="00F21C70">
      <w: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w:t>
      </w:r>
      <w:r>
        <w:t>аким эмитентом акций;</w:t>
      </w:r>
    </w:p>
    <w:p w:rsidR="00000000" w:rsidRDefault="00F21C70">
      <w:r>
        <w:t>о приобретении эмитентом размещенных им ценных бумаг;</w:t>
      </w:r>
    </w:p>
    <w:p w:rsidR="00000000" w:rsidRDefault="00F21C70">
      <w: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000000" w:rsidRDefault="00F21C70">
      <w:r>
        <w:t>о рекомендациях в отношении размеров дивидендов по акциям эмитента, являющегося акционерным обществом, и порядка их выплаты;</w:t>
      </w:r>
    </w:p>
    <w:p w:rsidR="00000000" w:rsidRDefault="00F21C70">
      <w:r>
        <w:t>об утверждении внутренних документов эмитента;</w:t>
      </w:r>
    </w:p>
    <w:p w:rsidR="00000000" w:rsidRDefault="00F21C70">
      <w:r>
        <w:t>об одобрении сделок, признаваемых в соответствии с законодательством Российской Феде</w:t>
      </w:r>
      <w:r>
        <w:t>рации крупными сделками и (или) сделками, в совершении которых имеется заинтересованность;</w:t>
      </w:r>
    </w:p>
    <w:p w:rsidR="00000000" w:rsidRDefault="00F21C70">
      <w: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w:t>
      </w:r>
      <w:r>
        <w:t xml:space="preserve"> созывом и проведением общего собрания участников (акционеров) такого эмитента;</w:t>
      </w:r>
    </w:p>
    <w:p w:rsidR="00000000" w:rsidRDefault="00F21C70">
      <w: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w:t>
      </w:r>
      <w:r>
        <w:t>нии управляющей организации или управляющего и условий договора, заключаемого таким эмитентом с управляющей организацией или управляющим;</w:t>
      </w:r>
    </w:p>
    <w:p w:rsidR="00000000" w:rsidRDefault="00F21C70">
      <w:r>
        <w:t>о вынесении на общее собрание акционеров эмитента, являющегося акционерным обществом, вопросов (о предложении общему с</w:t>
      </w:r>
      <w:r>
        <w:t>обранию акционеров эмитента, являющегося акционерным обществом, принять решения по вопросам), указанных (указанным) в подпунктах 2, 6 и 14 - 19 пункта 1 статьи 48 Федерального закона "Об акционерных обществах", а также вопроса о передаче полномочий единоли</w:t>
      </w:r>
      <w:r>
        <w:t>чного исполнительного органа такого эмитента управляющей организации или управляющему;</w:t>
      </w:r>
    </w:p>
    <w:p w:rsidR="00000000" w:rsidRDefault="00F21C70">
      <w:r>
        <w:t>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предусмотр</w:t>
      </w:r>
      <w:r>
        <w:t>енного главой XI1 Федерального закона "Об акционерных обществах";</w:t>
      </w:r>
    </w:p>
    <w:p w:rsidR="00000000" w:rsidRDefault="00F21C70">
      <w: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w:t>
      </w:r>
      <w:r>
        <w:t>вора с ним;</w:t>
      </w:r>
    </w:p>
    <w:p w:rsidR="00000000" w:rsidRDefault="00F21C70">
      <w:r>
        <w:t>о создании (ликвидации) филиалов и (или) открытии (закрытии) представительств эмитента;</w:t>
      </w:r>
    </w:p>
    <w:p w:rsidR="00000000" w:rsidRDefault="00F21C70">
      <w:r>
        <w:t>об утверждении инвестиционной декларации эмитента, являющегося акционерным инвестиционным фондом, или изменений и дополнений в нее;</w:t>
      </w:r>
    </w:p>
    <w:p w:rsidR="00000000" w:rsidRDefault="00F21C70">
      <w:r>
        <w:t>о заключении или прекращ</w:t>
      </w:r>
      <w:r>
        <w:t>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000000" w:rsidRDefault="00F21C70">
      <w:r>
        <w:t>12.7.3. О фактах непринятия советом директоров (наблюдательным советом) эмитента следующи</w:t>
      </w:r>
      <w:r>
        <w:t>х решений, которые должны быть приняты в соответствии с федеральными законами:</w:t>
      </w:r>
    </w:p>
    <w:p w:rsidR="00000000" w:rsidRDefault="00F21C70">
      <w: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w:t>
      </w:r>
      <w:r>
        <w:t>оведением годового (очередного) общего собрания акционеров (участников) такого эмитента;</w:t>
      </w:r>
    </w:p>
    <w:p w:rsidR="00000000" w:rsidRDefault="00F21C70">
      <w: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w:t>
      </w:r>
      <w:r>
        <w:t xml:space="preserve">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w:t>
      </w:r>
      <w:r>
        <w:t>голосов участников) такого эмитента;</w:t>
      </w:r>
    </w:p>
    <w:p w:rsidR="00000000" w:rsidRDefault="00F21C70">
      <w: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w:t>
      </w:r>
      <w:r>
        <w:t>ия по выборам в соответствующий орган такого эмитента, которые предложены акционерами (акционером), являющимися в совокупности владельцами не менее чем двух процентов голосующих акций такого эмитента, а если эмитентом является общество с ограниченной ответ</w:t>
      </w:r>
      <w:r>
        <w:t>ственностью - любым его участником;</w:t>
      </w:r>
    </w:p>
    <w:p w:rsidR="00000000" w:rsidRDefault="00F21C70">
      <w:r>
        <w:t>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w:t>
      </w:r>
      <w:r>
        <w:t xml:space="preserve">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пунктом 6 статьи 69 Федерального закона "Об акционерных обществах";</w:t>
      </w:r>
    </w:p>
    <w:p w:rsidR="00000000" w:rsidRDefault="00F21C70">
      <w:r>
        <w:t>о досрочном прекращении полном</w:t>
      </w:r>
      <w:r>
        <w:t>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пунктом 7 статьи 69 Федерального закона "Об акц</w:t>
      </w:r>
      <w:r>
        <w:t>ионерных обществах";</w:t>
      </w:r>
    </w:p>
    <w:p w:rsidR="00000000" w:rsidRDefault="00F21C70">
      <w: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w:t>
      </w:r>
      <w:r>
        <w:t>вляющего кворум для проведения заседания совета директоров (наблюдательного совета) такого эмитента;</w:t>
      </w:r>
    </w:p>
    <w:p w:rsidR="00000000" w:rsidRDefault="00F21C70">
      <w: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w:t>
      </w:r>
      <w:r>
        <w:t>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w:t>
      </w:r>
      <w:r>
        <w:t xml:space="preserve">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w:t>
      </w:r>
      <w:r>
        <w:t>полномочий управляющей организации (управляющего);</w:t>
      </w:r>
    </w:p>
    <w:p w:rsidR="00000000" w:rsidRDefault="00F21C70">
      <w:r>
        <w:t>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включающих оценку предложенной цены приобретае</w:t>
      </w:r>
      <w:r>
        <w:t>мых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000000" w:rsidRDefault="00F21C70">
      <w:r>
        <w:t>1</w:t>
      </w:r>
      <w:r>
        <w:t>2.7.4.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w:t>
      </w:r>
      <w:r>
        <w:t>трацию юридических лиц, решения об отказе во внесении указанных записей - сведения о принятии такого решения.</w:t>
      </w:r>
    </w:p>
    <w:p w:rsidR="00000000" w:rsidRDefault="00F21C70">
      <w:r>
        <w:t>12.7.5. О появлении у эмитента подконтрольной ему организации, имеющей для него существенное значение, а также о прекращении оснований контроля на</w:t>
      </w:r>
      <w:r>
        <w:t>д такой организацией.</w:t>
      </w:r>
    </w:p>
    <w:p w:rsidR="00000000" w:rsidRDefault="00F21C70">
      <w:r>
        <w:t>12.7.6. О появлении лица, контролирующего эмитента, а также о прекращении оснований такого контроля.</w:t>
      </w:r>
    </w:p>
    <w:p w:rsidR="00000000" w:rsidRDefault="00F21C70">
      <w:r>
        <w:t>12.7.7. О принятии решения о реорганизации или ликвидации организацией, контролирующей эмитента, подконтрольной эмитенту организацией</w:t>
      </w:r>
      <w:r>
        <w:t>, имеющей для него существенное значение, либо лицом, предоставившим обеспечение по облигациям этого эмитента.</w:t>
      </w:r>
    </w:p>
    <w:p w:rsidR="00000000" w:rsidRDefault="00F21C70">
      <w:r>
        <w:t>12.7.8. О внесении в единый государственный реестр юридических лиц записей, связанных с реорганизацией, прекращением деятельности или с ликвидаци</w:t>
      </w:r>
      <w:r>
        <w:t>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000000" w:rsidRDefault="00F21C70">
      <w:r>
        <w:t>12.7.9. О появлении у эмитента, контролирующего его лица, подконтроль</w:t>
      </w:r>
      <w:r>
        <w:t>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w:t>
      </w:r>
      <w:r>
        <w:t>банкротстве).</w:t>
      </w:r>
    </w:p>
    <w:p w:rsidR="00000000" w:rsidRDefault="00F21C70">
      <w:r>
        <w:t xml:space="preserve">12.7.10.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w:t>
      </w:r>
      <w:r>
        <w:t>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000000" w:rsidRDefault="00F21C70">
      <w:r>
        <w:t xml:space="preserve">12.7.11.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w:t>
      </w:r>
      <w:r>
        <w:t xml:space="preserve">или более процентов балансовой стоимости активов указанных лиц на дату окончания последнего завершенного отчетного периода, предшествующего предъявлению иска, или иного иска, удовлетворение которого, по мнению эмитента, может существенным образом повлиять </w:t>
      </w:r>
      <w:r>
        <w:t>на финансово-хозяйственное положение эмитента или указанных лиц.</w:t>
      </w:r>
    </w:p>
    <w:p w:rsidR="00000000" w:rsidRDefault="00F21C70">
      <w:r>
        <w:t>12.7.12.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w:t>
      </w:r>
      <w:r>
        <w:t>о на участие в общем собрании акционеров эмитента.</w:t>
      </w:r>
    </w:p>
    <w:p w:rsidR="00000000" w:rsidRDefault="00F21C70">
      <w:r>
        <w:t>12.7.13. Об этапах процедуры эмиссии ценных бумаг эмитента.</w:t>
      </w:r>
    </w:p>
    <w:p w:rsidR="00000000" w:rsidRDefault="00F21C70">
      <w:r>
        <w:t>12.7.14. О приостановлении и возобновлении эмиссии ценных бумаг эмитента.</w:t>
      </w:r>
    </w:p>
    <w:p w:rsidR="00000000" w:rsidRDefault="00F21C70">
      <w:r>
        <w:t>12.7.15. О признании выпуска (дополнительного выпуска) ценных бумаг эми</w:t>
      </w:r>
      <w:r>
        <w:t>тента несостоявшимся или недействительным.</w:t>
      </w:r>
    </w:p>
    <w:p w:rsidR="00000000" w:rsidRDefault="00F21C70">
      <w:r>
        <w:t>12.7.16. О погашении эмиссионных ценных бумаг эмитента.</w:t>
      </w:r>
    </w:p>
    <w:p w:rsidR="00000000" w:rsidRDefault="00F21C70">
      <w:r>
        <w:t>12.7.17. О начисленных и (или) выплаченных доходах по эмиссионным ценным бумагам эмитента.</w:t>
      </w:r>
    </w:p>
    <w:p w:rsidR="00000000" w:rsidRDefault="00F21C70">
      <w:r>
        <w:t>12.7.18. О заключении эмитентом договора с российским организаторо</w:t>
      </w:r>
      <w:r>
        <w:t>м торговли о включении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ценных бумаг эмитента в котировальный список российской биржи.</w:t>
      </w:r>
    </w:p>
    <w:p w:rsidR="00000000" w:rsidRDefault="00F21C70">
      <w:r>
        <w:t>12.7.1</w:t>
      </w:r>
      <w:r>
        <w:t>9. О включении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ценных бумаг эмитента и</w:t>
      </w:r>
      <w:r>
        <w:t>ли об их исключении из указанного списка.</w:t>
      </w:r>
    </w:p>
    <w:p w:rsidR="00000000" w:rsidRDefault="00F21C70">
      <w:r>
        <w:t>12.7.20. О заключении эмитентом договора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ценных бумаг, допущенн</w:t>
      </w:r>
      <w:r>
        <w:t>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000000" w:rsidRDefault="00F21C70">
      <w:r>
        <w:t>12.7.21. О включении ценных бумаг эмитента или ценных бумаг иностранно</w:t>
      </w:r>
      <w:r>
        <w:t>го эмитента,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w:t>
      </w:r>
      <w:r>
        <w:t>лючении в котировальный список иностранной биржи таких ценных бумаг или об их исключении из указанного списка.</w:t>
      </w:r>
    </w:p>
    <w:p w:rsidR="00000000" w:rsidRDefault="00F21C70">
      <w:r>
        <w:t>12.7.22. О заключении эмитентом договора о поддержании (стабилизации) цен на ценные бумаги эмитента (ценные бумаги иностранного эмитента, удостов</w:t>
      </w:r>
      <w:r>
        <w:t>еряющие права в отношении ценных бумаг российского эмитента), а также о прекращении такого договора.</w:t>
      </w:r>
    </w:p>
    <w:p w:rsidR="00000000" w:rsidRDefault="00F21C70">
      <w:r>
        <w:t>12.7.23. О подаче эмитентом заявления на получение разрешения Банка России на размещение и (или) организацию обращения его ценных бумаг за пределами Россий</w:t>
      </w:r>
      <w:r>
        <w:t>ской Федерации, а также о получении им указанного разрешения.</w:t>
      </w:r>
    </w:p>
    <w:p w:rsidR="00000000" w:rsidRDefault="00F21C70">
      <w:r>
        <w:t>12.7.24. О неисполнении обязательств эмитента перед владельцами его эмиссионных ценных бумаг.</w:t>
      </w:r>
    </w:p>
    <w:p w:rsidR="00000000" w:rsidRDefault="00F21C70">
      <w:r>
        <w:t xml:space="preserve">12.7.25. О приобретении лицом или прекращении у лица права прямо или косвенно (через подконтрольных </w:t>
      </w:r>
      <w:r>
        <w:t xml:space="preserve">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w:t>
      </w:r>
      <w:r>
        <w:t xml:space="preserve">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пять процентов либо </w:t>
      </w:r>
      <w:r>
        <w:t>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000000" w:rsidRDefault="00F21C70">
      <w:r>
        <w:t>12.7.26. О поступившем эмитенту в соответствии с главой XI1 Федерального зако</w:t>
      </w:r>
      <w:r>
        <w:t>на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000000" w:rsidRDefault="00F21C70">
      <w:r>
        <w:t>12.7.27. О поступившем эмитенту в соответствии с главой XI.1 Феде</w:t>
      </w:r>
      <w:r>
        <w:t>рального закона "Об акционерных обществах" уведомлении о праве требовать выкуп ценных бумаг эмитента или требовании о выкупе ценных бумаг эмитента.</w:t>
      </w:r>
    </w:p>
    <w:p w:rsidR="00000000" w:rsidRDefault="00F21C70">
      <w:r>
        <w:t>12.7.28. О раскрытии эмитентом ежеквартальных отчетов, предусмотренных подпунктом 1 пункта 4 статьи 30 Федер</w:t>
      </w:r>
      <w:r>
        <w:t>ального закона "О рынке ценных бумаг".</w:t>
      </w:r>
    </w:p>
    <w:p w:rsidR="00000000" w:rsidRDefault="00F21C70">
      <w:r>
        <w:t>12.7.29. О раскрытии эмитентом промежуточной (квартальной) или годовой консолидированной финансовой отчетности, в том числе подготовленной в соответствии с Международными стандартами финансовой отчетности и иными инос</w:t>
      </w:r>
      <w:r>
        <w:t>транными стандартами финансовой отчетности, а также о представлении аудиторского заключения, подготовленного в отношении такой отчетности.</w:t>
      </w:r>
    </w:p>
    <w:p w:rsidR="00000000" w:rsidRDefault="00F21C70">
      <w:r>
        <w:t>12.7.30. О выявлении ошибок в ранее раскрытой или предоставленной бухгалтерской (финансовой) отчетности эмитента.</w:t>
      </w:r>
    </w:p>
    <w:p w:rsidR="00000000" w:rsidRDefault="00F21C70">
      <w:r>
        <w:t>12.</w:t>
      </w:r>
      <w:r>
        <w:t>7.31.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w:t>
      </w:r>
      <w:r>
        <w:t>а), предшествующего совершению сделки, в отношении которого истек установленный срок представления бухгалтерской (финансовой) отчетности (последнего завершенного отчетного периода, предшествующего совершению сделки).</w:t>
      </w:r>
    </w:p>
    <w:p w:rsidR="00000000" w:rsidRDefault="00F21C70">
      <w:r>
        <w:t>12.7.32. О совершении организацией, кон</w:t>
      </w:r>
      <w:r>
        <w:t>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000000" w:rsidRDefault="00F21C70">
      <w:r>
        <w:t>12.7.33. О совершении эмитентом сделки, в совершении котор</w:t>
      </w:r>
      <w:r>
        <w:t>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000000" w:rsidRDefault="00F21C70">
      <w:r>
        <w:t>для эмитентов, балансовая стоимость активов которых на дат</w:t>
      </w:r>
      <w:r>
        <w:t xml:space="preserve">у окончания последнего завершенного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-на дату окончания последнего </w:t>
      </w:r>
      <w:r>
        <w:t>завершенного отчетного периода, предшествующего совершению эмитентом такой сделки, составляет не более 100 миллиардов рублей, - более 500 миллионов рублей либо два процента или более балансовой стоимости активов эмитента на указанную в настоящем абзаце дат</w:t>
      </w:r>
      <w:r>
        <w:t>у;</w:t>
      </w:r>
    </w:p>
    <w:p w:rsidR="00000000" w:rsidRDefault="00F21C70">
      <w:r>
        <w:t xml:space="preserve">для эмитентов, балансовая стоимость активов которых на дату окончания последнего завершенного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w:t>
      </w:r>
      <w:r>
        <w:t>до ее совершения не одобрялась -на дату окончания последнего завершенного отчетного периода, предшествующего совершению эмитентом такой сделки, превышает 100 миллиардов рублей, - один процент или более балансовой стоимости активов эмитента на указанную в н</w:t>
      </w:r>
      <w:r>
        <w:t>астоящем абзаце дату.</w:t>
      </w:r>
    </w:p>
    <w:p w:rsidR="00000000" w:rsidRDefault="00F21C70">
      <w:r>
        <w:t>12.7.34.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-сведения о таких</w:t>
      </w:r>
      <w:r>
        <w:t xml:space="preserve">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w:t>
      </w:r>
      <w:r>
        <w:t>е процентов от размера ипотечного покрытия облигаций.</w:t>
      </w:r>
    </w:p>
    <w:p w:rsidR="00000000" w:rsidRDefault="00F21C70">
      <w:r>
        <w:t>12.7.35. Об изменении стоимости активов лица, предоставившего обеспечение по облигациям эмитента, которое составляет 10 или более процентов балансовой стоимости активов такого лица, или об ином существе</w:t>
      </w:r>
      <w:r>
        <w:t>нном, по мнению эмитента, изменении финансово-хозяйственного положения такого лица.</w:t>
      </w:r>
    </w:p>
    <w:p w:rsidR="00000000" w:rsidRDefault="00F21C70">
      <w:r>
        <w:t xml:space="preserve">12.7.36.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w:t>
      </w:r>
      <w:r>
        <w:t>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w:t>
      </w:r>
      <w:r>
        <w:t>ии, ценные бумаги которой допущены к организованным торгам, либо стоимость активов которой превышает пять миллиардов рублей, распоряжаться определенным количеством голосов, приходящихся на голосующие акции (доли), составляющие уставный капитал указанной ор</w:t>
      </w:r>
      <w:r>
        <w:t>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w:t>
      </w:r>
      <w:r>
        <w:t>изации.</w:t>
      </w:r>
    </w:p>
    <w:p w:rsidR="00000000" w:rsidRDefault="00F21C70">
      <w:r>
        <w:t>12.7.37.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000000" w:rsidRDefault="00F21C70">
      <w:r>
        <w:t>12.7.38.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w:t>
      </w:r>
      <w:r>
        <w:t>о эмитента существенное финансово-хозяйственное значение.</w:t>
      </w:r>
    </w:p>
    <w:p w:rsidR="00000000" w:rsidRDefault="00F21C70">
      <w:r>
        <w:t>12.7.39. Об истечении срока полномочий единоличного исполнительного органа и (или) членов коллегиального исполнительного органа эмитента.</w:t>
      </w:r>
    </w:p>
    <w:p w:rsidR="00000000" w:rsidRDefault="00F21C70">
      <w:r>
        <w:t>12.7.40. Об изменении размера доли участия в уставном (склад</w:t>
      </w:r>
      <w:r>
        <w:t>очном) капитале эмитента и подконтрольных эмитенту организаций, имеющих для него существенное значение:</w:t>
      </w:r>
    </w:p>
    <w:p w:rsidR="00000000" w:rsidRDefault="00F21C70">
      <w: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w:t>
      </w:r>
      <w:r>
        <w:t>лжность (осуществляющего функции) единоличного исполнительного органа эмитента;</w:t>
      </w:r>
    </w:p>
    <w:p w:rsidR="00000000" w:rsidRDefault="00F21C70">
      <w: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w:t>
      </w:r>
      <w:r>
        <w:t>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000000" w:rsidRDefault="00F21C70">
      <w:r>
        <w:t>12.7.41. О возникновении и (или) прекращении у владельцев облигаци</w:t>
      </w:r>
      <w:r>
        <w:t>й эмитента права требовать от эмитента досрочного погашения принадлежащих им облигаций эмитента.</w:t>
      </w:r>
    </w:p>
    <w:p w:rsidR="00000000" w:rsidRDefault="00F21C70">
      <w:r>
        <w:t>12.7.42. О присвоении рейтинга эмиссионным ценным бумагам и (или) их эмитенту или об изменении его рейтинговым агентством на основании заключенного с эмитентом</w:t>
      </w:r>
      <w:r>
        <w:t xml:space="preserve"> договора.</w:t>
      </w:r>
    </w:p>
    <w:p w:rsidR="00000000" w:rsidRDefault="00F21C70">
      <w:r>
        <w:t>12.7.43.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w:t>
      </w:r>
      <w:r>
        <w:t>граждений за оказываемые услуги, а также об изменении указанных сведений.</w:t>
      </w:r>
    </w:p>
    <w:p w:rsidR="00000000" w:rsidRDefault="00F21C70">
      <w:r>
        <w:t>12.7.44. О споре, связанном с созданием эмитента, управлением им или участием в нем, в том числе о возбуждении арбитражным судом производства по делу и принятии заявления (искового з</w:t>
      </w:r>
      <w:r>
        <w:t xml:space="preserve">аявления) к производству,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w:t>
      </w:r>
      <w:r>
        <w:t>в арбитражном суде первой инстанции.</w:t>
      </w:r>
    </w:p>
    <w:p w:rsidR="00000000" w:rsidRDefault="00F21C70">
      <w:r>
        <w:t>12.7.45.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000000" w:rsidRDefault="00F21C70">
      <w:r>
        <w:t>12.7.46. О размещении за пределами Российской Федерации облигаций и</w:t>
      </w:r>
      <w:r>
        <w:t>ли иных финансовых инструментов, удостоверяющих заемные обязательства, исполнение которых осуществляется за счет эмитента.</w:t>
      </w:r>
    </w:p>
    <w:p w:rsidR="00000000" w:rsidRDefault="00F21C70">
      <w:r>
        <w:t>12.7.47. О решении Банка России об освобождении эмитента от обязанности осуществлять раскрытие информации в соответствии со статьей 3</w:t>
      </w:r>
      <w:r>
        <w:t>0 Федерального закона "О рынке ценных бумаг".</w:t>
      </w:r>
    </w:p>
    <w:p w:rsidR="00000000" w:rsidRDefault="00F21C70">
      <w:r>
        <w:t>12.7.48.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w:t>
      </w:r>
      <w:r>
        <w:t>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000000" w:rsidRDefault="00F21C70">
      <w:r>
        <w:t>12.7.4</w:t>
      </w:r>
      <w:r>
        <w:t>9.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w:t>
      </w:r>
      <w:r>
        <w:t>я иностранным инвесторам в связи с размещением или обращением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000000" w:rsidRDefault="00F21C70">
      <w:r>
        <w:t>12</w:t>
      </w:r>
      <w:r>
        <w:t>.7.50. О проведении и повестке дня общего собрания владельцев облигаций эмитента, а также о решениях, принятых общим собранием владельцев облигаций эмитента.</w:t>
      </w:r>
    </w:p>
    <w:p w:rsidR="00000000" w:rsidRDefault="00F21C70">
      <w:r>
        <w:t>12.7.51. Об определении эмитентом облигаций нового представителя владельцев облигаций.</w:t>
      </w:r>
    </w:p>
    <w:p w:rsidR="00000000" w:rsidRDefault="00F21C70">
      <w:r>
        <w:t>12.7.52. Ин</w:t>
      </w:r>
      <w:r>
        <w:t>ые сведения, оказывающие, по мнению эмитента, существенное влияние на стоимость его эмиссионных ценных бумаг.</w:t>
      </w:r>
    </w:p>
    <w:p w:rsidR="00000000" w:rsidRDefault="00F21C70">
      <w:r>
        <w:t>12.8. Сведения о лице, предоставившем обеспечение по облигациям эмитента, предусмотренные подпунктами 12.7.8 - 12.7.12, 12.7.31 и 12.7.35 пункта 1</w:t>
      </w:r>
      <w:r>
        <w:t>2.7 настоящего Положения, не подлежат раскрытию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w:t>
      </w:r>
      <w:r>
        <w:t>й Федерации, и (или) муниципальное образование, предоставившее муниципальную гарантию по облигациям эмитента.</w:t>
      </w:r>
    </w:p>
    <w:p w:rsidR="00000000" w:rsidRDefault="00F21C70">
      <w:r>
        <w:t>12.9. В случае если сведения, предусмотренные пунктом 12.7 настоящего Положения, раскрываются эмитентом в порядке, установленном законодательством</w:t>
      </w:r>
      <w:r>
        <w:t xml:space="preserve"> Российской Федерации и нормативными актами Банка России для раскрытия инсайдерской информации, повторное раскрытие указанных сведений в форме сообщения о существенном факте не требуется.</w:t>
      </w:r>
    </w:p>
    <w:p w:rsidR="00000000" w:rsidRDefault="00F21C70"/>
    <w:p w:rsidR="00000000" w:rsidRDefault="00F21C70">
      <w:pPr>
        <w:pStyle w:val="1"/>
      </w:pPr>
      <w:r>
        <w:t>Глава 13. Порядок раскрытия информации в форме сообщения о существе</w:t>
      </w:r>
      <w:r>
        <w:t>нном факте</w:t>
      </w:r>
    </w:p>
    <w:p w:rsidR="00000000" w:rsidRDefault="00F21C70"/>
    <w:p w:rsidR="00000000" w:rsidRDefault="00F21C70">
      <w:r>
        <w:t>13.1. Раскрытие информации в форме сообщения о существенном факте должно осуществляться путем опубликования сообщения о существенном факте в следующие сроки с момента наступления существенного факта:</w:t>
      </w:r>
    </w:p>
    <w:p w:rsidR="00000000" w:rsidRDefault="00F21C70">
      <w:r>
        <w:t>в ленте новостей - не позднее одного дня;</w:t>
      </w:r>
    </w:p>
    <w:p w:rsidR="00000000" w:rsidRDefault="00F21C70">
      <w:r>
        <w:t>на</w:t>
      </w:r>
      <w:r>
        <w:t xml:space="preserve"> странице в сети Интернет - не позднее двух дней.</w:t>
      </w:r>
    </w:p>
    <w:p w:rsidR="00000000" w:rsidRDefault="00F21C70">
      <w:r>
        <w:t xml:space="preserve">13.2. 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w:t>
      </w:r>
      <w:r>
        <w:t>сети Интернет, а если он опубликован в сети Интернет после истечения такого срока - с даты его опубликования в сети Интернет.</w:t>
      </w:r>
    </w:p>
    <w:p w:rsidR="00000000" w:rsidRDefault="00F21C70"/>
    <w:p w:rsidR="00000000" w:rsidRDefault="00F21C70">
      <w:pPr>
        <w:pStyle w:val="1"/>
      </w:pPr>
      <w:r>
        <w:t>Глава 14. Сообщение о существенном факте о созыве и проведении общего собрания участников (акционеров) эмитента, а также о решени</w:t>
      </w:r>
      <w:r>
        <w:t>ях, принятых общим собранием участников (акционеров) эмитента</w:t>
      </w:r>
    </w:p>
    <w:p w:rsidR="00000000" w:rsidRDefault="00F21C70"/>
    <w:p w:rsidR="00000000" w:rsidRDefault="00F21C70">
      <w:r>
        <w:t>14.1.</w:t>
      </w:r>
      <w:r>
        <w:t xml:space="preserve"> В форме сообщения о существенном факте раскрываются сведения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000000" w:rsidRDefault="00F21C70">
      <w:r>
        <w:t>14.2. В сообщении о существенном факте о со</w:t>
      </w:r>
      <w:r>
        <w:t>зыве общего собрания участников (акционеров) эмитента указываются:</w:t>
      </w:r>
    </w:p>
    <w:p w:rsidR="00000000" w:rsidRDefault="00F21C70">
      <w:r>
        <w:t>вид общего собрания участников (акционеров) эмитента (годовое (очередное), внеочередное);</w:t>
      </w:r>
    </w:p>
    <w:p w:rsidR="00000000" w:rsidRDefault="00F21C70">
      <w:r>
        <w:t>форма проведения общего собрания участников (акционеров) эмитента (собрание (совместное присутствие</w:t>
      </w:r>
      <w:r>
        <w:t>) или заочное голосование);</w:t>
      </w:r>
    </w:p>
    <w:p w:rsidR="00000000" w:rsidRDefault="00F21C70">
      <w:r>
        <w:t>дата, место, время проведения общего собрания участников (акционеров) эмитента, почтовый адрес, по которому могут, а в случаях, предусмотренных федеральным законом, - должны направляться заполненные бюллетени для голосования;</w:t>
      </w:r>
    </w:p>
    <w:p w:rsidR="00000000" w:rsidRDefault="00F21C70">
      <w:r>
        <w:t>вр</w:t>
      </w:r>
      <w:r>
        <w:t>емя начала регистрации лиц, принимающих участие в общем собрании участников (акционеров) эмитента (в случае проведения общего собрания в форме собрания);</w:t>
      </w:r>
    </w:p>
    <w:p w:rsidR="00000000" w:rsidRDefault="00F21C70">
      <w:r>
        <w:t>дата окончания приема бюллетеней для голосования (в случае проведения общего собрания в форме заочного</w:t>
      </w:r>
      <w:r>
        <w:t xml:space="preserve"> голосования);</w:t>
      </w:r>
    </w:p>
    <w:p w:rsidR="00000000" w:rsidRDefault="00F21C70">
      <w:r>
        <w:t>дата составления списка лиц, имеющих право на участие в общем собрании участников (акционеров) эмитента;</w:t>
      </w:r>
    </w:p>
    <w:p w:rsidR="00000000" w:rsidRDefault="00F21C70">
      <w:r>
        <w:t>повестка дня общего собрания участников (акционеров) эмитента;</w:t>
      </w:r>
    </w:p>
    <w:p w:rsidR="00000000" w:rsidRDefault="00F21C70">
      <w:r>
        <w:t>порядок ознакомления с информацией (материалами), подлежащей (подлежащими</w:t>
      </w:r>
      <w:r>
        <w:t>) предоставлению при подготовке к проведению общего собрания участников (акционеров) эмитента, и адрес (адреса), по которому (которым) с ней можно ознакомиться.</w:t>
      </w:r>
    </w:p>
    <w:p w:rsidR="00000000" w:rsidRDefault="00F21C70">
      <w:r>
        <w:t>14.3. Моментом наступления существенного факта о созыве общего собрания участников (акционеров)</w:t>
      </w:r>
      <w:r>
        <w:t xml:space="preserve">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принято решение о созыве (провед</w:t>
      </w:r>
      <w:r>
        <w:t>ении) общего собрания участников (акционеров) эмитента.</w:t>
      </w:r>
    </w:p>
    <w:p w:rsidR="00000000" w:rsidRDefault="00F21C70">
      <w:r>
        <w:t>В случае если в соответствии с Федеральным законом "Об акционерных обществах" функции совета директоров (наблюдательного совета) эмитента, являющегося акционерным обществом, осуществляет общее собрани</w:t>
      </w:r>
      <w:r>
        <w:t>е акционеров, моментом наступления указанного существенного факта является дата принятия решения о созыве (проведении) общего собрания акционеров такого эмитента лицом или органом, к компетенции которого уставом такого эмитента отнесено принятие указанного</w:t>
      </w:r>
      <w:r>
        <w:t xml:space="preserve"> решения.</w:t>
      </w:r>
    </w:p>
    <w:p w:rsidR="00000000" w:rsidRDefault="00F21C70">
      <w:r>
        <w:t xml:space="preserve">В случае если устав эмитента, являющегося обществом с ограниченной ответственностью, не предусматривает наличия совета директоров (наблюдательного совета) либо если решение вопросов, связанных с подготовкой, созывом и проведением общего собрания </w:t>
      </w:r>
      <w:r>
        <w:t xml:space="preserve">участников такого эмитента, не отнесено уставом такого эмитента к компетенции его совета директоров (наблюдательного совета), моментом наступления указанного существенного факта является дата принятия решения о проведении общего собрания участников такого </w:t>
      </w:r>
      <w:r>
        <w:t xml:space="preserve">эмитента его единоличным исполнительным органом (дата составления протокола (дата истечения срока, установленного законодательством Российской Федерации для составления протокола) заседания коллегиального исполнительного органа такого эмитента, на котором </w:t>
      </w:r>
      <w:r>
        <w:t>принято решение о проведении общего собрания участников такого эмитента).</w:t>
      </w:r>
    </w:p>
    <w:p w:rsidR="00000000" w:rsidRDefault="00F21C70">
      <w:r>
        <w:t xml:space="preserve">В случае если внеочередное общее собрание участников (акционеров) эмитента проводится во исполнение решения суда о понуждении эмитента провести внеочередное общее собрание, моментом </w:t>
      </w:r>
      <w:r>
        <w:t>наступления указанного существенного факта является дата, в которую эмитент узнал или должен был узнать о вступлении в законную силу решения суда о понуждении эмитента провести внеочередное общее собрание участников (акционеров) эмитента.</w:t>
      </w:r>
    </w:p>
    <w:p w:rsidR="00000000" w:rsidRDefault="00F21C70">
      <w:r>
        <w:t>14.4. В сообщении</w:t>
      </w:r>
      <w:r>
        <w:t xml:space="preserve"> о существенном факте о проведении общего собрания участников (акционеров) эмитента и о принятых им решениях указываются:</w:t>
      </w:r>
    </w:p>
    <w:p w:rsidR="00000000" w:rsidRDefault="00F21C70">
      <w:r>
        <w:t>вид общего собрания участников (акционеров) эмитента (годовое (очередное), внеочередное);</w:t>
      </w:r>
    </w:p>
    <w:p w:rsidR="00000000" w:rsidRDefault="00F21C70">
      <w:r>
        <w:t xml:space="preserve">форма проведения общего собрания участников </w:t>
      </w:r>
      <w:r>
        <w:t>(акционеров) эмитента (собрание (совместное присутствие) или заочное голосование);</w:t>
      </w:r>
    </w:p>
    <w:p w:rsidR="00000000" w:rsidRDefault="00F21C70">
      <w:r>
        <w:t>дата, место, время проведения общего собрания участников (акционеров) эмитента;</w:t>
      </w:r>
    </w:p>
    <w:p w:rsidR="00000000" w:rsidRDefault="00F21C70">
      <w:r>
        <w:t>кворум общего собрания участников (акционеров) эмитента;</w:t>
      </w:r>
    </w:p>
    <w:p w:rsidR="00000000" w:rsidRDefault="00F21C70">
      <w:r>
        <w:t>повестка дня общего собрания участни</w:t>
      </w:r>
      <w:r>
        <w:t>ков (акционеров) эмитента;</w:t>
      </w:r>
    </w:p>
    <w:p w:rsidR="00000000" w:rsidRDefault="00F21C70">
      <w:r>
        <w:t>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000000" w:rsidRDefault="00F21C70">
      <w:r>
        <w:t>дата составления и номер протокола общего собрания участников (акционеров) эмитента.</w:t>
      </w:r>
    </w:p>
    <w:p w:rsidR="00000000" w:rsidRDefault="00F21C70">
      <w:r>
        <w:t>14.5. Моментом наступления существенного факта о проведении общего собрания участников (акционеров) эмитента и о принятых им решениях является дата составления протокола (</w:t>
      </w:r>
      <w:r>
        <w:t>дата истечения срока, установленного законодательством Российской Федерации для составления протокола) общего собрания участников (акционеров) эмитента.</w:t>
      </w:r>
    </w:p>
    <w:p w:rsidR="00000000" w:rsidRDefault="00F21C70">
      <w:r>
        <w:t xml:space="preserve">14.6. В случае если общее собрание участников (акционеров) эмитента объявлено несостоявшимся, сведения </w:t>
      </w:r>
      <w:r>
        <w:t>об этом раскрываются в форме сообщения об объявлении общего собрания участников (акционеров) эмитента несостоявшимся.</w:t>
      </w:r>
    </w:p>
    <w:p w:rsidR="00000000" w:rsidRDefault="00F21C70">
      <w:r>
        <w:t>В сообщении о существенном факте об объявлении общего собрания участников (акционеров) эмитента несостоявшимся указываются:</w:t>
      </w:r>
    </w:p>
    <w:p w:rsidR="00000000" w:rsidRDefault="00F21C70">
      <w:r>
        <w:t>вид общего соб</w:t>
      </w:r>
      <w:r>
        <w:t>рания участников (акционеров) эмитента, объявленного несостоявшимся (годовое, внеочередное);</w:t>
      </w:r>
    </w:p>
    <w:p w:rsidR="00000000" w:rsidRDefault="00F21C70">
      <w:r>
        <w:t>форма проведения общего собрания участников (акционеров) эмитента, объявленного несостоявшимся (собрание (совместное присутствие), заочное голосование);</w:t>
      </w:r>
    </w:p>
    <w:p w:rsidR="00000000" w:rsidRDefault="00F21C70">
      <w:r>
        <w:t>дата прове</w:t>
      </w:r>
      <w:r>
        <w:t>дения общего собрания участников (акционеров) эмитента, объявленного несостоявшимся;</w:t>
      </w:r>
    </w:p>
    <w:p w:rsidR="00000000" w:rsidRDefault="00F21C70">
      <w:r>
        <w:t>основание для объявления общего собрания участников (акционеров) эмитента несостоявшимся (отсутствие кворума для проведения общего собрания, отсутствие счетной комиссии (р</w:t>
      </w:r>
      <w:r>
        <w:t>егистратора, осуществляющего функции счетной комиссии), иное);</w:t>
      </w:r>
    </w:p>
    <w:p w:rsidR="00000000" w:rsidRDefault="00F21C70">
      <w:r>
        <w:t>сведения о проведении повторного общего собрания участников (акционеров) эмитента.</w:t>
      </w:r>
    </w:p>
    <w:p w:rsidR="00000000" w:rsidRDefault="00F21C70">
      <w:r>
        <w:t>Моментом наступления существенного факта об объявлении общего собрания у</w:t>
      </w:r>
      <w:r>
        <w:t>частников (акционеров) эмитента несостоявшимся является дата, следующая за датой, в которую проводилось общее собрание участников (акционеров) эмитента, объявленное несостоявшимся.</w:t>
      </w:r>
    </w:p>
    <w:p w:rsidR="00000000" w:rsidRDefault="00F21C70">
      <w:r>
        <w:t xml:space="preserve">14.7. Требования пунктов 14.1 - 14.6 настоящего Положения не применяются к </w:t>
      </w:r>
      <w:r>
        <w:t>эмитентам, являющимся хозяйственными обществами, состоящими из одного участника (все голосующие акции которых принадлежат одному лицу).</w:t>
      </w:r>
    </w:p>
    <w:p w:rsidR="00000000" w:rsidRDefault="00F21C70">
      <w:r>
        <w:t>14.8. Сведения о решениях, единолично принятых одним участником (лицом, которому принадлежат все голосующие акции) эмите</w:t>
      </w:r>
      <w:r>
        <w:t>нта, раскрываются в форме сообщения о решениях, принятых одним участником (лицом, которому принадлежат все голосующие акции) эмитента.</w:t>
      </w:r>
    </w:p>
    <w:p w:rsidR="00000000" w:rsidRDefault="00F21C70">
      <w:r>
        <w:t>В сообщении о существенном факте о решениях, принятых одним участником (лицом, которому принадлежат все голосующие акции)</w:t>
      </w:r>
      <w:r>
        <w:t xml:space="preserve"> эмитента, указываются:</w:t>
      </w:r>
    </w:p>
    <w:p w:rsidR="00000000" w:rsidRDefault="00F21C70">
      <w:r>
        <w:t>фамилия, имя, отчество (если имеется) или полное фирменное наименование (для некоммерческой организации - наименование), место нахождения, присвоенный налоговыми органами идентификационный номер налогоплательщика (далее - ИНН) (если</w:t>
      </w:r>
      <w:r>
        <w:t xml:space="preserve"> применимо) и основной государственный регистрационный номер, за которым в едином государственном реестре юридических лиц внесена запись о создании юридического лица (далее - ОГРН) (если применимо) одного участника (лица, которому принадлежат все голосующи</w:t>
      </w:r>
      <w:r>
        <w:t>е акции) эмитента;</w:t>
      </w:r>
    </w:p>
    <w:p w:rsidR="00000000" w:rsidRDefault="00F21C70">
      <w:r>
        <w:t>формулировки решений, принятых единолично одним участником (лицом, которому принадлежат все голосующие акции) эмитента;</w:t>
      </w:r>
    </w:p>
    <w:p w:rsidR="00000000" w:rsidRDefault="00F21C70">
      <w:r>
        <w:t>дата единоличного принятия решений одним участником (лицом, которому принадлежат все голосующие акции) эмитента;</w:t>
      </w:r>
    </w:p>
    <w:p w:rsidR="00000000" w:rsidRDefault="00F21C70">
      <w:r>
        <w:t>дата</w:t>
      </w:r>
      <w:r>
        <w:t xml:space="preserve"> составления, номер и наименование документа, которым оформлены решения, единолично принятые одним участником (лицом, которому принадлежат все голосующие акции) эмитента.</w:t>
      </w:r>
    </w:p>
    <w:p w:rsidR="00000000" w:rsidRDefault="00F21C70">
      <w:r>
        <w:t>Моментом наступления существенного факта о решениях, принятых одним участником (лицом</w:t>
      </w:r>
      <w:r>
        <w:t>, которому принадлежат все голосующие акции) эмитента, является дата составления документа, которым оформлены решения, единолично принятые одним участником (лицом, которому принадлежат все голосующие акции) эмитента.</w:t>
      </w:r>
    </w:p>
    <w:p w:rsidR="00000000" w:rsidRDefault="00F21C70">
      <w:r>
        <w:t>14.9. В случае принятия общим собранием</w:t>
      </w:r>
      <w:r>
        <w:t xml:space="preserve"> участников (акционеров) эмитента (одним участником (лицом, которому принадлежат все голосующие акции) эмитента) решения об одобрении крупной сделки (сделки, на которую в случаях, установленных уставом эмитента, распространяется порядок одобрения крупных с</w:t>
      </w:r>
      <w:r>
        <w:t>делок) или сделки, в совершении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w:t>
      </w:r>
      <w:r>
        <w:t>и), могут не раскрываться,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w:t>
      </w:r>
      <w:r>
        <w:t>обретателем (выгодоприобретателями), подлежат раскрытию в форме сообщения о существенном факте в соответствии с требованиями глав 44 и 46 настоящего Положения соответственно. При этом в случае если размер сделки, указанной в настоящем пункте, не соответств</w:t>
      </w:r>
      <w:r>
        <w:t>ует критерию, установленному в главе 44 настоящего Положения для существенных сделок эмитента, или не соответствует нормативу, установленному в главе 46 настоящего Положения для совершенных эмитентом сделок, в совершении которых имелась заинтересованность,</w:t>
      </w:r>
      <w:r>
        <w:t xml:space="preserve">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000000" w:rsidRDefault="00F21C70"/>
    <w:p w:rsidR="00000000" w:rsidRDefault="00F21C70">
      <w:pPr>
        <w:pStyle w:val="1"/>
      </w:pPr>
      <w:r>
        <w:t xml:space="preserve">Глава 15. Сообщение о существенном факте о </w:t>
      </w:r>
      <w:r>
        <w:t>проведении заседания совета директоров (наблюдательного совета) эмитента и его повестке дня, а также об отдельных решениях, принятых советом директоров (наблюдательным советом) эмитента</w:t>
      </w:r>
    </w:p>
    <w:p w:rsidR="00000000" w:rsidRDefault="00F21C70"/>
    <w:p w:rsidR="00000000" w:rsidRDefault="00F21C70">
      <w:r>
        <w:t xml:space="preserve">15.1. В форме сообщения о существенном факте раскрываются сведения о </w:t>
      </w:r>
      <w:r>
        <w:t>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000000" w:rsidRDefault="00F21C70">
      <w:r>
        <w:t>об избрании (переизбрании) председателя совета директоров (наблюдательн</w:t>
      </w:r>
      <w:r>
        <w:t>ого совета) эмитента, а в случае его отсутствия - об избрании (определении) члена совета директоров (наблюдательного совета) эмитента, осуществляющего функции председателя совета директоров (наблюдательного совета) эмитента;</w:t>
      </w:r>
    </w:p>
    <w:p w:rsidR="00000000" w:rsidRDefault="00F21C70">
      <w:r>
        <w:t>о согласии на совмещение лицом,</w:t>
      </w:r>
      <w:r>
        <w:t xml:space="preserve"> занимающим должность (осуществляющим функции) единоличного исполнительного органа эмитента, а также членами его коллегиального исполнительного органа должностей в органах управления других организаций;</w:t>
      </w:r>
    </w:p>
    <w:p w:rsidR="00000000" w:rsidRDefault="00F21C70">
      <w:r>
        <w:t>о размещении ценных бумаг эмитента;</w:t>
      </w:r>
    </w:p>
    <w:p w:rsidR="00000000" w:rsidRDefault="00F21C70">
      <w:r>
        <w:t>об определении це</w:t>
      </w:r>
      <w:r>
        <w:t>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000000" w:rsidRDefault="00F21C70">
      <w:r>
        <w:t>о приобретении эмитентом размещенных им ценных бум</w:t>
      </w:r>
      <w:r>
        <w:t>аг;</w:t>
      </w:r>
    </w:p>
    <w:p w:rsidR="00000000" w:rsidRDefault="00F21C70">
      <w: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000000" w:rsidRDefault="00F21C70">
      <w:r>
        <w:t xml:space="preserve">о рекомендациях в отношении размеров дивидендов по акциям эмитента, являющегося </w:t>
      </w:r>
      <w:r>
        <w:t>акционерным обществом, и порядка их выплаты;</w:t>
      </w:r>
    </w:p>
    <w:p w:rsidR="00000000" w:rsidRDefault="00F21C70">
      <w:r>
        <w:t>об утверждении внутренних документов эмитента;</w:t>
      </w:r>
    </w:p>
    <w:p w:rsidR="00000000" w:rsidRDefault="00F21C70">
      <w:r>
        <w:t>об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w:t>
      </w:r>
      <w:r>
        <w:t>ованность;</w:t>
      </w:r>
    </w:p>
    <w:p w:rsidR="00000000" w:rsidRDefault="00F21C70">
      <w: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000000" w:rsidRDefault="00F21C70">
      <w: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w:t>
      </w:r>
      <w:r>
        <w:t>ким эмитентом с управляющей организацией или управляющим;</w:t>
      </w:r>
    </w:p>
    <w:p w:rsidR="00000000" w:rsidRDefault="00F21C70">
      <w: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принять решения </w:t>
      </w:r>
      <w:r>
        <w:t>по вопросам), указанных (указанным) в подпунктах 2, 6 и 14 - 19 пункта 1 статьи 48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w:t>
      </w:r>
      <w:r>
        <w:t>ющему;</w:t>
      </w:r>
    </w:p>
    <w:p w:rsidR="00000000" w:rsidRDefault="00F21C70">
      <w:r>
        <w:t>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предусмотренного главой XI1 Федерального закона "Об акционерных обществах";</w:t>
      </w:r>
    </w:p>
    <w:p w:rsidR="00000000" w:rsidRDefault="00F21C70">
      <w:r>
        <w:t>об утверждении</w:t>
      </w:r>
      <w:r>
        <w:t xml:space="preserve">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000000" w:rsidRDefault="00F21C70">
      <w:r>
        <w:t>о создании (ликвидации) филиалов и (или) открытии (закрытии) представительств эмитента;</w:t>
      </w:r>
    </w:p>
    <w:p w:rsidR="00000000" w:rsidRDefault="00F21C70">
      <w:r>
        <w:t>об утверждении инвестиционной декларации эмитента, являющегося акционерным инвестиционным фондом, или изменений и дополнений в нее;</w:t>
      </w:r>
    </w:p>
    <w:p w:rsidR="00000000" w:rsidRDefault="00F21C70">
      <w:r>
        <w:t>о заключении или прекращении договор</w:t>
      </w:r>
      <w:r>
        <w:t>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000000" w:rsidRDefault="00F21C70">
      <w:r>
        <w:t>15.2. В сообщении о существенном факте о проведении заседания совета директоров (наблюдательного сове</w:t>
      </w:r>
      <w:r>
        <w:t>та) эмитента и его повестке дня указываются:</w:t>
      </w:r>
    </w:p>
    <w:p w:rsidR="00000000" w:rsidRDefault="00F21C70">
      <w:r>
        <w:t>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w:t>
      </w:r>
      <w:r>
        <w:t>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000000" w:rsidRDefault="00F21C70">
      <w:r>
        <w:t>дата проведения заседания совета директоров (наблюдательного совета) эми</w:t>
      </w:r>
      <w:r>
        <w:t>тента;</w:t>
      </w:r>
    </w:p>
    <w:p w:rsidR="00000000" w:rsidRDefault="00F21C70">
      <w:r>
        <w:t>повестка дня заседания совета директоров (наблюдательного совета) эмитента.</w:t>
      </w:r>
    </w:p>
    <w:p w:rsidR="00000000" w:rsidRDefault="00F21C70">
      <w:r>
        <w:t>15.3. Моментом наступления существенного факта о проведении заседания совета директоров (наблюдательного совета) эмитента и его повестке дня является дата принятия председат</w:t>
      </w:r>
      <w:r>
        <w:t>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w:t>
      </w:r>
      <w:r>
        <w:t xml:space="preserve"> делового оборота является основанием для проведения заседания совета директоров (наблюдательного совета) эмитента.</w:t>
      </w:r>
    </w:p>
    <w:p w:rsidR="00000000" w:rsidRDefault="00F21C70">
      <w:r>
        <w:t>15.4. В сообщении о существенном факте об отдельных решениях, принятых советом директоров (наблюдательным советом) эмитента, указываются:</w:t>
      </w:r>
    </w:p>
    <w:p w:rsidR="00000000" w:rsidRDefault="00F21C70">
      <w:r>
        <w:t>кв</w:t>
      </w:r>
      <w:r>
        <w:t>орум заседания совета директоров (наблюдательного совета) эмитента и результаты голосования по вопросам о принятии решений, предусмотренных пунктом 15.1 настоящего Положения;</w:t>
      </w:r>
    </w:p>
    <w:p w:rsidR="00000000" w:rsidRDefault="00F21C70">
      <w:r>
        <w:t>содержание решений, предусмотренных пунктом 15.1 настоящего Положения, принятых с</w:t>
      </w:r>
      <w:r>
        <w:t>оветом директоров (наблюдательным советом) эмитента;</w:t>
      </w:r>
    </w:p>
    <w:p w:rsidR="00000000" w:rsidRDefault="00F21C70">
      <w:r>
        <w:t>дата проведения заседания совета директоров (наблюдательного совета) эмитента, на котором приняты соответствующие решения;</w:t>
      </w:r>
    </w:p>
    <w:p w:rsidR="00000000" w:rsidRDefault="00F21C70">
      <w:r>
        <w:t xml:space="preserve">дата составления и номер протокола заседания совета директоров (наблюдательного </w:t>
      </w:r>
      <w:r>
        <w:t>совета) эмитента, на котором приняты соответствующие решения.</w:t>
      </w:r>
    </w:p>
    <w:p w:rsidR="00000000" w:rsidRDefault="00F21C70">
      <w:r>
        <w:t>15.5. В случае принятия советом директоров (наблюдательным советом) эмитента решений об образовании единоличного и (или) коллегиального исполнительных органов эмитента, о приостановлении полномо</w:t>
      </w:r>
      <w:r>
        <w:t>чий единоличного исполнительного органа эмитента, в том числе управляющей организации или управляющего, в сообщении о существенном факте, предусмотренном пунктом 15.4 настоящего Положения, по каждому лицу, в том числе временному единоличному исполнительном</w:t>
      </w:r>
      <w:r>
        <w:t>у органу, назначенному на соответствующую должность, дополнительно указываются:</w:t>
      </w:r>
    </w:p>
    <w:p w:rsidR="00000000" w:rsidRDefault="00F21C70">
      <w:r>
        <w:t>фамилия, имя, отчество (если имеется) или полное фирменное наименование, место нахождения, ИНН (если применимо) и ОГРН (если применимо) соответствующего лица;</w:t>
      </w:r>
    </w:p>
    <w:p w:rsidR="00000000" w:rsidRDefault="00F21C70">
      <w:r>
        <w:t>доля участия данн</w:t>
      </w:r>
      <w:r>
        <w:t>ого лица в уставном капитале эмитента, а также доля принадлежащих данному лицу обыкновенных акций эмитента, являющегося акционерным обществом.</w:t>
      </w:r>
    </w:p>
    <w:p w:rsidR="00000000" w:rsidRDefault="00F21C70">
      <w:r>
        <w:t>15.6. Моментом наступления существенного факта об отдельных решениях, принятых советом директоров (наблюдательным</w:t>
      </w:r>
      <w:r>
        <w:t xml:space="preserve"> советом)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приняты соответствующи</w:t>
      </w:r>
      <w:r>
        <w:t>е решения.</w:t>
      </w:r>
    </w:p>
    <w:p w:rsidR="00000000" w:rsidRDefault="00F21C70">
      <w:r>
        <w:t>15.7. В случае принятия советом директоров (наблюдательным советом) эмитента решения об одобрении крупной сделки (сделки, на которую в случаях, установленных уставом эмитента, распространяется порядок одобрения крупных сделок) или сделки, в сове</w:t>
      </w:r>
      <w:r>
        <w:t>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(выгодоприобретателями), могут не раскрываться</w:t>
      </w:r>
      <w:r>
        <w:t>,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w:t>
      </w:r>
      <w:r>
        <w:t>етателями), подлежат раскрытию в форме сообщения о существенном факте в соответствии с требованиями глав 44 и 46 настоящего Положения соответственно. При этом в случае если размер сделки, указанной в настоящем пункте, не соответствует критерию, установленн</w:t>
      </w:r>
      <w:r>
        <w:t>ому в главе 44 настоящего Положения для существенных сделок эмитента, или не соответствует нормативу, установленному в главе 46 настоящего Положения для совершенных эмитентом сделок, в совершении которых имелась заинтересованность, сведения об условиях так</w:t>
      </w:r>
      <w:r>
        <w:t>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000000" w:rsidRDefault="00F21C70"/>
    <w:p w:rsidR="00000000" w:rsidRDefault="00F21C70">
      <w:pPr>
        <w:pStyle w:val="1"/>
      </w:pPr>
      <w:r>
        <w:t>Глава 16. Сообщение о существенном факте о непринятии советом директ</w:t>
      </w:r>
      <w:r>
        <w:t>оров (наблюдательным советом) эмитента решений, которые должны быть приняты в соответствии с федеральными законами</w:t>
      </w:r>
    </w:p>
    <w:p w:rsidR="00000000" w:rsidRDefault="00F21C70"/>
    <w:p w:rsidR="00000000" w:rsidRDefault="00F21C70">
      <w:r>
        <w:t xml:space="preserve">16.1. В форме сообщения о существенном факте раскрываются сведения о фактах непринятия советом директоров (наблюдательным советом) эмитента </w:t>
      </w:r>
      <w:r>
        <w:t>следующих решений, которые должны быть приняты в соответствии с федеральными законами:</w:t>
      </w:r>
    </w:p>
    <w:p w:rsidR="00000000" w:rsidRDefault="00F21C70">
      <w: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w:t>
      </w:r>
      <w:r>
        <w:t>вом и проведением годового (очередного) общего собрания акционеров (участников) такого эмитента;</w:t>
      </w:r>
    </w:p>
    <w:p w:rsidR="00000000" w:rsidRDefault="00F21C70">
      <w:r>
        <w:t xml:space="preserve">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w:t>
      </w:r>
      <w:r>
        <w:t>по требованию ревизионной комиссии (ревизора), аудитора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w:t>
      </w:r>
      <w:r>
        <w:t>ого эмитента;</w:t>
      </w:r>
    </w:p>
    <w:p w:rsidR="00000000" w:rsidRDefault="00F21C70">
      <w: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w:t>
      </w:r>
      <w:r>
        <w:t>ствующий орган такого эмитента, которые предложены акционерами (акционером), являющимися в совокупности владельцами не менее чем двух процентов голосующих акций такого эмитента, а если эмитентом является общество с ограниченной ответственностью - любым его</w:t>
      </w:r>
      <w:r>
        <w:t xml:space="preserve"> участником;</w:t>
      </w:r>
    </w:p>
    <w:p w:rsidR="00000000" w:rsidRDefault="00F21C70">
      <w:r>
        <w:t>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w:t>
      </w:r>
      <w:r>
        <w:t xml:space="preserve"> истечения срока действия полномочий ранее образованного единоличного исполнительного органа такого эмитента в случае, предусмотренном пунктом 6 статьи 69 Федерального закона "Об акционерных обществах";</w:t>
      </w:r>
    </w:p>
    <w:p w:rsidR="00000000" w:rsidRDefault="00F21C70">
      <w:r>
        <w:t>о досрочном прекращении полномочий единоличного испол</w:t>
      </w:r>
      <w:r>
        <w:t>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пунктом 7 статьи 69 Федерального закона "Об акционерных обществах";</w:t>
      </w:r>
    </w:p>
    <w:p w:rsidR="00000000" w:rsidRDefault="00F21C70">
      <w:r>
        <w:t xml:space="preserve">о </w:t>
      </w:r>
      <w:r>
        <w:t>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w:t>
      </w:r>
      <w:r>
        <w:t>ведения заседания совета директоров (наблюдательного совета) такого эмитента;</w:t>
      </w:r>
    </w:p>
    <w:p w:rsidR="00000000" w:rsidRDefault="00F21C70">
      <w: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w:t>
      </w:r>
      <w:r>
        <w:t xml:space="preserve">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w:t>
      </w:r>
      <w:r>
        <w:t xml:space="preserve">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w:t>
      </w:r>
      <w:r>
        <w:t>организации (управляющего);</w:t>
      </w:r>
    </w:p>
    <w:p w:rsidR="00000000" w:rsidRDefault="00F21C70">
      <w:r>
        <w:t>о рекомендациях в отношении полученного эмитентом, являющимся акционерным обществом, добровольного, в том числе конкурирующего, ил</w:t>
      </w:r>
      <w:r>
        <w:t>и обязательного предложения, включающих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w:t>
      </w:r>
      <w:r>
        <w:t>ние, в отношении такого эмитента, в том числе в отношении его работников.</w:t>
      </w:r>
    </w:p>
    <w:p w:rsidR="00000000" w:rsidRDefault="00F21C70">
      <w:r>
        <w:t xml:space="preserve">16.2. В сообщении о существенном факте о непринятии советом директоров (наблюдательным советом) эмитента решений, которые должны быть приняты в соответствии с федеральными законами, </w:t>
      </w:r>
      <w:r>
        <w:t>указываются:</w:t>
      </w:r>
    </w:p>
    <w:p w:rsidR="00000000" w:rsidRDefault="00F21C70">
      <w:r>
        <w:t>одно или несколько не принятых советом директоров (наблюдательным советом) эмитента решений из числа указанных в пункте 16.1 настоящего Положения решений, которые должны быть приняты в соответствии с федеральными законами;</w:t>
      </w:r>
    </w:p>
    <w:p w:rsidR="00000000" w:rsidRDefault="00F21C70">
      <w:r>
        <w:t>дата, в которую соот</w:t>
      </w:r>
      <w:r>
        <w:t>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w:t>
      </w:r>
      <w:r>
        <w:t>чания этого срока;</w:t>
      </w:r>
    </w:p>
    <w:p w:rsidR="00000000" w:rsidRDefault="00F21C70">
      <w:r>
        <w:t>обстоятельства и причины, послужившие основанием для непринятия советом директоров (наблюдательным советом) эмитента решения, которое должно быть принято в соответствии с федеральными законами;</w:t>
      </w:r>
    </w:p>
    <w:p w:rsidR="00000000" w:rsidRDefault="00F21C70">
      <w:r>
        <w:t>предполагаемая дата проведения заседания со</w:t>
      </w:r>
      <w:r>
        <w:t>вета директоров (наблюдательного совета) эмитента, на котором планируется рассмотреть вопрос о принятии не принятого советом директоров (наблюдательным советом) решения, которое должно быть принято в соответствии с федеральными законами.</w:t>
      </w:r>
    </w:p>
    <w:p w:rsidR="00000000" w:rsidRDefault="00F21C70">
      <w:r>
        <w:t xml:space="preserve">16.3. В сообщении </w:t>
      </w:r>
      <w:r>
        <w:t>о существенном факте о непринятии советом директоров (наблюдательным советом) эмитента решения 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w:t>
      </w:r>
      <w:r>
        <w:t>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пунктом 6 статьи 69 Федерального закона</w:t>
      </w:r>
      <w:r>
        <w:t xml:space="preserve"> "Об акционерных обществах", дополнительно указываются:</w:t>
      </w:r>
    </w:p>
    <w:p w:rsidR="00000000" w:rsidRDefault="00F21C70">
      <w:r>
        <w:t>вид события, с которым связано непринятие советом директоров (наблюдательным советом) эмитента указанного в настоящем пункте решения (непринятие решения на двух проведенных подряд заседаниях совета ди</w:t>
      </w:r>
      <w:r>
        <w:t>ректоров (наблюдательного совета) эмитента; непринятие решения в течение двух месяцев с даты прекращения или истечения срока действия полномочий ранее образованного единоличного исполнительного органа эмитента);</w:t>
      </w:r>
    </w:p>
    <w:p w:rsidR="00000000" w:rsidRDefault="00F21C70">
      <w:r>
        <w:t>в случае если решение об образовании единоли</w:t>
      </w:r>
      <w:r>
        <w:t>чного исполнительного органа эмитента не принято на двух проведенных подряд заседаниях совета директоров (наблюдательного совета) эмитента, дата проведения, дата составления и номер протокола первого и второго проведенных подряд заседаний совета директоров</w:t>
      </w:r>
      <w:r>
        <w:t xml:space="preserve"> (наблюдательного совета) эмитента, на которых рассматривался вопрос об образовании единоличного исполнительного органа эмитента;</w:t>
      </w:r>
    </w:p>
    <w:p w:rsidR="00000000" w:rsidRDefault="00F21C70">
      <w:r>
        <w:t>в случае если решение об образовании единоличного исполнительного органа эмитента не принято в течение двух месяцев с даты пре</w:t>
      </w:r>
      <w:r>
        <w:t>кращения или истечения срока действия полномочий ранее образованного единоличного исполнительного органа эмитента, дата прекращения или истечения срока действия полномочий ранее образованного единоличного исполнительного органа эмитента, а также дата, в ко</w:t>
      </w:r>
      <w:r>
        <w:t>торую истек двухмесячный срок с даты прекращения или истечения срока действия полномочий ранее образованного единоличного исполнительного органа эмитента;</w:t>
      </w:r>
    </w:p>
    <w:p w:rsidR="00000000" w:rsidRDefault="00F21C70">
      <w:r>
        <w:t>в случае если полномочия ранее образованного единоличного исполнительного органа эмитента были прекра</w:t>
      </w:r>
      <w:r>
        <w:t>щены, основание для прекращения полномочий;</w:t>
      </w:r>
    </w:p>
    <w:p w:rsidR="00000000" w:rsidRDefault="00F21C70">
      <w: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w:t>
      </w:r>
      <w:r>
        <w:t>блюдательного совета) эмитента;</w:t>
      </w:r>
    </w:p>
    <w:p w:rsidR="00000000" w:rsidRDefault="00F21C70">
      <w:r>
        <w:t>наличие (отсутствие) в уставе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w:t>
      </w:r>
      <w:r>
        <w:t>кторов (наблюдательного совета) эмитента, принимающих участие в заседании;</w:t>
      </w:r>
    </w:p>
    <w:p w:rsidR="00000000" w:rsidRDefault="00F21C70">
      <w: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w:t>
      </w:r>
      <w:r>
        <w:t>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000000" w:rsidRDefault="00F21C70">
      <w:r>
        <w:t xml:space="preserve">16.4. В сообщении </w:t>
      </w:r>
      <w:r>
        <w:t xml:space="preserve">о существенном факте о непринятии советом директоров (наблюдательным советом) эмитента решения 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w:t>
      </w:r>
      <w:r>
        <w:t>директоров (наблюдательного совета) такого эмитента в случае, предусмотренном пунктом 7 статьи 69 Федерального закона "Об акционерных обществах", дополнительно указываются:</w:t>
      </w:r>
    </w:p>
    <w:p w:rsidR="00000000" w:rsidRDefault="00F21C70">
      <w:r>
        <w:t>дата проведения, дата составления и номер протокола первого и второго проведенных п</w:t>
      </w:r>
      <w:r>
        <w:t>одряд заседаний совета директоров (наблюдательного совета) эмитента, на которых рассматривался вопрос о досрочном прекращении полномочий единоличного исполнительного органа эмитента;</w:t>
      </w:r>
    </w:p>
    <w:p w:rsidR="00000000" w:rsidRDefault="00F21C70">
      <w:r>
        <w:t>наличие (отсутствие) в уставе эмитента положения о том, что кворум для пр</w:t>
      </w:r>
      <w:r>
        <w:t>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000000" w:rsidRDefault="00F21C70">
      <w:r>
        <w:t>наличие (отсутствие) в уставе эмитента положения о том, что для решения вопроса о дос</w:t>
      </w:r>
      <w:r>
        <w:t>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000000" w:rsidRDefault="00F21C70">
      <w:r>
        <w:t>наличие (отсутствие) в</w:t>
      </w:r>
      <w:r>
        <w:t>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 досрочном прекращении полномочий единоличного исполнительного органа эмитент</w:t>
      </w:r>
      <w:r>
        <w:t>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000000" w:rsidRDefault="00F21C70">
      <w:r>
        <w:t xml:space="preserve">16.5. Моментом наступления существенного факта о непринятии советом директоров (наблюдательным </w:t>
      </w:r>
      <w:r>
        <w:t>советом) эмитента решений, которые должны быть приняты в соответствии с федеральными законами, является 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w:t>
      </w:r>
      <w:r>
        <w:t>и, а если такое решение подлежало принятию в течение определенного в соответствии с федеральными законами срока - дата окончания этого срока.</w:t>
      </w:r>
    </w:p>
    <w:p w:rsidR="00000000" w:rsidRDefault="00F21C70"/>
    <w:p w:rsidR="00000000" w:rsidRDefault="00F21C70">
      <w:pPr>
        <w:pStyle w:val="1"/>
      </w:pPr>
      <w:r>
        <w:t>Глава 17. Сообщение о существенном факте о направлении эмитентом заявления о внесении в единый государственный ре</w:t>
      </w:r>
      <w:r>
        <w:t>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о при</w:t>
      </w:r>
      <w:r>
        <w:t>нятии такого решения</w:t>
      </w:r>
    </w:p>
    <w:p w:rsidR="00000000" w:rsidRDefault="00F21C70"/>
    <w:p w:rsidR="00000000" w:rsidRDefault="00F21C70">
      <w:r>
        <w:t>17.1. В форме сообщения о существенном факте раскрываются сведения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w:t>
      </w:r>
      <w:r>
        <w:t>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000000" w:rsidRDefault="00F21C70">
      <w:r>
        <w:t>17.2. В сообщении о существенном факте о направлении эмитентом з</w:t>
      </w:r>
      <w:r>
        <w:t>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000000" w:rsidRDefault="00F21C70">
      <w:r>
        <w:t>дата направления эмитентом в орган, осуществляющий государственную регистрацию юриди</w:t>
      </w:r>
      <w:r>
        <w:t>ческих лиц, заявления о внесении в единый государственный реестр юридических лиц соответствующей записи;</w:t>
      </w:r>
    </w:p>
    <w:p w:rsidR="00000000" w:rsidRDefault="00F21C70">
      <w:r>
        <w:t xml:space="preserve">вид записи в едином государственном реестре юридических лиц, заявление о внесении которой направлено эмитентом в орган, осуществляющий государственную </w:t>
      </w:r>
      <w:r>
        <w:t>регистрацию юридических лиц;</w:t>
      </w:r>
    </w:p>
    <w:p w:rsidR="00000000" w:rsidRDefault="00F21C70">
      <w:r>
        <w:t>основание для внесения в единый государственный реестр юридических лиц соответствующей записи.</w:t>
      </w:r>
    </w:p>
    <w:p w:rsidR="00000000" w:rsidRDefault="00F21C70">
      <w:r>
        <w:t>17.3. Моментом наступления существенного факта о направлении эмитентом заявления о внесении в единый государственный реестр юридичес</w:t>
      </w:r>
      <w:r>
        <w:t>ких лиц записей, связанных с реорганизацией, прекращением деятельности или с ликвидацией эмитента, является дата направления эмитентом в орган, осуществляющий государственную регистрацию юридических лиц, заявления о внесении в единый государственный реестр</w:t>
      </w:r>
      <w:r>
        <w:t xml:space="preserve"> юридических лиц соответствующей записи.</w:t>
      </w:r>
    </w:p>
    <w:p w:rsidR="00000000" w:rsidRDefault="00F21C70">
      <w:r>
        <w:t>17.4. В сообщении о существенном факте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w:t>
      </w:r>
      <w:r>
        <w:t>сти или с ликвидацией эмитента, указываются:</w:t>
      </w:r>
    </w:p>
    <w:p w:rsidR="00000000" w:rsidRDefault="00F21C70">
      <w: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000000" w:rsidRDefault="00F21C70">
      <w:r>
        <w:t>вид записи в едином го</w:t>
      </w:r>
      <w:r>
        <w:t>сударственном реестре юридических лиц, заявление о внесении которой направлялось эмитентом в орган, осуществляющий государственную регистрацию юридических лиц;</w:t>
      </w:r>
    </w:p>
    <w:p w:rsidR="00000000" w:rsidRDefault="00F21C70">
      <w:r>
        <w:t>основание для внесения в единый государственный реестр юридических лиц соответствующей записи;</w:t>
      </w:r>
    </w:p>
    <w:p w:rsidR="00000000" w:rsidRDefault="00F21C70">
      <w:r>
        <w:t>д</w:t>
      </w:r>
      <w:r>
        <w:t>ата принятия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000000" w:rsidRDefault="00F21C70">
      <w:r>
        <w:t>основание, по которому органом, осуществляющим государственную регистрац</w:t>
      </w:r>
      <w:r>
        <w:t>ию юридических лиц, принято решение об отказе во внесении в единый государственный реестр юридических лиц соответствующей записи;</w:t>
      </w:r>
    </w:p>
    <w:p w:rsidR="00000000" w:rsidRDefault="00F21C70">
      <w:r>
        <w:t>дата получения эмитентом документа (уведомления) о принятии органом, осуществляющим государственную регистрацию юридических ли</w:t>
      </w:r>
      <w:r>
        <w:t>ц, решения об отказе во внесении в единый государственный реестр юридических лиц соответствующей записи.</w:t>
      </w:r>
    </w:p>
    <w:p w:rsidR="00000000" w:rsidRDefault="00F21C70">
      <w:r>
        <w:t>17.5. Моментом наступления существенного факта о принятии органом, осуществляющим государственную регистрацию юридических лиц, решения об отказе во вне</w:t>
      </w:r>
      <w:r>
        <w:t>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получения эмитентом документа (уведомления) о принятии органом, осуществляющим государственную ре</w:t>
      </w:r>
      <w:r>
        <w:t>гистрацию юридических лиц, решения об отказе во внесении в единый государственный реестр юридических лиц соответствующей записи.</w:t>
      </w:r>
    </w:p>
    <w:p w:rsidR="00000000" w:rsidRDefault="00F21C70"/>
    <w:p w:rsidR="00000000" w:rsidRDefault="00F21C70">
      <w:pPr>
        <w:pStyle w:val="1"/>
      </w:pPr>
      <w:r>
        <w:t xml:space="preserve">Глава 18. Сообщение о существенном факте о появлении у эмитента подконтрольной ему организации, имеющей для него существенное </w:t>
      </w:r>
      <w:r>
        <w:t>значение, а также о прекращении оснований контроля над такой организацией</w:t>
      </w:r>
    </w:p>
    <w:p w:rsidR="00000000" w:rsidRDefault="00F21C70"/>
    <w:p w:rsidR="00000000" w:rsidRDefault="00F21C70">
      <w:r>
        <w:t>18.1. В форме сообщения о существенном факте раскрываются сведения о появлении у эмитента подконтрольной ему организации, имеющей для него существенное значение, а также о прекращен</w:t>
      </w:r>
      <w:r>
        <w:t>ии оснований контроля над такой организацией.</w:t>
      </w:r>
    </w:p>
    <w:p w:rsidR="00000000" w:rsidRDefault="00F21C70">
      <w:r>
        <w:t>18.2. В сообщении о существенном факте о появлении у эмитента подконтрольной ему организации, имеющей для него существенное значение, указываются:</w:t>
      </w:r>
    </w:p>
    <w:p w:rsidR="00000000" w:rsidRDefault="00F21C70">
      <w:r>
        <w:t>полное фирменное наименование, место нахождения, ИНН (если прим</w:t>
      </w:r>
      <w:r>
        <w:t>енимо), ОГРН (если применимо) организации, в отношении которой эмитент стал контролирующим лицом;</w:t>
      </w:r>
    </w:p>
    <w:p w:rsidR="00000000" w:rsidRDefault="00F21C70">
      <w:r>
        <w:t>вид контроля, под которым находится организация, в отношении которой эмитент стал контролирующим лицом (прямой контроль, косвенный контроль);</w:t>
      </w:r>
    </w:p>
    <w:p w:rsidR="00000000" w:rsidRDefault="00F21C70">
      <w:r>
        <w:t>основание, в сил</w:t>
      </w:r>
      <w:r>
        <w:t>у которого эмитент осуществляет контроль над организацией, в отношении которой он стал контролирующим лицом (участие в подконтрольной эмитенту организации, заключение договора доверительного управления имуществом, заключение договора простого товарищества,</w:t>
      </w:r>
      <w:r>
        <w:t xml:space="preserve">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000000" w:rsidRDefault="00F21C70">
      <w:r>
        <w:t xml:space="preserve">признак осуществления эмитентом контроля </w:t>
      </w:r>
      <w:r>
        <w:t>над организацией, в отношении которой он стал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w:t>
      </w:r>
      <w:r>
        <w:t>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000000" w:rsidRDefault="00F21C70">
      <w:r>
        <w:t>доля участия эмитента в уставном капитале организации, в отношении которой он стал контролирующим лицом, а есл</w:t>
      </w:r>
      <w:r>
        <w:t>и такой организацией является акционерное общество - также доля принадлежащих эмитенту обыкновенных акций такой организации;</w:t>
      </w:r>
    </w:p>
    <w:p w:rsidR="00000000" w:rsidRDefault="00F21C70">
      <w:r>
        <w:t>в случае косвенного контроля последовательно все подконтрольные эмитенту организации (цепочка организаций, находящихся под прямым и</w:t>
      </w:r>
      <w:r>
        <w:t>ли косвенным контролем эмитента), через которых эмитент осуществляет косвенный контроль над организацией, в отношении которой он стал контролирующим лицом. При этом по каждой такой организации указываются полное фирменное наименование, место нахождения, ИН</w:t>
      </w:r>
      <w:r>
        <w:t>Н (если применимо), ОГРН (если применимо);</w:t>
      </w:r>
    </w:p>
    <w:p w:rsidR="00000000" w:rsidRDefault="00F21C70">
      <w:r>
        <w:t>дата наступления основания, в силу которого эмитент осуществляет контроль над организацией, в отношении которой он стал контролирующим лицом.</w:t>
      </w:r>
    </w:p>
    <w:p w:rsidR="00000000" w:rsidRDefault="00F21C70">
      <w:r>
        <w:t>18.3. Моментом наступления существенного факта о появлении у эмитента п</w:t>
      </w:r>
      <w:r>
        <w:t>одконтрольной ему организации, имеющей для него существенное значение, является одна из следующих дат в зависимости от того, какая из указанных дат наступает раньше.</w:t>
      </w:r>
    </w:p>
    <w:p w:rsidR="00000000" w:rsidRDefault="00F21C70">
      <w:r>
        <w:t>18.3.1. В случае прямого контроля:</w:t>
      </w:r>
    </w:p>
    <w:p w:rsidR="00000000" w:rsidRDefault="00F21C70">
      <w:r>
        <w:t>дата, в которую эмитент узнал или должен был узнать о п</w:t>
      </w:r>
      <w:r>
        <w:t>риобретении акций (долей) организации, в отношении которой он стал контролирующим лицом, а если эмитентом осуществлялось приобретение дополнительных акций такой организации в процессе их размещения - дата, в которую эмитент узнал или должен был узнать о го</w:t>
      </w:r>
      <w:r>
        <w:t>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w:t>
      </w:r>
      <w:r>
        <w:t xml:space="preserve"> организации;</w:t>
      </w:r>
    </w:p>
    <w:p w:rsidR="00000000" w:rsidRDefault="00F21C70">
      <w: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w:t>
      </w:r>
      <w:r>
        <w:t>ого является осуществление прав, удостоверенных акциями (долями) организации, в отношении которой эмитент стал контролирующим лицом;</w:t>
      </w:r>
    </w:p>
    <w:p w:rsidR="00000000" w:rsidRDefault="00F21C70">
      <w:r>
        <w:t xml:space="preserve">дата, следующая за датой составления консолидированной финансовой отчетности эмитента, по данным которой на организацию, в </w:t>
      </w:r>
      <w:r>
        <w:t>отношении которой эмитент стал контролирующим лицом, приходится не менее пяти процентов консолидированной стоимости активов или не менее пяти процентов консолидированного дохода, в случае если до составления указанной отчетности такая организация, по мнени</w:t>
      </w:r>
      <w:r>
        <w:t>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000000" w:rsidRDefault="00F21C70">
      <w:r>
        <w:t>18.3.2. В случае косвенного контроля:</w:t>
      </w:r>
    </w:p>
    <w:p w:rsidR="00000000" w:rsidRDefault="00F21C70">
      <w:r>
        <w:t xml:space="preserve">дата, </w:t>
      </w:r>
      <w:r>
        <w:t>в которую эмитент узнал или должен был узнать о приобретении подконтрольной ему организацией акций (долей) организации, в отношении которой он стал контролирующим лицом, а если подконтрольной эмитенту организацией осуществлялось приобретение дополнительных</w:t>
      </w:r>
      <w:r>
        <w:t xml:space="preserve">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w:t>
      </w:r>
      <w:r>
        <w:t>ией в регистрирующий орган уведомления об итогах выпуска (дополнительного выпуска) размещавшихся акций такой организации;</w:t>
      </w:r>
    </w:p>
    <w:p w:rsidR="00000000" w:rsidRDefault="00F21C70">
      <w:r>
        <w:t>дата, в которую эмитент узнал или должен был узнать о заключении подконтрольной эмитенту организацией договора (вступлении в силу закл</w:t>
      </w:r>
      <w:r>
        <w:t>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w:t>
      </w:r>
      <w:r>
        <w:t>ых акциями (долями) организации, в отношении которой эмитент стал контролирующим лицом;</w:t>
      </w:r>
    </w:p>
    <w:p w:rsidR="00000000" w:rsidRDefault="00F21C70">
      <w:r>
        <w:t>дата, следующая за датой составления консолидированной финансовой отчетности эмитента, по данным которой на организацию, в отношении которой эмитент стал контролирующим</w:t>
      </w:r>
      <w:r>
        <w:t xml:space="preserve"> лицом, приходится не менее пяти процентов консолидированной стоимости активов или не менее пяти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w:t>
      </w:r>
      <w:r>
        <w:t xml:space="preserve">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000000" w:rsidRDefault="00F21C70">
      <w:r>
        <w:t>18.4. В сообщении о существенном факте о прекращении у эмитента оснований контро</w:t>
      </w:r>
      <w:r>
        <w:t>ля над организацией, имевшей для него существенное значение, указываются:</w:t>
      </w:r>
    </w:p>
    <w:p w:rsidR="00000000" w:rsidRDefault="00F21C70">
      <w:r>
        <w:t>полное фирменное наименование, место нахождения, ИНН (если применимо), ОГРН (если применимо) организации, в отношении которой у эмитента прекратились основания контроля;</w:t>
      </w:r>
    </w:p>
    <w:p w:rsidR="00000000" w:rsidRDefault="00F21C70">
      <w:r>
        <w:t>вид контроля</w:t>
      </w:r>
      <w:r>
        <w:t>, под которым находилась организация, в отношении которой у эмитента прекратились основания контроля (прямой контроль, косвенный контроль);</w:t>
      </w:r>
    </w:p>
    <w:p w:rsidR="00000000" w:rsidRDefault="00F21C70">
      <w:r>
        <w:t>основание, в силу которого эмитент осуществлял контроль над организацией, в отношении которой у него прекратились ос</w:t>
      </w:r>
      <w:r>
        <w:t>нования контроля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w:t>
      </w:r>
      <w:r>
        <w:t>ения, предметом которого является осуществление прав, удостоверенных акциями (долями) подконтрольной эмитенту организации);</w:t>
      </w:r>
    </w:p>
    <w:p w:rsidR="00000000" w:rsidRDefault="00F21C70">
      <w:r>
        <w:t>признак осуществления эмитентом контроля над организацией, в отношении которой у него прекратились основания контроля (право распоря</w:t>
      </w:r>
      <w:r>
        <w:t>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w:t>
      </w:r>
      <w:r>
        <w:t>иального органа управления подконтрольной эмитенту организации);</w:t>
      </w:r>
    </w:p>
    <w:p w:rsidR="00000000" w:rsidRDefault="00F21C70">
      <w:r>
        <w:t>основание для прекращения у эмитента контроля над организацией, имевшей для него существенное значение (прекращение (снижение доли) участия в организации, находившейся под контролем эмитента;</w:t>
      </w:r>
      <w:r>
        <w:t xml:space="preserve">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w:t>
      </w:r>
      <w:r>
        <w:t>ных акциями (долями) организации, находившейся под контролем эмитента);</w:t>
      </w:r>
    </w:p>
    <w:p w:rsidR="00000000" w:rsidRDefault="00F21C70">
      <w:r>
        <w:t>дата наступления основания для прекращения у эмитента контроля над организацией, имевшей для него существенное значение.</w:t>
      </w:r>
    </w:p>
    <w:p w:rsidR="00000000" w:rsidRDefault="00F21C70">
      <w:r>
        <w:t xml:space="preserve">18.5. Моментом наступления существенного факта о прекращении у </w:t>
      </w:r>
      <w:r>
        <w:t>эмитента оснований контроля над организацией, имевшей для него существенное значение, является одна из следующих дат в зависимости от того, какая из указанных дат наступает раньше.</w:t>
      </w:r>
    </w:p>
    <w:p w:rsidR="00000000" w:rsidRDefault="00F21C70">
      <w:r>
        <w:t>18.5.1. В случае прекращения прямого контроля:</w:t>
      </w:r>
    </w:p>
    <w:p w:rsidR="00000000" w:rsidRDefault="00F21C70">
      <w:r>
        <w:t>дата, в которую эмитент узна</w:t>
      </w:r>
      <w:r>
        <w:t>л или должен был узнать о прекращении (снижении доли) участия в организации, в отношении которой у него прекратились основания контроля, а если снижение доли участия эмитента в такой организации произошло в результате размещения такой организацией своих до</w:t>
      </w:r>
      <w:r>
        <w:t>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w:t>
      </w:r>
      <w:r>
        <w:t>омления об итогах выпуска (дополнительного выпуска) размещавшихся акций такой организации;</w:t>
      </w:r>
    </w:p>
    <w:p w:rsidR="00000000" w:rsidRDefault="00F21C70">
      <w: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w:t>
      </w:r>
      <w:r>
        <w:t>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000000" w:rsidRDefault="00F21C70">
      <w:r>
        <w:t xml:space="preserve">18.5.2. В случае прекращения косвенного </w:t>
      </w:r>
      <w:r>
        <w:t>контроля:</w:t>
      </w:r>
    </w:p>
    <w:p w:rsidR="00000000" w:rsidRDefault="00F21C70">
      <w:r>
        <w:t>дата, в которую эмитент узнал или должен был узнать о прекращении (снижении доли) участия подконтрольной эмитенту организации в организации, в отношении которой у эмитента прекратились основания контроля, а если снижение доли участия подконтрольн</w:t>
      </w:r>
      <w:r>
        <w:t>ой эмитенту организации в организации, в отношении которой у эмитента прекратились основания контроля,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w:t>
      </w:r>
      <w:r>
        <w:t>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000000" w:rsidRDefault="00F21C70">
      <w:r>
        <w:t>д</w:t>
      </w:r>
      <w:r>
        <w:t>ата, в которую эмитент узнал или должен был узнать о расторжении или прекращении по иным основаниям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w:t>
      </w:r>
      <w:r>
        <w:t>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000000" w:rsidRDefault="00F21C70"/>
    <w:p w:rsidR="00000000" w:rsidRDefault="00F21C70">
      <w:pPr>
        <w:pStyle w:val="1"/>
      </w:pPr>
      <w:r>
        <w:t>Глава 19. Сообщение о существенном факте о появлении ли</w:t>
      </w:r>
      <w:r>
        <w:t>ца, контролирующего эмитента, а также о прекращении оснований такого контроля</w:t>
      </w:r>
    </w:p>
    <w:p w:rsidR="00000000" w:rsidRDefault="00F21C70"/>
    <w:p w:rsidR="00000000" w:rsidRDefault="00F21C70">
      <w:r>
        <w:t>19.1. В форме сообщения о существенном факте раскрываются сведения о появлении лица, контролирующего эмитента, а также о прекращении оснований такого контроля.</w:t>
      </w:r>
    </w:p>
    <w:p w:rsidR="00000000" w:rsidRDefault="00F21C70">
      <w:r>
        <w:t>19.2. В сообщении</w:t>
      </w:r>
      <w:r>
        <w:t xml:space="preserve"> о существенном факте о появлении лица, контролирующего эмитента, указываются:</w:t>
      </w:r>
    </w:p>
    <w:p w:rsidR="00000000" w:rsidRDefault="00F21C70">
      <w:r>
        <w:t>полное фирменное наименование, место нахождения, ИНН (если применимо), ОГРН (если применимо) организации, контролирующей эмитента, либо фамилия, имя и отчество (если имеется) фи</w:t>
      </w:r>
      <w:r>
        <w:t>зического лица, контролирующего эмитента;</w:t>
      </w:r>
    </w:p>
    <w:p w:rsidR="00000000" w:rsidRDefault="00F21C70">
      <w:r>
        <w:t>вид контроля, под которым находится эмитент по отношению к лицу, контролирующему эмитента (прямой контроль, косвенный контроль);</w:t>
      </w:r>
    </w:p>
    <w:p w:rsidR="00000000" w:rsidRDefault="00F21C70">
      <w:r>
        <w:t>основание, в силу которого лицо, контролирующее эмитента, осуществляет такой контроль</w:t>
      </w:r>
      <w:r>
        <w:t xml:space="preserve">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w:t>
      </w:r>
      <w:r>
        <w:t>ение прав, удостоверенных акциями (долями) эмитента);</w:t>
      </w:r>
    </w:p>
    <w:p w:rsidR="00000000" w:rsidRDefault="00F21C70">
      <w:r>
        <w:t>признак осуществления лицом, контролирующим эмитента, такого контроля (право распоряжаться более 50 процентами голосов в высшем органе управления эмитента, право назначать (избирать) единоличный исполни</w:t>
      </w:r>
      <w:r>
        <w:t>тельный орган эмитента, право назначать (избирать) более 50 процентов состава коллегиального органа управления эмитента);</w:t>
      </w:r>
    </w:p>
    <w:p w:rsidR="00000000" w:rsidRDefault="00F21C70">
      <w:r>
        <w:t>доля участия лица, контролирующего эмитента, в уставном капитале эмитента, а если эмитентом является акционерное общество - также доля</w:t>
      </w:r>
      <w:r>
        <w:t xml:space="preserve"> принадлежащих лицу, контролирующему эмитента, обыкновенных акций такого эмитента;</w:t>
      </w:r>
    </w:p>
    <w:p w:rsidR="00000000" w:rsidRDefault="00F21C70">
      <w:r>
        <w:t>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w:t>
      </w:r>
      <w:r>
        <w:t xml:space="preserve">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w:t>
      </w:r>
      <w:r>
        <w:t>(если применимо);</w:t>
      </w:r>
    </w:p>
    <w:p w:rsidR="00000000" w:rsidRDefault="00F21C70">
      <w:r>
        <w:t>дата наступления основания, в силу которого лицо, контролирующее эмитента, осуществляет такой контроль.</w:t>
      </w:r>
    </w:p>
    <w:p w:rsidR="00000000" w:rsidRDefault="00F21C70">
      <w:r>
        <w:t>19.3. Моментом наступления существенного факта о появлении лица, контролирующего эмитента, является одна из следующих дат в зависимост</w:t>
      </w:r>
      <w:r>
        <w:t>и от того, какая из указанных дат наступает раньше.</w:t>
      </w:r>
    </w:p>
    <w:p w:rsidR="00000000" w:rsidRDefault="00F21C70">
      <w:r>
        <w:t>19.3.1. В случае прямого контроля:</w:t>
      </w:r>
    </w:p>
    <w:p w:rsidR="00000000" w:rsidRDefault="00F21C70">
      <w:r>
        <w:t>дата, в которую эмитент узнал или должен был узнать о приобретении его акций (долей) лицом, контролирующим эмитента, а если лицом, контролирующим эмитента, осуществлялос</w:t>
      </w:r>
      <w:r>
        <w:t>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w:t>
      </w:r>
      <w:r>
        <w:t xml:space="preserve"> эмитентом в регистрирующий орган уведомления об итогах выпуска (дополнительного выпуска) его размещавшихся акций;</w:t>
      </w:r>
    </w:p>
    <w:p w:rsidR="00000000" w:rsidRDefault="00F21C70">
      <w:r>
        <w:t>дата, в которую эмитент узнал или должен был узнать о заключении лицом, контролирующим эмитента, договора (вступлении в силу заключенного лицом, контролирующим эмитента, договора) доверительного управления имуществом, договора простого товарищества, догово</w:t>
      </w:r>
      <w:r>
        <w:t>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000000" w:rsidRDefault="00F21C70">
      <w:r>
        <w:t>19.3.2. В случае косвенного контроля:</w:t>
      </w:r>
    </w:p>
    <w:p w:rsidR="00000000" w:rsidRDefault="00F21C70">
      <w:r>
        <w:t>дата, в которую эмитент узнал или должен был узнать о приобретен</w:t>
      </w:r>
      <w:r>
        <w:t>ии организацией, подконтрольной лицу, контролирующему эмитента, акций (долей) эмитента, а если организацией, подконтрольной лицу, контролирующему эмитента, осуществлялось приобретение дополнительных акций эмитента в процессе их размещения - дата, в которую</w:t>
      </w:r>
      <w:r>
        <w:t xml:space="preserve"> эмитент узнал или должен был узнать о государственной регистрации отчета об итогах выпуска (дополнительного выпуска) его размещавшихся акций или дата представления эмитентом в регистрирующий орган уведомления об итогах выпуска (дополнительного выпуска) ег</w:t>
      </w:r>
      <w:r>
        <w:t>о размещавшихся акций;</w:t>
      </w:r>
    </w:p>
    <w:p w:rsidR="00000000" w:rsidRDefault="00F21C70">
      <w:r>
        <w:t>дата, в которую эмитент узнал или должен был узнать о заключении подконтрольной лицу, контролирующему эмитента, организацией договора (вступлении в силу заключенного подконтрольной лицу, контролирующему эмитента, организацией договор</w:t>
      </w:r>
      <w:r>
        <w:t>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000000" w:rsidRDefault="00F21C70">
      <w:r>
        <w:t>19.4. В сообщении о сущ</w:t>
      </w:r>
      <w:r>
        <w:t>ественном факте о прекращении у лица, контролировавшего эмитента, оснований такого контроля указываются:</w:t>
      </w:r>
    </w:p>
    <w:p w:rsidR="00000000" w:rsidRDefault="00F21C70">
      <w:r>
        <w:t>полное фирменное наименование, место нахождения, ИНН (если применимо), ОГРН (если применимо) организации либо фамилия, имя и отчество физического лица,</w:t>
      </w:r>
      <w:r>
        <w:t xml:space="preserve"> контролировавшего эмитента;</w:t>
      </w:r>
    </w:p>
    <w:p w:rsidR="00000000" w:rsidRDefault="00F21C70">
      <w:r>
        <w:t>вид контроля, под которым находился эмитент по отношению к лицу, которое его контролировало (прямой контроль, косвенный контроль);</w:t>
      </w:r>
    </w:p>
    <w:p w:rsidR="00000000" w:rsidRDefault="00F21C70">
      <w:r>
        <w:t xml:space="preserve">основание, в силу которого лицо, контролировавшее эмитента, осуществляло контроль над эмитентом </w:t>
      </w:r>
      <w:r>
        <w:t>(участие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w:t>
      </w:r>
      <w:r>
        <w:t>ние прав, удостоверенных акциями (долями) эмитента);</w:t>
      </w:r>
    </w:p>
    <w:p w:rsidR="00000000" w:rsidRDefault="00F21C70">
      <w:r>
        <w:t>признак осуществления лицом, контролировавшим эмитента, контроля над ним (право распоряжаться более 50 процентами голосов в высшем органе управления эмитента, право назначать (избирать) единоличный испол</w:t>
      </w:r>
      <w:r>
        <w:t>нительный орган эмитента, право назначать (избирать) более 50 процентов состава коллегиального органа управления эмитента);</w:t>
      </w:r>
    </w:p>
    <w:p w:rsidR="00000000" w:rsidRDefault="00F21C70">
      <w:r>
        <w:t>основание для прекращения у лица, контролировавшего эмитента, контроля над ним (прекращение (снижение доли) участия в эмитенте; раст</w:t>
      </w:r>
      <w:r>
        <w:t>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w:t>
      </w:r>
      <w:r>
        <w:t>кциями (долями) эмитента);</w:t>
      </w:r>
    </w:p>
    <w:p w:rsidR="00000000" w:rsidRDefault="00F21C70">
      <w:r>
        <w:t>дата наступления основания для прекращения у лица, контролировавшего эмитента, контроля над ним.</w:t>
      </w:r>
    </w:p>
    <w:p w:rsidR="00000000" w:rsidRDefault="00F21C70">
      <w:r>
        <w:t>19.5. Моментом наступления существенного факта о прекращении у лица, контролировавшего эмитента, оснований такого контроля, является</w:t>
      </w:r>
      <w:r>
        <w:t xml:space="preserve"> одна из следующих дат в зависимости от того, какая из указанных дат наступает раньше.</w:t>
      </w:r>
    </w:p>
    <w:p w:rsidR="00000000" w:rsidRDefault="00F21C70">
      <w:r>
        <w:t>19.5.1. В случае прекращения прямого контроля:</w:t>
      </w:r>
    </w:p>
    <w:p w:rsidR="00000000" w:rsidRDefault="00F21C70">
      <w:r>
        <w:t>дата, в которую эмитент узнал или должен был узнать о прекращении (снижении доли) участия в нем лица, контролировавшего эм</w:t>
      </w:r>
      <w:r>
        <w:t>итента, а если снижение доли участия лица, контролировавшего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w:t>
      </w:r>
      <w:r>
        <w:t>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000000" w:rsidRDefault="00F21C70">
      <w:r>
        <w:t>дата расторжения или прекращения по иным основаниям заключенного лиц</w:t>
      </w:r>
      <w:r>
        <w:t>ом, контролировавшим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w:t>
      </w:r>
      <w:r>
        <w:t>ми) эмитента.</w:t>
      </w:r>
    </w:p>
    <w:p w:rsidR="00000000" w:rsidRDefault="00F21C70">
      <w:r>
        <w:t>19.5.2. В случае прекращения косвенного контроля:</w:t>
      </w:r>
    </w:p>
    <w:p w:rsidR="00000000" w:rsidRDefault="00F21C70">
      <w:r>
        <w:t>дата, в которую эмитент узнал или должен был узнать о прекращении (снижении доли) участия в нем организации, подконтрольной лицу, контролировавшему эмитента, а если снижение доли участия орган</w:t>
      </w:r>
      <w:r>
        <w:t>изации, подконтрольной лицу, контролировавшему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w:t>
      </w:r>
      <w:r>
        <w:t>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000000" w:rsidRDefault="00F21C70">
      <w:r>
        <w:t xml:space="preserve">дата, в которую эмитент узнал или должен был узнать о расторжении или прекращении </w:t>
      </w:r>
      <w:r>
        <w:t>по иным основаниям заключенного организацией, подконтрольной лицу, контролировавшему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w:t>
      </w:r>
      <w:r>
        <w:t>торого являлось осуществление прав, удостоверенных акциями (долями) эмитента.</w:t>
      </w:r>
    </w:p>
    <w:p w:rsidR="00000000" w:rsidRDefault="00F21C70"/>
    <w:p w:rsidR="00000000" w:rsidRDefault="00F21C70">
      <w:pPr>
        <w:pStyle w:val="1"/>
      </w:pPr>
      <w:r>
        <w:t>Глава 20. Сообщение о существенном факте о принятии решения о реорганизации или ликвидации организацией, контролирующей эмитента, подконтрольной эмитенту организацией, имеющей д</w:t>
      </w:r>
      <w:r>
        <w:t>ля него существенное значение, либо лицом, предоставившим обеспечение по облигациям этого эмитента</w:t>
      </w:r>
    </w:p>
    <w:p w:rsidR="00000000" w:rsidRDefault="00F21C70"/>
    <w:p w:rsidR="00000000" w:rsidRDefault="00F21C70">
      <w:r>
        <w:t xml:space="preserve">20.1. В форме сообщения о существенном факте раскрываются сведения о принятии решения о реорганизации или ликвидации организацией, контролирующей эмитента, </w:t>
      </w:r>
      <w:r>
        <w:t>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000000" w:rsidRDefault="00F21C70">
      <w:r>
        <w:t>20.2. В сообщении о существенном факте о принятии решения о реорганизации или ликвидации организацией, контро</w:t>
      </w:r>
      <w:r>
        <w:t>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указываются:</w:t>
      </w:r>
    </w:p>
    <w:p w:rsidR="00000000" w:rsidRDefault="00F21C70">
      <w:r>
        <w:t>вид организации, принявшей решение о реорганизации или ликвидации (организация, кон</w:t>
      </w:r>
      <w:r>
        <w:t>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000000" w:rsidRDefault="00F21C70">
      <w:r>
        <w:t>полное фирменное наименование, место нахождения, ИНН (если применимо), ОГРН (если применимо) соотве</w:t>
      </w:r>
      <w:r>
        <w:t>тствующей организации, принявшей решение о реорганизации или ликвидации;</w:t>
      </w:r>
    </w:p>
    <w:p w:rsidR="00000000" w:rsidRDefault="00F21C70">
      <w:r>
        <w:t>вид принятого решения (решение о реорганизации; решение о ликвидации);</w:t>
      </w:r>
    </w:p>
    <w:p w:rsidR="00000000" w:rsidRDefault="00F21C70">
      <w:r>
        <w:t>содержание принятого решения о реорганизации или ликвидации соответствующей организации;</w:t>
      </w:r>
    </w:p>
    <w:p w:rsidR="00000000" w:rsidRDefault="00F21C70">
      <w:r>
        <w:t>уполномоченный орган уп</w:t>
      </w:r>
      <w:r>
        <w:t>равления соответствующей организации (уполномоченный государственный орган, суд), принявший решение о реорганизации или ликвидации, и дата его принятия, а в случае принятия такого решения судом - также дата вступления его в законную силу;</w:t>
      </w:r>
    </w:p>
    <w:p w:rsidR="00000000" w:rsidRDefault="00F21C70">
      <w:r>
        <w:t xml:space="preserve">дата составления </w:t>
      </w:r>
      <w:r>
        <w:t xml:space="preserve">и номер протокола собрания (заседания) уполномоченного органа управления соответствующей организации, принявшего решение о реорганизации или ликвидации, в случае, если таким органом является коллегиальный орган управления такой организации, а если решение </w:t>
      </w:r>
      <w:r>
        <w:t>о реорганизации или ликвидации организации принято уполномоченным государственным органом или судом - реквизиты такого решения.</w:t>
      </w:r>
    </w:p>
    <w:p w:rsidR="00000000" w:rsidRDefault="00F21C70">
      <w:r>
        <w:t xml:space="preserve">20.3. Моментом наступления существенного факта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w:t>
      </w:r>
      <w:r>
        <w:t>облигациям эмитента, является дата, в которую эмитент узнал или должен был узнать о принятии решения о реорганизации или ликвидации уполномоченным органом управления соответствующей организации (принятии решения о реорганизации или ликвидации соответствующ</w:t>
      </w:r>
      <w:r>
        <w:t>ей организации уполномоченным государственным органом), а если решение о реорганизации или ликвидации соответствующей организации принято судом - о вступлении его в законную силу.</w:t>
      </w:r>
    </w:p>
    <w:p w:rsidR="00000000" w:rsidRDefault="00F21C70"/>
    <w:p w:rsidR="00000000" w:rsidRDefault="00F21C70">
      <w:pPr>
        <w:pStyle w:val="1"/>
      </w:pPr>
      <w:r>
        <w:t>Глава 21. Сообщение о существенном факте о внесении в единый государственны</w:t>
      </w:r>
      <w:r>
        <w:t>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w:t>
      </w:r>
      <w:r>
        <w:t>ние по облигациям этого эмитента</w:t>
      </w:r>
    </w:p>
    <w:p w:rsidR="00000000" w:rsidRDefault="00F21C70"/>
    <w:p w:rsidR="00000000" w:rsidRDefault="00F21C70">
      <w:r>
        <w:t>21.1. В форме сообщения о существенном факте раскрываются сведения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w:t>
      </w:r>
      <w:r>
        <w:t>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000000" w:rsidRDefault="00F21C70">
      <w:r>
        <w:t>21.2. В сообщении о существенном факте о внесении в единый государственный реестр юриди</w:t>
      </w:r>
      <w:r>
        <w:t>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w:t>
      </w:r>
      <w:r>
        <w:t>иям этого эмитента, указываются:</w:t>
      </w:r>
    </w:p>
    <w:p w:rsidR="00000000" w:rsidRDefault="00F21C70">
      <w:r>
        <w:t>вид организации, в отношении которой в единый государственный реестр юридических лиц внесена соответствующая запись (организация, контролирующая эмитента; подконтрольная эмитенту организация, имеющая для него существенное з</w:t>
      </w:r>
      <w:r>
        <w:t>начение; лицо, предоставившее обеспечение по облигациям эмитента);</w:t>
      </w:r>
    </w:p>
    <w:p w:rsidR="00000000" w:rsidRDefault="00F21C70">
      <w:r>
        <w:t>полное фирменное наименование, место нахождения, ИНН (если применимо), ОГРН (если применимо) организации, в отношении которой в единый государственный реестр юридических лиц внесена соответ</w:t>
      </w:r>
      <w:r>
        <w:t>ствующая запись;</w:t>
      </w:r>
    </w:p>
    <w:p w:rsidR="00000000" w:rsidRDefault="00F21C70">
      <w:r>
        <w:t>вид записи, внесенной в единый государственный реестр юридических лиц (запись, связанная с реорганизацией; запись, связанная с прекращением деятельности; запись, связанная с ликвидацией), и содержание такой записи;</w:t>
      </w:r>
    </w:p>
    <w:p w:rsidR="00000000" w:rsidRDefault="00F21C70">
      <w:r>
        <w:t>дата внесения соответств</w:t>
      </w:r>
      <w:r>
        <w:t>ующей записи в единый государственный реестр юридических лиц;</w:t>
      </w:r>
    </w:p>
    <w:p w:rsidR="00000000" w:rsidRDefault="00F21C70">
      <w:r>
        <w:t>дата, в которую эмитент узнал о внесении соответствующей записи в единый государственный реестр юридических лиц.</w:t>
      </w:r>
    </w:p>
    <w:p w:rsidR="00000000" w:rsidRDefault="00F21C70">
      <w:r>
        <w:t>21.3. Моментом наступления существенного факта о внесении в единый государственны</w:t>
      </w:r>
      <w:r>
        <w:t>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w:t>
      </w:r>
      <w:r>
        <w:t>ние по облигациям этого эмитента, является дата, в которую эмитент узнал или должен был узнать о внесении в единый государственный реестр юридических лиц соответствующей записи.</w:t>
      </w:r>
    </w:p>
    <w:p w:rsidR="00000000" w:rsidRDefault="00F21C70"/>
    <w:p w:rsidR="00000000" w:rsidRDefault="00F21C70">
      <w:pPr>
        <w:pStyle w:val="1"/>
      </w:pPr>
      <w:r>
        <w:t>Глава 22. Сообщение о существенном факте о появлении у эмитента, контролирующ</w:t>
      </w:r>
      <w:r>
        <w:t>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w:t>
      </w:r>
      <w:r>
        <w:t>ции о несостоятельности (банкротстве)</w:t>
      </w:r>
    </w:p>
    <w:p w:rsidR="00000000" w:rsidRDefault="00F21C70"/>
    <w:p w:rsidR="00000000" w:rsidRDefault="00F21C70">
      <w:r>
        <w:t>22.1. В форме сообщения о существенном факте раскрываются сведения о появлении у эмитента, контролирующего его лица, подконтрольной эмитенту организации, имеющей для него существенное значение, либо у лица, предостави</w:t>
      </w:r>
      <w:r>
        <w:t>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w:t>
      </w:r>
    </w:p>
    <w:p w:rsidR="00000000" w:rsidRDefault="00F21C70">
      <w:r>
        <w:t>22.2. В сообщении о существенном факте о появлении у эмитента, контролирующ</w:t>
      </w:r>
      <w:r>
        <w:t>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w:t>
      </w:r>
      <w:r>
        <w:t>ции о несостоятельности (банкротстве), указываются:</w:t>
      </w:r>
    </w:p>
    <w:p w:rsidR="00000000" w:rsidRDefault="00F21C70">
      <w:r>
        <w:t>вид организации, в отношении которой появились признаки несостоятельности (банкротства), предусмотренные законодательством Российской Федерации о несостоятельности (банкротстве) (эмитент; организация, кон</w:t>
      </w:r>
      <w:r>
        <w:t>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000000" w:rsidRDefault="00F21C70">
      <w:r>
        <w:t>полное фирменное наименование, место нахождения, ИНН (если применимо), ОГРН (если применимо) органи</w:t>
      </w:r>
      <w:r>
        <w:t>зации, в отношении которой появились признаки несостоятельности (банкротства), предусмотренные законодательством Российской Федерации о несостоятельности (банкротстве), если такой организацией не является эмитент;</w:t>
      </w:r>
    </w:p>
    <w:p w:rsidR="00000000" w:rsidRDefault="00F21C70">
      <w:r>
        <w:t>краткое описание появившихся у соответству</w:t>
      </w:r>
      <w:r>
        <w:t>ющей организации признаков несостоятельности (банкротства), предусмотренных законодательством Российской Федерации о несостоятельности (банкротстве);</w:t>
      </w:r>
    </w:p>
    <w:p w:rsidR="00000000" w:rsidRDefault="00F21C70">
      <w:r>
        <w:t>дата появления у соответствующей организации признаков несостоятельности (банкротства), предусмотренных за</w:t>
      </w:r>
      <w:r>
        <w:t>конодательством Российской Федерации о несостоятельности (банкротстве);</w:t>
      </w:r>
    </w:p>
    <w:p w:rsidR="00000000" w:rsidRDefault="00F21C70">
      <w:r>
        <w:t>дата, в которую эмитент узнал о появлении признаков несостоятельности (банкротства), предусмотренных законодательством Российской Федерации о несостоятельности (банкротстве), у соответ</w:t>
      </w:r>
      <w:r>
        <w:t>ствующей организации, если такой организацией не является эмитент.</w:t>
      </w:r>
    </w:p>
    <w:p w:rsidR="00000000" w:rsidRDefault="00F21C70">
      <w:r>
        <w:t>22.3. Моментом наступления существенного факта о появлении у эмитента, контролирующего его лица, подконтрольной эмитенту организации, имеющей для него существенное значение, либо у лица, пр</w:t>
      </w:r>
      <w:r>
        <w:t>едоставившего обеспечение по облигациям этого эмитента, признаков несостоятельности (банкротства), предусмотренных законодательством Российской Федерации о несостоятельности (банкротстве), является дата появления у эмитента указанных признаков, а в случае,</w:t>
      </w:r>
      <w:r>
        <w:t xml:space="preserve"> если указанные признаки появились у иной организации, - дата, в которую эмитент узнал или должен был узнать о появлении указанных признаков у иной организации, предусмотренной настоящим пунктом.</w:t>
      </w:r>
    </w:p>
    <w:p w:rsidR="00000000" w:rsidRDefault="00F21C70">
      <w:r>
        <w:t xml:space="preserve">22.4. Если иное не установлено законодательством Российской </w:t>
      </w:r>
      <w:r>
        <w:t>Федерации о несостоятельности (банкротстве) под признаками несостоятельности (банкротства) в целях настоящей главы Положения понимается неисполнение требований кредиторов по денежным обязательствам и (или) обязанностей по уплате обязательных платежей, кото</w:t>
      </w:r>
      <w:r>
        <w:t>рые в совокупности составляют не менее чем сто тысяч рублей, в течение трех месяцев с даты, когда они должны были быть исполнены.</w:t>
      </w:r>
    </w:p>
    <w:p w:rsidR="00000000" w:rsidRDefault="00F21C70"/>
    <w:p w:rsidR="00000000" w:rsidRDefault="00F21C70">
      <w:pPr>
        <w:pStyle w:val="1"/>
      </w:pPr>
      <w:r>
        <w:t>Глава 23. Сообщение о существенном факте о принятии арбитражным судом заявления о признании эмитента, контролирующего его лиц</w:t>
      </w:r>
      <w:r>
        <w:t>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w:t>
      </w:r>
      <w:r>
        <w:t>тношении них одной из процедур банкротства, прекращении в отношении них производства по делу о банкротстве</w:t>
      </w:r>
    </w:p>
    <w:p w:rsidR="00000000" w:rsidRDefault="00F21C70"/>
    <w:p w:rsidR="00000000" w:rsidRDefault="00F21C70">
      <w:r>
        <w:t xml:space="preserve">23.1. В форме сообщения о существенном факте раскрываются сведения о принятии арбитражным судом заявления о признании эмитента, контролирующего его </w:t>
      </w:r>
      <w:r>
        <w:t xml:space="preserve">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w:t>
      </w:r>
      <w:r>
        <w:t>в отношении них одной из процедур банкротства, прекращении в отношении них производства по делу о банкротстве.</w:t>
      </w:r>
    </w:p>
    <w:p w:rsidR="00000000" w:rsidRDefault="00F21C70">
      <w:r>
        <w:t>23.2. В сообщении о существенном факте о принятии арбитражным судом заявления о признании эмитента, контролирующего его лица, подконтрольной эмит</w:t>
      </w:r>
      <w:r>
        <w:t xml:space="preserve">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w:t>
      </w:r>
      <w:r>
        <w:t>процедур банкротства, прекращении в отношении них производства по делу о банкротстве, указываются:</w:t>
      </w:r>
    </w:p>
    <w:p w:rsidR="00000000" w:rsidRDefault="00F21C70">
      <w:r>
        <w:t>вид организации, в отношении которой арбитражным судом принято заявление о признании ее банкротом или одно из решений, предусмотренных настоящим пунктом </w:t>
      </w:r>
      <w:r>
        <w:t>(эмитент;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000000" w:rsidRDefault="00F21C70">
      <w:r>
        <w:t>полное фирменное наименование, место нахождения, ИНН (если применимо), ОГ</w:t>
      </w:r>
      <w:r>
        <w:t>РН (если применимо) организации, в отношении которой арбитражным судом принято заявление о признании ее банкротом или одно из решений, предусмотренных настоящим пунктом, если такой организацией не является эмитент;</w:t>
      </w:r>
    </w:p>
    <w:p w:rsidR="00000000" w:rsidRDefault="00F21C70">
      <w:r>
        <w:t>наименование арбитражного суда, который п</w:t>
      </w:r>
      <w:r>
        <w:t>ринял заявление о признании соответствующей организации банкротом или одно из решений, предусмотренных настоящим пунктом;</w:t>
      </w:r>
    </w:p>
    <w:p w:rsidR="00000000" w:rsidRDefault="00F21C70">
      <w:r>
        <w:t>тип решения, принятого арбитражным судом в отношении соответствующей организации (решение (определение) о принятии заявления о признан</w:t>
      </w:r>
      <w:r>
        <w:t>ии организации банкротом; решение о признании организации банкротом; решение о введении в отношении организации одной из процедур банкротства; решение о прекращении в отношении организации производства по делу о банкротстве);</w:t>
      </w:r>
    </w:p>
    <w:p w:rsidR="00000000" w:rsidRDefault="00F21C70">
      <w:r>
        <w:t>краткое содержание принятого а</w:t>
      </w:r>
      <w:r>
        <w:t>рбитражным судом решения, а если таким решением является решение о признании соответствующей организации банкротом, введении в отношении нее одной из процедур банкротства или прекращении в отношении нее производства по делу о банкротстве - также номер дела</w:t>
      </w:r>
      <w:r>
        <w:t xml:space="preserve"> о банкротстве;</w:t>
      </w:r>
    </w:p>
    <w:p w:rsidR="00000000" w:rsidRDefault="00F21C70">
      <w:r>
        <w:t>дата принятия арбитражным судом заявления о признании соответствующей организации банкротом или одного из решений, предусмотренных настоящим пунктом;</w:t>
      </w:r>
    </w:p>
    <w:p w:rsidR="00000000" w:rsidRDefault="00F21C70">
      <w:r>
        <w:t>дата, в которую эмитент узнал о принятии арбитражным судом заявления о признании соответст</w:t>
      </w:r>
      <w:r>
        <w:t>вующей организации банкротом или одного из решений, предусмотренных настоящим пунктом.</w:t>
      </w:r>
    </w:p>
    <w:p w:rsidR="00000000" w:rsidRDefault="00F21C70">
      <w:r>
        <w:t>23.3. Моментом наступления существенного факта о принятии арбитражным судом заявления о признании эмитента, контролирующего его лица, подконтрольной эмитенту организации</w:t>
      </w:r>
      <w:r>
        <w:t>,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w:t>
      </w:r>
      <w:r>
        <w:t>ства, прекращении в отношении них производства по делу о банкротстве, является дата, в которую эмитент узнал или должен был узнать о принятии арбитражным судом соответствующего решения.</w:t>
      </w:r>
    </w:p>
    <w:p w:rsidR="00000000" w:rsidRDefault="00F21C70"/>
    <w:p w:rsidR="00000000" w:rsidRDefault="00F21C70">
      <w:pPr>
        <w:pStyle w:val="1"/>
      </w:pPr>
      <w:r>
        <w:t>Глава 24. Сообщение о существенном факте о предъявлении эмитенту, кон</w:t>
      </w:r>
      <w:r>
        <w:t>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w:t>
      </w:r>
      <w:r>
        <w:t>енное положение эмитента или указанных лиц</w:t>
      </w:r>
    </w:p>
    <w:p w:rsidR="00000000" w:rsidRDefault="00F21C70"/>
    <w:p w:rsidR="00000000" w:rsidRDefault="00F21C70">
      <w:r>
        <w:t xml:space="preserve">24.1. В форме сообщения о существенном факте раскрываются сведения о предъявлении эмитенту, контролирующей его организации, подконтрольной эмитенту организации, имеющей для него существенное значение, либо лицу, </w:t>
      </w:r>
      <w:r>
        <w:t>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последнего завершенного отчетного периода, предшествовавшего предъявлению</w:t>
      </w:r>
      <w:r>
        <w:t xml:space="preserve"> иска,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000000" w:rsidRDefault="00F21C70">
      <w:r>
        <w:t>24.2. В сообщении о существенном факте о предъявлении эмитенту, контролирующей его орга</w:t>
      </w:r>
      <w:r>
        <w:t>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w:t>
      </w:r>
      <w:r>
        <w:t>ента или указанных лиц, указываются:</w:t>
      </w:r>
    </w:p>
    <w:p w:rsidR="00000000" w:rsidRDefault="00F21C70">
      <w:r>
        <w:t>вид организации, которой предъявлен иск, удовлетворение которого может существенным образом повлиять на ее финансово-хозяйственное положение (эмитент; организация, контролирующая эмитента; подконтрольная эмитенту органи</w:t>
      </w:r>
      <w:r>
        <w:t>зация, имеющая для него существенное значение; лицо, предоставившее обеспечение по облигациям эмитента);</w:t>
      </w:r>
    </w:p>
    <w:p w:rsidR="00000000" w:rsidRDefault="00F21C70">
      <w:r>
        <w:t>полное фирменное наименование, место нахождения, ИНН (если применимо), ОГРН (если применимо) организации, которой предъявлен иск, удовлетворение которо</w:t>
      </w:r>
      <w:r>
        <w:t>го может существенным образом повлиять на ее финансово-хозяйственное положение, если такой организацией не является эмитент;</w:t>
      </w:r>
    </w:p>
    <w:p w:rsidR="00000000" w:rsidRDefault="00F21C70">
      <w:r>
        <w:t>полное фирменное наименование (для некоммерческих организаций - наименование) либо фамилия, имя и отчество (если имеется) истца;</w:t>
      </w:r>
    </w:p>
    <w:p w:rsidR="00000000" w:rsidRDefault="00F21C70">
      <w:r>
        <w:t>пр</w:t>
      </w:r>
      <w:r>
        <w:t>едмет иска и размер исковых требований;</w:t>
      </w:r>
    </w:p>
    <w:p w:rsidR="00000000" w:rsidRDefault="00F21C70">
      <w:r>
        <w:t>возможные последствия, которые могут наступить в случае удовлетворения иска;</w:t>
      </w:r>
    </w:p>
    <w:p w:rsidR="00000000" w:rsidRDefault="00F21C70">
      <w:r>
        <w:t>дата предъявления соответствующей организации иска, удовлетворение которого может существенным образом повлиять на ее финансово-хозяйственн</w:t>
      </w:r>
      <w:r>
        <w:t>ое положение;</w:t>
      </w:r>
    </w:p>
    <w:p w:rsidR="00000000" w:rsidRDefault="00F21C70">
      <w:r>
        <w:t>дата, в которую эмитент узнал о предъявлении соответствующей организации иска, удовлетворение которого может существенным образом повлиять на ее финансово-хозяйственное положение.</w:t>
      </w:r>
    </w:p>
    <w:p w:rsidR="00000000" w:rsidRDefault="00F21C70">
      <w:r>
        <w:t xml:space="preserve">24.3. Моментом наступления существенного факта о предъявлении </w:t>
      </w:r>
      <w:r>
        <w:t>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w:t>
      </w:r>
      <w:r>
        <w:t>сово-хозяйственное положение эмитента или указанных лиц, является дата получения эмитентом копии соответствующего искового заявления либо дата, в которую эмитент узнал или должен был узнать о предъявлении соответствующих исковых заявлений контролирующей эм</w:t>
      </w:r>
      <w:r>
        <w:t>итента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w:t>
      </w:r>
    </w:p>
    <w:p w:rsidR="00000000" w:rsidRDefault="00F21C70"/>
    <w:p w:rsidR="00000000" w:rsidRDefault="00F21C70">
      <w:pPr>
        <w:pStyle w:val="1"/>
      </w:pPr>
      <w:r>
        <w:t>Глава 25. Сообщение о существенном факте о дате, на которую определяются лица, имеющие право на</w:t>
      </w:r>
      <w:r>
        <w:t xml:space="preserve">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000000" w:rsidRDefault="00F21C70"/>
    <w:p w:rsidR="00000000" w:rsidRDefault="00F21C70">
      <w:r>
        <w:t>25.1. В форме сообщения о существенном факте раскрываются сведения о дате, на</w:t>
      </w:r>
      <w:r>
        <w:t xml:space="preserve"> которую определяются лица, имеющие право на осуществление прав по ценным бумагам, в том числе о дате, на которую составляется список лиц, имеющих право на участие в общем собрании акционеров эмитента.</w:t>
      </w:r>
    </w:p>
    <w:p w:rsidR="00000000" w:rsidRDefault="00F21C70">
      <w:r>
        <w:t>25.2. В сообщении о существенном факте о дате, на кото</w:t>
      </w:r>
      <w:r>
        <w:t>рую определяются лица, имеющие право на осуществление прав по именным эмиссионным ценным бумагам, указываются:</w:t>
      </w:r>
    </w:p>
    <w:p w:rsidR="00000000" w:rsidRDefault="00F21C70">
      <w:r>
        <w:t>вид, категория (тип), серия и иные идентификационные признаки ценных бумаг эмитента, в отношении которых устанавливается дата, на которую определ</w:t>
      </w:r>
      <w:r>
        <w:t>яются лица, имеющие право на осуществление по ним прав;</w:t>
      </w:r>
    </w:p>
    <w:p w:rsidR="00000000" w:rsidRDefault="00F21C70">
      <w:r>
        <w:t>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000000" w:rsidRDefault="00F21C70">
      <w:r>
        <w:t>дата, на которую определяются лица, имеющие пр</w:t>
      </w:r>
      <w:r>
        <w:t>аво на осуществление прав по ценным бумагам эмитента;</w:t>
      </w:r>
    </w:p>
    <w:p w:rsidR="00000000" w:rsidRDefault="00F21C70">
      <w:r>
        <w:t>дата составления и номер п</w:t>
      </w:r>
      <w:r>
        <w:t>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w:t>
      </w:r>
      <w:r>
        <w:t>нта для целей осуществления прав по ценным бумагам эмитента) или иное решение, являющееся основанием для определения указанной даты.</w:t>
      </w:r>
    </w:p>
    <w:p w:rsidR="00000000" w:rsidRDefault="00F21C70">
      <w:r>
        <w:t>25.3. Моментом наступления существенного факта о дате, на которую определяются лица, имеющие право на осуществление прав по</w:t>
      </w:r>
      <w:r>
        <w:t xml:space="preserve"> эмиссионным ценным бумагам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w:t>
      </w:r>
      <w:r>
        <w:t>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или иное решение, являющееся основанием для определения указанной даты.</w:t>
      </w:r>
    </w:p>
    <w:p w:rsidR="00000000" w:rsidRDefault="00F21C70"/>
    <w:p w:rsidR="00000000" w:rsidRDefault="00F21C70">
      <w:pPr>
        <w:pStyle w:val="1"/>
      </w:pPr>
      <w:r>
        <w:t>Глава 26.</w:t>
      </w:r>
      <w:r>
        <w:t xml:space="preserve"> Сообщение о существенном факте об этапах процедуры эмиссии ценных бумаг эмитента</w:t>
      </w:r>
    </w:p>
    <w:p w:rsidR="00000000" w:rsidRDefault="00F21C70"/>
    <w:p w:rsidR="00000000" w:rsidRDefault="00F21C70">
      <w:r>
        <w:t>26.1. В форме сообщения о существенном факте раскрываются сведения об этапах процедуры эмиссии ценных бумаг эмитента, которые включают:</w:t>
      </w:r>
    </w:p>
    <w:p w:rsidR="00000000" w:rsidRDefault="00F21C70">
      <w:r>
        <w:t>сведения о принятии решения о размеще</w:t>
      </w:r>
      <w:r>
        <w:t>нии ценных бумаг;</w:t>
      </w:r>
    </w:p>
    <w:p w:rsidR="00000000" w:rsidRDefault="00F21C70">
      <w:r>
        <w:t>сведения об утверждении решения о выпуске (дополнительном выпуске) ценных бумаг;</w:t>
      </w:r>
    </w:p>
    <w:p w:rsidR="00000000" w:rsidRDefault="00F21C70">
      <w:r>
        <w:t>сведения о государственной регистрации выпуска (дополнительного выпуска) ценных бумаг или присвоении выпуску (дополнительному выпуску) ценных бумаг идентифик</w:t>
      </w:r>
      <w:r>
        <w:t>ационного номера;</w:t>
      </w:r>
    </w:p>
    <w:p w:rsidR="00000000" w:rsidRDefault="00F21C70">
      <w:r>
        <w:t>сведения о размещении (начале размещения и завершении размещения) ценных бумаг;</w:t>
      </w:r>
    </w:p>
    <w:p w:rsidR="00000000" w:rsidRDefault="00F21C70">
      <w:r>
        <w:t>сведения о государственной регистрации отчета об итогах выпуска (дополнительного выпуска) ценных бумаг, а если в соответствии с Федеральным законом "О рынке ц</w:t>
      </w:r>
      <w:r>
        <w:t>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 сведения о представлении в регистрирующий орган уведомления об итогах выпуска</w:t>
      </w:r>
      <w:r>
        <w:t xml:space="preserve"> (дополнительного выпуска) ценных бумаг.</w:t>
      </w:r>
    </w:p>
    <w:p w:rsidR="00000000" w:rsidRDefault="00F21C70">
      <w:r>
        <w:t>26.2. В сообщении о существенном факте о принятии решения о размещении ценных бумаг указываются:</w:t>
      </w:r>
    </w:p>
    <w:p w:rsidR="00000000" w:rsidRDefault="00F21C70">
      <w:r>
        <w:t>орган управления эмитента, принявший решение о размещении ценных бумаг, и способ принятия решения (указывается вид общ</w:t>
      </w:r>
      <w:r>
        <w:t>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w:t>
      </w:r>
      <w:r>
        <w:t>вание);</w:t>
      </w:r>
    </w:p>
    <w:p w:rsidR="00000000" w:rsidRDefault="00F21C70">
      <w:r>
        <w:t>дата и место проведения собрания (заседания) уполномоченного органа управления эмитента, на котором принято решение о размещении ценных бумаг;</w:t>
      </w:r>
    </w:p>
    <w:p w:rsidR="00000000" w:rsidRDefault="00F21C70">
      <w:r>
        <w:t>дата составления и номер протокола собрания (заседания) уполномоченного органа управления эмитента, на ко</w:t>
      </w:r>
      <w:r>
        <w:t>тором принято решение о размещении ценных бумаг;</w:t>
      </w:r>
    </w:p>
    <w:p w:rsidR="00000000" w:rsidRDefault="00F21C70">
      <w:r>
        <w:t>кворум и результаты голосования по вопросу о принятии решения о размещении ценных бумаг;</w:t>
      </w:r>
    </w:p>
    <w:p w:rsidR="00000000" w:rsidRDefault="00F21C70">
      <w:r>
        <w:t>полная формулировка принятого решения о размещении ценных бумаг;</w:t>
      </w:r>
    </w:p>
    <w:p w:rsidR="00000000" w:rsidRDefault="00F21C70">
      <w:r>
        <w:t xml:space="preserve">факт предоставления акционерам (участникам) эмитента </w:t>
      </w:r>
      <w:r>
        <w:t>и (или) иным лицам преимущественного права приобретения ценных бумаг;</w:t>
      </w:r>
    </w:p>
    <w:p w:rsidR="00000000" w:rsidRDefault="00F21C70">
      <w: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p w:rsidR="00000000" w:rsidRDefault="00F21C70">
      <w:r>
        <w:t>26.3. Моментом наступления сущест</w:t>
      </w:r>
      <w:r>
        <w:t>венного факта о принятии решения о размещении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w:t>
      </w:r>
      <w:r>
        <w:t>итента, на котором принято решение о размещении ценных бумаг.</w:t>
      </w:r>
    </w:p>
    <w:p w:rsidR="00000000" w:rsidRDefault="00F21C70">
      <w:r>
        <w:t>26.4. В сообщении о существенном факте об утверждении решения о выпуске (дополнительном выпуске) ценных бумаг указываются:</w:t>
      </w:r>
    </w:p>
    <w:p w:rsidR="00000000" w:rsidRDefault="00F21C70">
      <w:r>
        <w:t>орган управления эмитента, утвердивший решение о выпуске (дополнительно</w:t>
      </w:r>
      <w:r>
        <w:t>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w:t>
      </w:r>
      <w:r>
        <w:t>бщее собрание участников (акционеров) эмитента, а также форма голосования (совместное присутствие или заочное голосование);</w:t>
      </w:r>
    </w:p>
    <w:p w:rsidR="00000000" w:rsidRDefault="00F21C70">
      <w:r>
        <w:t>дата и место проведения собрания (заседания) уполномоченного органа управления эмитента, на котором принято решение об утверждении р</w:t>
      </w:r>
      <w:r>
        <w:t>ешения о выпуске (дополнительном выпуске) ценных бумаг;</w:t>
      </w:r>
    </w:p>
    <w:p w:rsidR="00000000" w:rsidRDefault="00F21C70">
      <w: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000000" w:rsidRDefault="00F21C70">
      <w:r>
        <w:t>к</w:t>
      </w:r>
      <w:r>
        <w:t>ворум и результаты голосования по вопросу об утверждении решения о выпуске (дополнительном выпуске) ценных бумаг;</w:t>
      </w:r>
    </w:p>
    <w:p w:rsidR="00000000" w:rsidRDefault="00F21C70">
      <w:r>
        <w:t>вид, категория (тип), серия и иные идентификационные признаки размещаемых ценных бумаг;</w:t>
      </w:r>
    </w:p>
    <w:p w:rsidR="00000000" w:rsidRDefault="00F21C70">
      <w:r>
        <w:t>условия размещения ценных бумаг, определенные решением</w:t>
      </w:r>
      <w:r>
        <w:t xml:space="preserve"> об их размещении;</w:t>
      </w:r>
    </w:p>
    <w:p w:rsidR="00000000" w:rsidRDefault="00F21C70">
      <w:r>
        <w:t>предоставление участникам (акционерам) эмитента и (или) иным лицам преимущественного права приобретения ценных бумаг;</w:t>
      </w:r>
    </w:p>
    <w:p w:rsidR="00000000" w:rsidRDefault="00F21C70">
      <w:r>
        <w:t>в случае если выпуск (дополнительный выпуск) ценных бумаг подлежит государственной регистрации и ценные бумаги, допущен</w:t>
      </w:r>
      <w:r>
        <w:t>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w:t>
      </w:r>
      <w:r>
        <w:t>ных бумаг отчет об итогах выпуска (дополнительного выпуска) ценных бумаг или уведомление об итогах выпуска (дополнительного выпуска) ценных бумаг;</w:t>
      </w:r>
    </w:p>
    <w:p w:rsidR="00000000" w:rsidRDefault="00F21C70">
      <w: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p w:rsidR="00000000" w:rsidRDefault="00F21C70">
      <w:r>
        <w:t>26.5. Моментом наступления существенного факта об утверждении решения о выпуске (дополнительном выпуске</w:t>
      </w:r>
      <w:r>
        <w:t>)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w:t>
      </w:r>
      <w:r>
        <w:t>дении решения о выпуске (дополнительном выпуске) ценных бумаг.</w:t>
      </w:r>
    </w:p>
    <w:p w:rsidR="00000000" w:rsidRDefault="00F21C70">
      <w:r>
        <w:t>26.6. В сообщении о существенном факте о государственной регистрации выпуска (дополнительного выпуска) ценных бумаг указываются:</w:t>
      </w:r>
    </w:p>
    <w:p w:rsidR="00000000" w:rsidRDefault="00F21C70">
      <w:r>
        <w:t>вид, категория (тип), серия и иные идентификационные признаки це</w:t>
      </w:r>
      <w:r>
        <w:t>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(дополнительного выпуска) ценных бумаг и дата государственной регистрации;</w:t>
      </w:r>
    </w:p>
    <w:p w:rsidR="00000000" w:rsidRDefault="00F21C70">
      <w:r>
        <w:t>наименование регистрирующего органа, осуществившего государственную рег</w:t>
      </w:r>
      <w:r>
        <w:t>истрацию выпуска (дополнительного выпуска) ценных бумаг;</w:t>
      </w:r>
    </w:p>
    <w:p w:rsidR="00000000" w:rsidRDefault="00F21C70">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000000" w:rsidRDefault="00F21C70">
      <w:r>
        <w:t>способ размещения ценных бу</w:t>
      </w:r>
      <w:r>
        <w:t>маг, а в случае размещения ценных бумаг посредством закрытой подписки также круг потенциальных приобретателей ценных бумаг;</w:t>
      </w:r>
    </w:p>
    <w:p w:rsidR="00000000" w:rsidRDefault="00F21C70">
      <w:r>
        <w:t>предоставление акционерам (участникам) эмитента и (или) иным лицам преимущественного права приобретения ценных бумаг;</w:t>
      </w:r>
    </w:p>
    <w:p w:rsidR="00000000" w:rsidRDefault="00F21C70">
      <w:r>
        <w:t>цена размещени</w:t>
      </w:r>
      <w:r>
        <w:t>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w:t>
      </w:r>
      <w:r>
        <w:t>о выпуска) ценных бумаг и не позднее даты начала размещения ценных бумаг;</w:t>
      </w:r>
    </w:p>
    <w:p w:rsidR="00000000" w:rsidRDefault="00F21C70">
      <w:r>
        <w:t>срок размещения ценных бумаг или порядок его определения;</w:t>
      </w:r>
    </w:p>
    <w:p w:rsidR="00000000" w:rsidRDefault="00F21C70">
      <w:r>
        <w:t>факт регистрации (отсутствия регистрации) проспекта ценных бумаг одновременно с государственной регистрацией выпуска (дополн</w:t>
      </w:r>
      <w:r>
        <w:t>ительного выпуска) этих ценных бумаг;</w:t>
      </w:r>
    </w:p>
    <w:p w:rsidR="00000000" w:rsidRDefault="00F21C70">
      <w:r>
        <w:t>в случае регистрации проспекта ценных бумаг порядок обеспечения доступа к информации, содержащейся в проспекте ценных бумаг;</w:t>
      </w:r>
    </w:p>
    <w:p w:rsidR="00000000" w:rsidRDefault="00F21C70">
      <w:r>
        <w:t>в случае если ценные бумаги выпуска (дополнительного выпуска), допущенные (допускаемые) к орг</w:t>
      </w:r>
      <w:r>
        <w:t>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w:t>
      </w:r>
      <w:r>
        <w:t>ах выпуска (дополнительного выпуска) ценных бумаг или уведомление об итогах выпуска (дополнительного выпуска) ценных бумаг.</w:t>
      </w:r>
    </w:p>
    <w:p w:rsidR="00000000" w:rsidRDefault="00F21C70">
      <w:r>
        <w:t>26.7. Моментом наступления существенного факта о государственной регистрации выпуска (дополнительного выпуска) ценных бумаг является</w:t>
      </w:r>
      <w:r>
        <w:t xml:space="preserve"> дата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w:t>
      </w:r>
      <w:r>
        <w:t>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000000" w:rsidRDefault="00F21C70">
      <w:r>
        <w:t xml:space="preserve">26.8. В сообщении о существенном факте о присвоении </w:t>
      </w:r>
      <w:r>
        <w:t>выпуску (дополнительному выпуску) ценных бумаг идентификационного номера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идентификационный номер, присвоенный выпус</w:t>
      </w:r>
      <w:r>
        <w:t>ку (дополнительному выпуску) ценных бумаг, и дата его присвоения;</w:t>
      </w:r>
    </w:p>
    <w:p w:rsidR="00000000" w:rsidRDefault="00F21C70">
      <w:r>
        <w:t>наименование органа (организации), присвоившего выпуску (дополнительному выпуску) ценных бумаг идентификационный номер;</w:t>
      </w:r>
    </w:p>
    <w:p w:rsidR="00000000" w:rsidRDefault="00F21C70">
      <w:r>
        <w:t>количество размещаемых ценных бумаг и номинальная стоимость (если нали</w:t>
      </w:r>
      <w:r>
        <w:t>чие номинальной стоимости предусмотрено законодательством Российской Федерации) каждой ценной бумаги;</w:t>
      </w:r>
    </w:p>
    <w:p w:rsidR="00000000" w:rsidRDefault="00F21C70">
      <w: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p w:rsidR="00000000" w:rsidRDefault="00F21C70">
      <w:r>
        <w:t>пре</w:t>
      </w:r>
      <w:r>
        <w:t>доставление акционерам (участникам) эмитента и (или) иным лицам преимущественного права приобретения ценных бумаг;</w:t>
      </w:r>
    </w:p>
    <w:p w:rsidR="00000000" w:rsidRDefault="00F21C70">
      <w:r>
        <w:t>цена размещения ценных бумаг, размещаемых путем подписки, или порядок ее определения либо сведения о том, что указанная цена или порядок ее о</w:t>
      </w:r>
      <w:r>
        <w:t>пределения будут установлены уполномоченным органом управления эмитента после присвоения выпуску (дополнительному выпуску) ценных бумаг идентификационного номера и не позднее даты начала размещения ценных бумаг;</w:t>
      </w:r>
    </w:p>
    <w:p w:rsidR="00000000" w:rsidRDefault="00F21C70">
      <w:r>
        <w:t>срок размещения ценных бумаг или порядок его</w:t>
      </w:r>
      <w:r>
        <w:t xml:space="preserve"> определения;</w:t>
      </w:r>
    </w:p>
    <w:p w:rsidR="00000000" w:rsidRDefault="00F21C70">
      <w:r>
        <w:t>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p w:rsidR="00000000" w:rsidRDefault="00F21C70">
      <w:r>
        <w:t>в случае представления бирже проспекта биржевых облигаций или р</w:t>
      </w:r>
      <w:r>
        <w:t>оссийских депозитарных расписок порядок обеспечения доступа к информации, содержащейся в проспекте указанных ценных бумаг.</w:t>
      </w:r>
    </w:p>
    <w:p w:rsidR="00000000" w:rsidRDefault="00F21C70">
      <w:r>
        <w:t xml:space="preserve">26.9. Моментом наступления существенного факта о присвоении выпуску (дополнительному выпуску) ценных бумаг идентификационного номера </w:t>
      </w:r>
      <w:r>
        <w:t>является дата опубликования информации о присвоении идентификационного номера на странице органа (организации), осуществившего (осуществившей) его присвоение, в сети Интернет или дата получения эмитентом письменного уведомления органа (организации), осущес</w:t>
      </w:r>
      <w:r>
        <w:t>твившего (осуществившей) присвоение идентификационного номера, о его присвоении посредством почтовой, факсимильной, электронной связи, вручения под роспись в зависимости от того, какая из указанных дат наступит раньше.</w:t>
      </w:r>
    </w:p>
    <w:p w:rsidR="00000000" w:rsidRDefault="00F21C70">
      <w:r>
        <w:t>26.10. В сообщении о существенном факте о начале размещения ценных бумаг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w:t>
      </w:r>
      <w:r>
        <w:t>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законом "О рынке ценных бумаг" выпуск (д</w:t>
      </w:r>
      <w:r>
        <w:t>ополнительный выпуск) ценных бумаг не подлежит государственной регистрации);</w:t>
      </w:r>
    </w:p>
    <w:p w:rsidR="00000000" w:rsidRDefault="00F21C70">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w:t>
      </w:r>
      <w:r>
        <w:t>уску (дополнительному выпуску) ценных бумаг идентификационный номер);</w:t>
      </w:r>
    </w:p>
    <w:p w:rsidR="00000000" w:rsidRDefault="00F21C70">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000000" w:rsidRDefault="00F21C70">
      <w:r>
        <w:t>способ размеще</w:t>
      </w:r>
      <w:r>
        <w:t>ния ценных бумаг, а в случае размещения ценных бумаг посредством закрытой подписки также круг потенциальных приобретателей ценных бумаг;</w:t>
      </w:r>
    </w:p>
    <w:p w:rsidR="00000000" w:rsidRDefault="00F21C70">
      <w:r>
        <w:t>предоставление акционерам (участникам) эмитента и (или) иным лицам преимущественного права приобретения ценных бумаг;</w:t>
      </w:r>
    </w:p>
    <w:p w:rsidR="00000000" w:rsidRDefault="00F21C70">
      <w:r>
        <w:t>ц</w:t>
      </w:r>
      <w:r>
        <w:t>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w:t>
      </w:r>
    </w:p>
    <w:p w:rsidR="00000000" w:rsidRDefault="00F21C70">
      <w:r>
        <w:t>дата начала размещения ценных бумаг (дата, с которой могут совершаться действия, являющиеся разм</w:t>
      </w:r>
      <w:r>
        <w:t>ещением ценных бумаг);</w:t>
      </w:r>
    </w:p>
    <w:p w:rsidR="00000000" w:rsidRDefault="00F21C70">
      <w:r>
        <w:t>дата окончания размещения ценных бумаг или порядок ее определения.</w:t>
      </w:r>
    </w:p>
    <w:p w:rsidR="00000000" w:rsidRDefault="00F21C70">
      <w:r>
        <w:t>26.11. Моментом наступления существенного факта о начале размещения ценных бумаг является дата, с которой начинается размещение ценных бумаг.</w:t>
      </w:r>
    </w:p>
    <w:p w:rsidR="00000000" w:rsidRDefault="00F21C70">
      <w:r>
        <w:t>26.12. В случае раскрыти</w:t>
      </w:r>
      <w:r>
        <w:t>я эмитентом сообщения о дате начала размещения (изменении даты начала размещения) ценных бумаг в соответствии с требованиями главы 5 настоящего Положения раскрытие сообщения о существенном факте о начале размещения ценных бумаг не требуется.</w:t>
      </w:r>
    </w:p>
    <w:p w:rsidR="00000000" w:rsidRDefault="00F21C70">
      <w:r>
        <w:t>26.13. В сообщ</w:t>
      </w:r>
      <w:r>
        <w:t>ении о существенном факте о завершении размещения ценных бумаг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w:t>
      </w:r>
      <w:r>
        <w:t>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законом "О рынке ценных бумаг" выпуск (дополнитель</w:t>
      </w:r>
      <w:r>
        <w:t>ный выпуск) ценных бумаг не подлежит государственной регистрации);</w:t>
      </w:r>
    </w:p>
    <w:p w:rsidR="00000000" w:rsidRDefault="00F21C70">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w:t>
      </w:r>
      <w:r>
        <w:t>лнительному выпуску) ценных бумаг идентификационный номер);</w:t>
      </w:r>
    </w:p>
    <w:p w:rsidR="00000000" w:rsidRDefault="00F21C70">
      <w:r>
        <w:t>номинальная стоимость (если наличие номинальной стоимости предусмотрено законодательством Российской Федерации) каждой ценной бумаги;</w:t>
      </w:r>
    </w:p>
    <w:p w:rsidR="00000000" w:rsidRDefault="00F21C70">
      <w:r>
        <w:t>способ размещения ценных бумаг;</w:t>
      </w:r>
    </w:p>
    <w:p w:rsidR="00000000" w:rsidRDefault="00F21C70">
      <w:r>
        <w:t>дата фактического начала разме</w:t>
      </w:r>
      <w:r>
        <w:t>щения ценных бумаг (дата совершения первой сделки, направленной на отчуждение ценных бумаг первому владельцу);</w:t>
      </w:r>
    </w:p>
    <w:p w:rsidR="00000000" w:rsidRDefault="00F21C70">
      <w:r>
        <w:t xml:space="preserve">дата фактического окончания размещения ценных бумаг (дата внесения последней приходной записи по лицевому счету (счету депо) первого владельца в </w:t>
      </w:r>
      <w:r>
        <w:t>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w:t>
      </w:r>
      <w:r>
        <w:t>маг выпуска (дополнительного выпуска) - дата окончания установленного срока размещения ценных бумаг);</w:t>
      </w:r>
    </w:p>
    <w:p w:rsidR="00000000" w:rsidRDefault="00F21C70">
      <w:r>
        <w:t>количество фактически размещенных ценных бумаг;</w:t>
      </w:r>
    </w:p>
    <w:p w:rsidR="00000000" w:rsidRDefault="00F21C70">
      <w:r>
        <w:t>доля фактически размещенных ценных бумаг от общего количества ценных бумаг выпуска (дополнительного выпуск</w:t>
      </w:r>
      <w:r>
        <w:t>а), подлежавших размещению;</w:t>
      </w:r>
    </w:p>
    <w:p w:rsidR="00000000" w:rsidRDefault="00F21C70">
      <w:r>
        <w:t>фактическая цена (фактические цены) размещения ценных бумаг и количество ценных бумаг, размещенных по каждой из цен размещения;</w:t>
      </w:r>
    </w:p>
    <w:p w:rsidR="00000000" w:rsidRDefault="00F21C70">
      <w:r>
        <w:t>форма оплаты размещенных ценных бумаг, а в случае, если размещенные ценные бумаги оплачивались денеж</w:t>
      </w:r>
      <w:r>
        <w:t>ными средствами и иным имуществом (неденежными средствами), также количество размещенных ценных бумаг, оплаченных денежными средствами, и количество размещенных ценных бумаг, оплаченных иным имуществом (неденежными средствами);</w:t>
      </w:r>
    </w:p>
    <w:p w:rsidR="00000000" w:rsidRDefault="00F21C70">
      <w:r>
        <w:t>сведения о сделках, в соверш</w:t>
      </w:r>
      <w:r>
        <w:t>ении которых имелась заинтересованность, а также о крупных сделках, совершенных эмитентом в процессе размещения ценных бумаг, и о факте их одобрения уполномоченным органом управления эмитента либо об отсутствии такого одобрения.</w:t>
      </w:r>
    </w:p>
    <w:p w:rsidR="00000000" w:rsidRDefault="00F21C70">
      <w:r>
        <w:t>26.14. Моментом наступления</w:t>
      </w:r>
      <w:r>
        <w:t xml:space="preserve"> существенного факта о завершении размещения ценных бумаг является дата, в которую завершается размещение ценных бумаг (дата внесения последней приходной записи по лицевому счету (счету депо) первого владельца или дата выдачи последнего сертификата докумен</w:t>
      </w:r>
      <w:r>
        <w:t>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дата окончания установленного срока размещения ценных бумаг).</w:t>
      </w:r>
    </w:p>
    <w:p w:rsidR="00000000" w:rsidRDefault="00F21C70">
      <w:r>
        <w:t>26.15. В сообщен</w:t>
      </w:r>
      <w:r>
        <w:t>ии о существенном факте о государственной регистрации отчета об итогах выпуска (дополнительного выпуска) ценных бумаг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(дополнительного выпуска) ценных бумаг и дата государственной регистрации;</w:t>
      </w:r>
    </w:p>
    <w:p w:rsidR="00000000" w:rsidRDefault="00F21C70">
      <w:r>
        <w:t>наименование регистрирующего органа, осуществившего государственную регистрацию вып</w:t>
      </w:r>
      <w:r>
        <w:t>уска (дополнительного выпуска) ценных бумаг;</w:t>
      </w:r>
    </w:p>
    <w:p w:rsidR="00000000" w:rsidRDefault="00F21C70">
      <w:r>
        <w:t>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000000" w:rsidRDefault="00F21C70">
      <w:r>
        <w:t>доля фактически размещенных ценных бума</w:t>
      </w:r>
      <w:r>
        <w:t>г от общего количества ценных бумаг выпуска (дополнительного выпуска), подлежавших размещению;</w:t>
      </w:r>
    </w:p>
    <w:p w:rsidR="00000000" w:rsidRDefault="00F21C70">
      <w:r>
        <w:t>способ размещения ценных бумаг;</w:t>
      </w:r>
    </w:p>
    <w:p w:rsidR="00000000" w:rsidRDefault="00F21C70">
      <w:r>
        <w:t xml:space="preserve">дата фактического начала размещения ценных бумаг (дата совершения первой сделки, направленной на отчуждение ценных бумаг первому </w:t>
      </w:r>
      <w:r>
        <w:t>владельцу);</w:t>
      </w:r>
    </w:p>
    <w:p w:rsidR="00000000" w:rsidRDefault="00F21C70">
      <w: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w:t>
      </w:r>
      <w:r>
        <w:t>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дата окончания установленного срока размещения ценных бумаг);</w:t>
      </w:r>
    </w:p>
    <w:p w:rsidR="00000000" w:rsidRDefault="00F21C70">
      <w:r>
        <w:t>дата государственной регистрации отчета об итогах выпуска (дополнительного выпуска) ценных бумаг;</w:t>
      </w:r>
    </w:p>
    <w:p w:rsidR="00000000" w:rsidRDefault="00F21C70">
      <w:r>
        <w:t>наименование регистрирующего органа, осуществившего государственную регистрацию отчета об итогах выпуска (дополнительного выпуска) ценных бумаг;</w:t>
      </w:r>
    </w:p>
    <w:p w:rsidR="00000000" w:rsidRDefault="00F21C70">
      <w:r>
        <w:t>факт регистр</w:t>
      </w:r>
      <w:r>
        <w:t>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000000" w:rsidRDefault="00F21C70">
      <w:r>
        <w:t>в случае регистрации проспекта ценных бумаг порядок обеспечения доступа к информации, содержащейся в отчет</w:t>
      </w:r>
      <w:r>
        <w:t>е об итогах выпуска (дополнительного выпуска) ценных бумаг.</w:t>
      </w:r>
    </w:p>
    <w:p w:rsidR="00000000" w:rsidRDefault="00F21C70">
      <w:r>
        <w:t>26.16. Моментом наступления существенного факта о государственной регистрации отчета об итогах выпуска (дополнительного выпуска) ценных бумаг является дата опубликования информации о государственн</w:t>
      </w:r>
      <w:r>
        <w:t>ой регистрации отчета об итогах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отчета об и</w:t>
      </w:r>
      <w:r>
        <w:t>тогах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000000" w:rsidRDefault="00F21C70">
      <w:r>
        <w:t>26.17. В сообщении о существенном факте о представлении в регист</w:t>
      </w:r>
      <w:r>
        <w:t>рирующий орган уведомления об итогах выпуска (дополнительного выпуска) ценных бумаг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w:t>
      </w:r>
      <w:r>
        <w:t xml:space="preserve"> номер выпуска (дополнительного выпуска) ценных бумаг и дата государственной регистрации;</w:t>
      </w:r>
    </w:p>
    <w:p w:rsidR="00000000" w:rsidRDefault="00F21C70">
      <w:r>
        <w:t>наименование регистрирующего органа, осуществившего государственную регистрацию выпуска (дополнительного выпуска) ценных бумаг;</w:t>
      </w:r>
    </w:p>
    <w:p w:rsidR="00000000" w:rsidRDefault="00F21C70">
      <w:r>
        <w:t xml:space="preserve">количество размещенных ценных бумаг и </w:t>
      </w:r>
      <w:r>
        <w:t>номинальная стоимость (если наличие номинальной стоимости предусмотрено законодательством Российской Федерации) каждой ценной бумаги;</w:t>
      </w:r>
    </w:p>
    <w:p w:rsidR="00000000" w:rsidRDefault="00F21C70">
      <w:r>
        <w:t xml:space="preserve">доля фактически размещенных ценных бумаг от общего количества ценных бумаг выпуска (дополнительного выпуска), подлежавших </w:t>
      </w:r>
      <w:r>
        <w:t>размещению;</w:t>
      </w:r>
    </w:p>
    <w:p w:rsidR="00000000" w:rsidRDefault="00F21C70">
      <w:r>
        <w:t>способ размещения ценных бумаг;</w:t>
      </w:r>
    </w:p>
    <w:p w:rsidR="00000000" w:rsidRDefault="00F21C70">
      <w: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000000" w:rsidRDefault="00F21C70">
      <w:r>
        <w:t>дата фактического окончания размещения ценных бумаг (дата внесения посл</w:t>
      </w:r>
      <w:r>
        <w:t>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w:t>
      </w:r>
      <w:r>
        <w:t>льного централизованного хранения, а в случае размещения не всех ценных бумаг выпуска (дополнительного выпуска) дата окончания установленного срока размещения ценных бумаг);</w:t>
      </w:r>
    </w:p>
    <w:p w:rsidR="00000000" w:rsidRDefault="00F21C70">
      <w:r>
        <w:t>дата представления (направления) в регистрирующий орган уведомления об итогах выпу</w:t>
      </w:r>
      <w:r>
        <w:t>ска (дополнительного выпуска) ценных бумаг;</w:t>
      </w:r>
    </w:p>
    <w:p w:rsidR="00000000" w:rsidRDefault="00F21C70">
      <w:r>
        <w:t>наименование организатора торговли, осуществившего допуск размещенных ценных бумаг эмитента к организованным торгам;</w:t>
      </w:r>
    </w:p>
    <w:p w:rsidR="00000000" w:rsidRDefault="00F21C70">
      <w:r>
        <w:t>факт регистрации проспекта ценных бумаг одновременно с государственной регистрацией выпуска (до</w:t>
      </w:r>
      <w:r>
        <w:t>полнительного выпуска) этих ценных бумаг;</w:t>
      </w:r>
    </w:p>
    <w:p w:rsidR="00000000" w:rsidRDefault="00F21C70">
      <w:r>
        <w:t>порядок обеспечения доступа к информации, содержащейся в уведомлении об итогах выпуска (дополнительного выпуска) ценных бумаг.</w:t>
      </w:r>
    </w:p>
    <w:p w:rsidR="00000000" w:rsidRDefault="00F21C70">
      <w:r>
        <w:t xml:space="preserve">26.18. Моментом наступления существенного факта о представлении в регистрирующий орган </w:t>
      </w:r>
      <w:r>
        <w:t>уведомления об итогах выпуска (дополнительного выпуска) ценных бумаг является дата представления (направления) указанного уведомления в регистрирующий орган.</w:t>
      </w:r>
    </w:p>
    <w:p w:rsidR="00000000" w:rsidRDefault="00F21C70"/>
    <w:p w:rsidR="00000000" w:rsidRDefault="00F21C70">
      <w:pPr>
        <w:pStyle w:val="1"/>
      </w:pPr>
      <w:r>
        <w:t>Глава </w:t>
      </w:r>
      <w:r>
        <w:t>27. Сообщение о существенном факте о приостановлении и возобновлении эмиссии ценных бумаг эмитента</w:t>
      </w:r>
    </w:p>
    <w:p w:rsidR="00000000" w:rsidRDefault="00F21C70"/>
    <w:p w:rsidR="00000000" w:rsidRDefault="00F21C70">
      <w:r>
        <w:t>27.1. В форме сообщений о существенных фактах раскрываются сведения о приостановлении и возобновлении эмиссии ценных бумаг эмитента.</w:t>
      </w:r>
    </w:p>
    <w:p w:rsidR="00000000" w:rsidRDefault="00F21C70">
      <w:r>
        <w:t>27.2. В сообщении о сущ</w:t>
      </w:r>
      <w:r>
        <w:t>ественном факте о приостановлении эмиссии ценных бумаг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w:t>
      </w:r>
      <w:r>
        <w:t>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законом "О рынке ценных бумаг" выпуск (дополнительный выпу</w:t>
      </w:r>
      <w:r>
        <w:t>ск) ценных бумаг не подлежит государственной регистрации);</w:t>
      </w:r>
    </w:p>
    <w:p w:rsidR="00000000" w:rsidRDefault="00F21C70">
      <w:r>
        <w:t>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w:t>
      </w:r>
      <w:r>
        <w:t>ому выпуску) ценных бумаг идентификационный номер);</w:t>
      </w:r>
    </w:p>
    <w:p w:rsidR="00000000" w:rsidRDefault="00F21C70">
      <w: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000000" w:rsidRDefault="00F21C70">
      <w:r>
        <w:t>способ размещения це</w:t>
      </w:r>
      <w:r>
        <w:t>нных бумаг, а в случае размещения ценных бумаг посредством закрытой подписки также круг потенциальных приобретателей ценных бумаг;</w:t>
      </w:r>
    </w:p>
    <w:p w:rsidR="00000000" w:rsidRDefault="00F21C70">
      <w:r>
        <w:t>срок размещения ценных бумаг или порядок его определения;</w:t>
      </w:r>
    </w:p>
    <w:p w:rsidR="00000000" w:rsidRDefault="00F21C70">
      <w:r>
        <w:t>цена размещения ценных бумаг или порядок ее определения;</w:t>
      </w:r>
    </w:p>
    <w:p w:rsidR="00000000" w:rsidRDefault="00F21C70">
      <w:r>
        <w:t>форма опла</w:t>
      </w:r>
      <w:r>
        <w:t>ты размещаемых ценных бумаг;</w:t>
      </w:r>
    </w:p>
    <w:p w:rsidR="00000000" w:rsidRDefault="00F21C70">
      <w:r>
        <w:t>дата, с которой приостановлена эмиссия ценных бумаг;</w:t>
      </w:r>
    </w:p>
    <w:p w:rsidR="00000000" w:rsidRDefault="00F21C70">
      <w:r>
        <w:t>наименование регистрирующего органа, принявшего решение о приостановлении эмиссии ценных бумаг;</w:t>
      </w:r>
    </w:p>
    <w:p w:rsidR="00000000" w:rsidRDefault="00F21C70">
      <w:r>
        <w:t>основания приостановления эмиссии ценных бумаг;</w:t>
      </w:r>
    </w:p>
    <w:p w:rsidR="00000000" w:rsidRDefault="00F21C70">
      <w:r>
        <w:t>дата получения эмитентом письм</w:t>
      </w:r>
      <w:r>
        <w:t>енного уведомления регистрирующего органа о приостановлении эмиссии ценных бумаг;</w:t>
      </w:r>
    </w:p>
    <w:p w:rsidR="00000000" w:rsidRDefault="00F21C70">
      <w:r>
        <w:t>ограничения, связанные с приостановлением эмиссии ценных бумаг эмитента.</w:t>
      </w:r>
    </w:p>
    <w:p w:rsidR="00000000" w:rsidRDefault="00F21C70">
      <w:r>
        <w:t>27.3. Моментом наступления существенного факта о приостановлении эмиссии ценных бумаг является дата о</w:t>
      </w:r>
      <w:r>
        <w:t>публикования информации о приостановлении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приостановлении эмиссии ценных бумаг посредством почтов</w:t>
      </w:r>
      <w:r>
        <w:t>ой, факсимильной, электронной связи, вручения под роспись в зависимости от того, какая из указанных дат наступит раньше.</w:t>
      </w:r>
    </w:p>
    <w:p w:rsidR="00000000" w:rsidRDefault="00F21C70">
      <w:r>
        <w:t>27.4. В сообщении о существенном факте о возобновлении эмиссии ценных бумаг указываются:</w:t>
      </w:r>
    </w:p>
    <w:p w:rsidR="00000000" w:rsidRDefault="00F21C70">
      <w:r>
        <w:t>вид, категория (тип), серия и иные идентификац</w:t>
      </w:r>
      <w:r>
        <w:t>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w:t>
      </w:r>
      <w:r>
        <w:t>ска) ценных бумаг и дата его присвоения в случае, если в соответствии с Федеральным законом "О рынке ценных бумаг" выпуск (дополнительный выпуск) ценных бумаг не подлежит государственной регистрации);</w:t>
      </w:r>
    </w:p>
    <w:p w:rsidR="00000000" w:rsidRDefault="00F21C70">
      <w:r>
        <w:t>наименование регистрирующего органа, осуществившего гос</w:t>
      </w:r>
      <w:r>
        <w:t>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000000" w:rsidRDefault="00F21C70">
      <w:r>
        <w:t>количество размещаемых ценных бумаг и номинальная стоимость (е</w:t>
      </w:r>
      <w:r>
        <w:t>сли наличие номинальной стоимости предусмотрено законодательством Российской Федерации) каждой размещаемой ценной бумаги;</w:t>
      </w:r>
    </w:p>
    <w:p w:rsidR="00000000" w:rsidRDefault="00F21C70">
      <w:r>
        <w:t>способ размещения ценных бумаг, а в случае размещения ценных бумаг посредством закрытой подписки также круг потенциальных приобретател</w:t>
      </w:r>
      <w:r>
        <w:t>ей ценных бумаг;</w:t>
      </w:r>
    </w:p>
    <w:p w:rsidR="00000000" w:rsidRDefault="00F21C70">
      <w:r>
        <w:t>срок размещения ценных бумаг или порядок его определения;</w:t>
      </w:r>
    </w:p>
    <w:p w:rsidR="00000000" w:rsidRDefault="00F21C70">
      <w:r>
        <w:t>цена размещения ценных бумаг или порядок ее определения;</w:t>
      </w:r>
    </w:p>
    <w:p w:rsidR="00000000" w:rsidRDefault="00F21C70">
      <w:r>
        <w:t>форма оплаты размещаемых ценных бумаг;</w:t>
      </w:r>
    </w:p>
    <w:p w:rsidR="00000000" w:rsidRDefault="00F21C70">
      <w:r>
        <w:t>дата, с которой эмиссия ценных бумаг была приостановлена;</w:t>
      </w:r>
    </w:p>
    <w:p w:rsidR="00000000" w:rsidRDefault="00F21C70">
      <w:r>
        <w:t>наименование регистрирующего органа, принявшего решение о приостановлении эмиссии ценных бумаг;</w:t>
      </w:r>
    </w:p>
    <w:p w:rsidR="00000000" w:rsidRDefault="00F21C70">
      <w:r>
        <w:t>основания приостановления эмиссии ценных бумаг;</w:t>
      </w:r>
    </w:p>
    <w:p w:rsidR="00000000" w:rsidRDefault="00F21C70">
      <w:r>
        <w:t>дата, с которой эмиссия ценных бумаг возобновляется;</w:t>
      </w:r>
    </w:p>
    <w:p w:rsidR="00000000" w:rsidRDefault="00F21C70">
      <w:r>
        <w:t>наименование регистрирующего органа, принявшего решение о в</w:t>
      </w:r>
      <w:r>
        <w:t>озобновлении эмиссии ценных бумаг;</w:t>
      </w:r>
    </w:p>
    <w:p w:rsidR="00000000" w:rsidRDefault="00F21C70">
      <w:r>
        <w:t>основания возобновления эмиссии ценных бумаг;</w:t>
      </w:r>
    </w:p>
    <w:p w:rsidR="00000000" w:rsidRDefault="00F21C70">
      <w:r>
        <w:t>дата получения эмитентом письменного уведомления регистрирующего органа о возобновлении эмиссии ценных бумаг;</w:t>
      </w:r>
    </w:p>
    <w:p w:rsidR="00000000" w:rsidRDefault="00F21C70">
      <w:r>
        <w:t>указание на прекращение действия ограничений, связанных с приоста</w:t>
      </w:r>
      <w:r>
        <w:t>новлением эмиссии ценных бумаг.</w:t>
      </w:r>
    </w:p>
    <w:p w:rsidR="00000000" w:rsidRDefault="00F21C70">
      <w:r>
        <w:t xml:space="preserve">27.5. Моментом наступления существенного факта о возобновлении эмиссии ценных бумаг является дата опубликования информации о возобновлении эмиссии ценных бумаг эмитента на странице регистрирующего органа в сети Интернет или </w:t>
      </w:r>
      <w:r>
        <w:t>дата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000000" w:rsidRDefault="00F21C70"/>
    <w:p w:rsidR="00000000" w:rsidRDefault="00F21C70">
      <w:pPr>
        <w:pStyle w:val="1"/>
      </w:pPr>
      <w:r>
        <w:t>Глава 2</w:t>
      </w:r>
      <w:r>
        <w:t>8. Сообщение о существенном факте о признании выпуска (дополнительного выпуска) ценных бумаг эмитента несостоявшимся или недействительным</w:t>
      </w:r>
    </w:p>
    <w:p w:rsidR="00000000" w:rsidRDefault="00F21C70"/>
    <w:p w:rsidR="00000000" w:rsidRDefault="00F21C70">
      <w:r>
        <w:t>28.1. В форме сообщения о существенном факте раскрываются сведения о признании выпуска (дополнительного выпуска) ценн</w:t>
      </w:r>
      <w:r>
        <w:t>ых бумаг несостоявшимся или недействительным.</w:t>
      </w:r>
    </w:p>
    <w:p w:rsidR="00000000" w:rsidRDefault="00F21C70">
      <w:r>
        <w:t>28.2. В сообщении о существенном факте о признании выпуска (дополнительного выпуска) ценных бумаг несостоявшимся указываются:</w:t>
      </w:r>
    </w:p>
    <w:p w:rsidR="00000000" w:rsidRDefault="00F21C70">
      <w:r>
        <w:t>вид, категория (тип), серия и иные идентификационные признаки ценных бумаг;</w:t>
      </w:r>
    </w:p>
    <w:p w:rsidR="00000000" w:rsidRDefault="00F21C70">
      <w:r>
        <w:t>срок пог</w:t>
      </w:r>
      <w:r>
        <w:t>ашения (для облигаций и опционов эмитента);</w:t>
      </w:r>
    </w:p>
    <w:p w:rsidR="00000000" w:rsidRDefault="00F21C70">
      <w: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w:t>
      </w:r>
      <w:r>
        <w:t>оения в случае, если в соответствии с Федеральным законом "О рынке ценных бумаг" выпуск (дополнительный выпуск) ценных бумаг не подлежит государственной регистрации);</w:t>
      </w:r>
    </w:p>
    <w:p w:rsidR="00000000" w:rsidRDefault="00F21C70">
      <w:r>
        <w:t>наименование регистрирующего органа, осуществившего государственную регистрацию выпуска (</w:t>
      </w:r>
      <w:r>
        <w:t>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000000" w:rsidRDefault="00F21C70">
      <w:r>
        <w:t>количество подлежавших размещению ценных бумаг выпуска (дополнительного выпуска), признанного не</w:t>
      </w:r>
      <w:r>
        <w:t>состоявшимся, и номинальная стоимость (если наличие номинальной стоимости предусмотрено законодательством Российской Федерации) каждой ценной бумаги;</w:t>
      </w:r>
    </w:p>
    <w:p w:rsidR="00000000" w:rsidRDefault="00F21C70">
      <w:r>
        <w:t>способ размещения ценных бумаг;</w:t>
      </w:r>
    </w:p>
    <w:p w:rsidR="00000000" w:rsidRDefault="00F21C70">
      <w:r>
        <w:t>дата, с которой выпуск (дополнительный выпуск) ценных бумаг признан несост</w:t>
      </w:r>
      <w:r>
        <w:t>оявшимся;</w:t>
      </w:r>
    </w:p>
    <w:p w:rsidR="00000000" w:rsidRDefault="00F21C70">
      <w:r>
        <w:t>наименование регистрирующего органа, принявшего решение о признании выпуска (дополнительного выпуска) ценных бумаг эмитента несостоявшимся;</w:t>
      </w:r>
    </w:p>
    <w:p w:rsidR="00000000" w:rsidRDefault="00F21C70">
      <w:r>
        <w:t>основания признания выпуска (дополнительного выпуска) ценных бумаг несостоявшимся;</w:t>
      </w:r>
    </w:p>
    <w:p w:rsidR="00000000" w:rsidRDefault="00F21C70">
      <w:r>
        <w:t>дата получения эмитенто</w:t>
      </w:r>
      <w:r>
        <w:t>м письменного уведомления регистрирующего органа о признании выпуска (дополнительного выпуска) ценных бумаг несостоявшимся;</w:t>
      </w:r>
    </w:p>
    <w:p w:rsidR="00000000" w:rsidRDefault="00F21C70">
      <w:r>
        <w:t>способ и порядок возврата средств, полученных в оплату размещаемых (размещенных) ценных бумаг, выпуск (дополнительный выпуск) которы</w:t>
      </w:r>
      <w:r>
        <w:t>х признан несостоявшимся;</w:t>
      </w:r>
    </w:p>
    <w:p w:rsidR="00000000" w:rsidRDefault="00F21C70">
      <w:r>
        <w:t>указание об отнесении всех издержек, связанных с признанием выпуска (дополнительного выпуска) ценных бумаг несостоявшимся и возвратом средств владельцам, на счет эмитента.</w:t>
      </w:r>
    </w:p>
    <w:p w:rsidR="00000000" w:rsidRDefault="00F21C70">
      <w:r>
        <w:t>28.3. Моментом наступления существенного факта о признании</w:t>
      </w:r>
      <w:r>
        <w:t xml:space="preserve"> выпуска (дополнительного выпуска) ценных бумаг несостоявшимся является дата опубликования информации о признании выпуска (дополнительного выпуска) ценных бумаг эмитента несостоявшимся на странице регистрирующего органа в сети Интернет или дата получения э</w:t>
      </w:r>
      <w:r>
        <w:t>митентом письменного уведомления регистрирующего органа о признании выпуска (дополнительного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w:t>
      </w:r>
      <w:r>
        <w:t>упит раньше.</w:t>
      </w:r>
    </w:p>
    <w:p w:rsidR="00000000" w:rsidRDefault="00F21C70">
      <w:r>
        <w:t>28.4. В сообщении о существенном факте о признании выпуска (дополнительного выпуска) ценных бумаг недействительным указываются:</w:t>
      </w:r>
    </w:p>
    <w:p w:rsidR="00000000" w:rsidRDefault="00F21C70">
      <w:r>
        <w:t>вид, категория (тип), серия и иные идентификационные признаки ценных бумаг;</w:t>
      </w:r>
    </w:p>
    <w:p w:rsidR="00000000" w:rsidRDefault="00F21C70">
      <w:r>
        <w:t>срок погашения (для облигаций и опционов эмитента);</w:t>
      </w:r>
    </w:p>
    <w:p w:rsidR="00000000" w:rsidRDefault="00F21C70">
      <w:r>
        <w:t>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w:t>
      </w:r>
      <w:r>
        <w:t>го присвоения в случае, если в соответствии с Федеральным законом "О рынке ценных бумаг" выпуск (дополнительный выпуск) ценных бумаг не подлежит государственной регистрации);</w:t>
      </w:r>
    </w:p>
    <w:p w:rsidR="00000000" w:rsidRDefault="00F21C70">
      <w:r>
        <w:t>наименование регистрирующего органа, осуществившего государственную регистрацию в</w:t>
      </w:r>
      <w:r>
        <w:t>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w:t>
      </w:r>
    </w:p>
    <w:p w:rsidR="00000000" w:rsidRDefault="00F21C70">
      <w:r>
        <w:t>количество размещенных (подлежавших размещению) ценных бумаг выпуска (дополнительного вы</w:t>
      </w:r>
      <w:r>
        <w:t>пуска), признанного недействительным, и номинальная стоимость (если наличие номинальной стоимости предусмотрено законодательством Российской Федерации) каждой ценной бумаги;</w:t>
      </w:r>
    </w:p>
    <w:p w:rsidR="00000000" w:rsidRDefault="00F21C70">
      <w:r>
        <w:t>способ размещения ценных бумаг;</w:t>
      </w:r>
    </w:p>
    <w:p w:rsidR="00000000" w:rsidRDefault="00F21C70">
      <w:r>
        <w:t>дата, с которой выпуск (дополнительный выпуск) цен</w:t>
      </w:r>
      <w:r>
        <w:t>ных бумаг признан недействительным;</w:t>
      </w:r>
    </w:p>
    <w:p w:rsidR="00000000" w:rsidRDefault="00F21C70">
      <w:r>
        <w:t>наименование арбитражного суда, принявшего судебный акт о признании выпуска (дополнительного выпуска) ценных бумаг эмитента недействительным;</w:t>
      </w:r>
    </w:p>
    <w:p w:rsidR="00000000" w:rsidRDefault="00F21C70">
      <w:r>
        <w:t>основания признания выпуска (дополнительного выпуска) ценных бумаг недействите</w:t>
      </w:r>
      <w:r>
        <w:t>льным;</w:t>
      </w:r>
    </w:p>
    <w:p w:rsidR="00000000" w:rsidRDefault="00F21C70">
      <w:r>
        <w:t>дата получения эмитентом судебного акта (решения, определения, постановления) арбитражного суда о признании выпуска (дополнительного выпуска) ценных бумаг недействительным, название указанного судебного акта и дата вступления его в законную силу;</w:t>
      </w:r>
    </w:p>
    <w:p w:rsidR="00000000" w:rsidRDefault="00F21C70">
      <w:r>
        <w:t>сп</w:t>
      </w:r>
      <w:r>
        <w:t>особ и порядок возврата средств, полученных в оплату размещенных (размещаемых) ценных бумаг, выпуск (дополнительный выпуск) которых признан недействительным;</w:t>
      </w:r>
    </w:p>
    <w:p w:rsidR="00000000" w:rsidRDefault="00F21C70">
      <w:r>
        <w:t>указание об отнесении всех издержек, связанных с признанием выпуска (дополнительного выпуска) ценн</w:t>
      </w:r>
      <w:r>
        <w:t>ых бумаг недействительным и возвратом средств владельцам, на счет эмитента.</w:t>
      </w:r>
    </w:p>
    <w:p w:rsidR="00000000" w:rsidRDefault="00F21C70">
      <w:r>
        <w:t xml:space="preserve">28.5. Моментом наступления существенного факта о признании выпуска (дополнительного выпуска) ценных бумаг недействительным является дата получения эмитентом вступившего в законную </w:t>
      </w:r>
      <w:r>
        <w:t>силу (дата вступления в законную силу полученного эмитентом) судебного акта (решения, определения, постановления) о признании выпуска (дополнительного выпуска) ценных бумаг недействительным.</w:t>
      </w:r>
    </w:p>
    <w:p w:rsidR="00000000" w:rsidRDefault="00F21C70"/>
    <w:p w:rsidR="00000000" w:rsidRDefault="00F21C70">
      <w:pPr>
        <w:pStyle w:val="1"/>
      </w:pPr>
      <w:r>
        <w:t>Глава 29. Сообщение о существенном факте о погашении эмиссионных</w:t>
      </w:r>
      <w:r>
        <w:t xml:space="preserve"> ценных бумаг эмитента</w:t>
      </w:r>
    </w:p>
    <w:p w:rsidR="00000000" w:rsidRDefault="00F21C70"/>
    <w:p w:rsidR="00000000" w:rsidRDefault="00F21C70">
      <w:r>
        <w:t>29.1. В форме сообщения о существенном факте раскрываются сведения о погашении ценных бумаг эмитента, в том числе о погашении акций эмитента, являющегося акционерным обществом, погашении (досрочном погашении) облигаций, погашении ин</w:t>
      </w:r>
      <w:r>
        <w:t>ых ценных бумаг эмитента.</w:t>
      </w:r>
    </w:p>
    <w:p w:rsidR="00000000" w:rsidRDefault="00F21C70">
      <w:r>
        <w:t>29.2. В сообщении о существенном факте о погашении акций эмитента, являющегося акционерным обществом, указываются:</w:t>
      </w:r>
    </w:p>
    <w:p w:rsidR="00000000" w:rsidRDefault="00F21C70">
      <w:r>
        <w:t>категория (тип) акций эмитента, которые были погашены;</w:t>
      </w:r>
    </w:p>
    <w:p w:rsidR="00000000" w:rsidRDefault="00F21C70">
      <w:r>
        <w:t>количество акций эмитента каждой категории (типа), которые б</w:t>
      </w:r>
      <w:r>
        <w:t>ыли погашены;</w:t>
      </w:r>
    </w:p>
    <w:p w:rsidR="00000000" w:rsidRDefault="00F21C70">
      <w:r>
        <w:t>основание для погашения акций эмитента;</w:t>
      </w:r>
    </w:p>
    <w:p w:rsidR="00000000" w:rsidRDefault="00F21C70">
      <w:r>
        <w:t>дата погашения акций эмитента (дата внесения по казначейскому лицевому счету эмитента записи о погашении (списании погашаемых) акций эмитента).</w:t>
      </w:r>
    </w:p>
    <w:p w:rsidR="00000000" w:rsidRDefault="00F21C70">
      <w:r>
        <w:t>29.3. Моментом наступления существенного факта о погашении</w:t>
      </w:r>
      <w:r>
        <w:t xml:space="preserve"> акций эмитента, являющегося акционерным обществом, является дата внесения по казначейскому лицевому счету такого эмитента записи о погашении (списании погашаемых) акций такого эмитента.</w:t>
      </w:r>
    </w:p>
    <w:p w:rsidR="00000000" w:rsidRDefault="00F21C70">
      <w:r>
        <w:t>29.4. В сообщении о существенном факте о погашении облигаций или иных</w:t>
      </w:r>
      <w:r>
        <w:t xml:space="preserve"> эмиссионных ценных бумаг эмитента указываются:</w:t>
      </w:r>
    </w:p>
    <w:p w:rsidR="00000000" w:rsidRDefault="00F21C70">
      <w:r>
        <w:t>вид, серия и иные идентификационные признаки облигаций или иных ценных бумаг эмитента, которые были погашены;</w:t>
      </w:r>
    </w:p>
    <w:p w:rsidR="00000000" w:rsidRDefault="00F21C70">
      <w:r>
        <w:t>количество облигаций или иных ценных бумаг эмитента, которые были погашены;</w:t>
      </w:r>
    </w:p>
    <w:p w:rsidR="00000000" w:rsidRDefault="00F21C70">
      <w:r>
        <w:t>основание для погашени</w:t>
      </w:r>
      <w:r>
        <w:t>я облигаций или иных ценных бумаг эмитента;</w:t>
      </w:r>
    </w:p>
    <w:p w:rsidR="00000000" w:rsidRDefault="00F21C70">
      <w:r>
        <w:t>дата погашения облигаций или иных ценных бумаг эмитента (дата внесения по казначейскому лицевому счету эмитента записи о погашении (списании погашаемых) именных облигаций или иных именных ценных бумаг эмитента; д</w:t>
      </w:r>
      <w:r>
        <w:t>ата внесения по казначейскому счету депо эмитента записи о погашении (списании погашаемых)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w:t>
      </w:r>
      <w:r>
        <w:t>зательного централизованного хранения).</w:t>
      </w:r>
    </w:p>
    <w:p w:rsidR="00000000" w:rsidRDefault="00F21C70">
      <w:r>
        <w:t>29.5. Моментом наступления существенного факта о погашении облигаций или иных эмиссионных ценных бумаг эмитента является дата погашения облигаций или иных ценных бумаг эмитента (дата внесения по казначейскому лицевом</w:t>
      </w:r>
      <w:r>
        <w:t>у счету эмитента записи о погашении (списании погашаемых) именных облигаций или иных именных ценных бумаг эмитента; дата внесения по казначейскому счету депо эмитента записи о погашении (списании погашаемых) документарных облигаций эмитента на предъявителя</w:t>
      </w:r>
      <w:r>
        <w:t xml:space="preserve">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000000" w:rsidRDefault="00F21C70">
      <w:r>
        <w:t>29.6. В сообщении о существенном факте о досрочном погашении облигаций эмитента указываются:</w:t>
      </w:r>
    </w:p>
    <w:p w:rsidR="00000000" w:rsidRDefault="00F21C70">
      <w:r>
        <w:t>вид, серия и иные идентификационные признаки облигаций эмитента, которые были досрочно погашены;</w:t>
      </w:r>
    </w:p>
    <w:p w:rsidR="00000000" w:rsidRDefault="00F21C70">
      <w:r>
        <w:t>количество облигаций эмитента, которые были досрочно погашены;</w:t>
      </w:r>
    </w:p>
    <w:p w:rsidR="00000000" w:rsidRDefault="00F21C70">
      <w:r>
        <w:t>основание для досрочного погашения облигаций эмитента;</w:t>
      </w:r>
    </w:p>
    <w:p w:rsidR="00000000" w:rsidRDefault="00F21C70">
      <w:r>
        <w:t>дата досрочного погашения облигаций эмите</w:t>
      </w:r>
      <w:r>
        <w:t>нта (дата внесения по казначейскому лицевому счету эмитента записи о досрочном погашении (списании досрочно погашаемых) именных облигаций эмитента; дата внесения по казначейскому счету депо эмитента записи о досрочном погашении (списании досрочно погашаемы</w:t>
      </w:r>
      <w:r>
        <w:t>х) документарных облигаций эмитента на предъявителя с обязательным централизованным хранением; дата досрочного погашения сертификата (сертификатов) документарных облигаций без обязательного централизованного хранения).</w:t>
      </w:r>
    </w:p>
    <w:p w:rsidR="00000000" w:rsidRDefault="00F21C70">
      <w:r>
        <w:t>29.7. Моментом наступления существенн</w:t>
      </w:r>
      <w:r>
        <w:t>ого факта о досрочном погашении облигаций эмитента является дата досрочного погашения облигаций эмитента (дата внесения по казначейскому лицевому счету эмитента записи о досрочном погашении (списании досрочно погашаемых) именных облигаций эмитента; дата вн</w:t>
      </w:r>
      <w:r>
        <w:t>есения по казначейскому счету депо эмитента записи о досрочном погашении (списании досрочно погашаемых) документарных облигаций эмитента на предъявителя с обязательным централизованным хранением; дата досрочного погашения сертификата (сертификатов) докумен</w:t>
      </w:r>
      <w:r>
        <w:t>тарных облигаций без обязательного централизованного хранения).</w:t>
      </w:r>
    </w:p>
    <w:p w:rsidR="00000000" w:rsidRDefault="00F21C70"/>
    <w:p w:rsidR="00000000" w:rsidRDefault="00F21C70">
      <w:pPr>
        <w:pStyle w:val="1"/>
      </w:pPr>
      <w:r>
        <w:t>Глава 30. Сообщение о существенном факте о начисленных и (или) выплаченных доходах по эмиссионным ценным бумагам эмитента</w:t>
      </w:r>
    </w:p>
    <w:p w:rsidR="00000000" w:rsidRDefault="00F21C70"/>
    <w:p w:rsidR="00000000" w:rsidRDefault="00F21C70">
      <w:r>
        <w:t>30.1. В форме сообщения о существенном факте раскрываются сведения о</w:t>
      </w:r>
      <w:r>
        <w:t xml:space="preserve"> начисленных и (или) выплаченных доходах по ценным бумагам эмитента: дивидендах (в том числе промежуточных) по акциям и доходах по облигациям.</w:t>
      </w:r>
    </w:p>
    <w:p w:rsidR="00000000" w:rsidRDefault="00F21C70">
      <w:r>
        <w:t>30.2. В сообщении о существенном факте о начисленных доходах по эмиссионным ценным бумагам эмитента указываются:</w:t>
      </w:r>
    </w:p>
    <w:p w:rsidR="00000000" w:rsidRDefault="00F21C70">
      <w:r>
        <w:t>вид, категория (тип), серия и иные идентификационные признаки ценных бумаг эмитента, по которым начислены доходы;</w:t>
      </w:r>
    </w:p>
    <w:p w:rsidR="00000000" w:rsidRDefault="00F21C70">
      <w:r>
        <w:t>государственный регистрационный номер выпуска (дополнительного выпуска) ценных бумаг эмитента и дата его государственной регистрации (идентифи</w:t>
      </w:r>
      <w:r>
        <w:t>кационный номер выпуска (дополнительного выпуска) ценных бумаг эмитента и дата его присвоения в случае, если в соответствии с Федеральным законом "О рынке ценных бумаг" выпуск (дополнительный выпуск) ценных бумаг эмитента не подлежит государственной регист</w:t>
      </w:r>
      <w:r>
        <w:t>рации);</w:t>
      </w:r>
    </w:p>
    <w:p w:rsidR="00000000" w:rsidRDefault="00F21C70">
      <w:r>
        <w:t>орган управления эмитента, принявший решение о выплате (об объявлении) дивидендов по акциям эмитента или об определении размера (о порядке определения размера) процента (купона) по облигациям эмитента;</w:t>
      </w:r>
    </w:p>
    <w:p w:rsidR="00000000" w:rsidRDefault="00F21C70">
      <w:r>
        <w:t>дата принятия решения о выплате (об объявлении</w:t>
      </w:r>
      <w:r>
        <w:t>) дивидендов по акциям эмитента или об определении размера (о порядке определения размера) процента (купона) по облигациям эмитента;</w:t>
      </w:r>
    </w:p>
    <w:p w:rsidR="00000000" w:rsidRDefault="00F21C70">
      <w:r>
        <w:t>дата составления и номер протокола собрания (заседания) уполномоченного органа управления эмитента, на котором принято реше</w:t>
      </w:r>
      <w:r>
        <w:t>ние о выплате (об объявлении) дивидендов по акциям эмитента или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p w:rsidR="00000000" w:rsidRDefault="00F21C70">
      <w:r>
        <w:t>отчетный (купонн</w:t>
      </w:r>
      <w:r>
        <w:t>ый) период (год, квартал или даты начала и окончания купонного периода), за который выплачиваются доходы по ценным бумагам эмитента;</w:t>
      </w:r>
    </w:p>
    <w:p w:rsidR="00000000" w:rsidRDefault="00F21C70">
      <w:r>
        <w:t xml:space="preserve">общий размер начисленных (подлежащих выплате) доходов по ценным бумагам эмитента и размер начисленных (подлежащих выплате) </w:t>
      </w:r>
      <w:r>
        <w:t>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w:t>
      </w:r>
      <w:r>
        <w:t>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p>
    <w:p w:rsidR="00000000" w:rsidRDefault="00F21C70">
      <w:r>
        <w:t>форма выплаты</w:t>
      </w:r>
      <w:r>
        <w:t xml:space="preserve"> доходов по ценным бумагам эмитента (денежные средства, иное имущество);</w:t>
      </w:r>
    </w:p>
    <w:p w:rsidR="00000000" w:rsidRDefault="00F21C70">
      <w:r>
        <w:t>дата, на которую определяются лица, имеющие право на получение дивидендов, в случае, если начисленными доходами по ценным бумагам эмитента являются дивиденды по акциям эмитента;</w:t>
      </w:r>
    </w:p>
    <w:p w:rsidR="00000000" w:rsidRDefault="00F21C70">
      <w:r>
        <w:t>дата,</w:t>
      </w:r>
      <w:r>
        <w:t xml:space="preserve"> в которую обязательство по выплате доходов по ценным бумагам эмитента (дивиденды по акциям,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w:t>
      </w:r>
      <w:r>
        <w:t>нным бумагам должно быть исполнено эмитентом в течение определенного срока (периода времени), дата окончания этого срока.</w:t>
      </w:r>
    </w:p>
    <w:p w:rsidR="00000000" w:rsidRDefault="00F21C70">
      <w:r>
        <w:t xml:space="preserve">30.3. Моментом наступления существенного факта о начисленных доходах по эмиссионным ценным бумагам эмитента является дата составления </w:t>
      </w:r>
      <w:r>
        <w:t>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выплате (об объявлении) дивидендов по акциям эми</w:t>
      </w:r>
      <w:r>
        <w:t>тента или об определении размера (о порядке определения размера) процента (купона) и (или) о выплачиваемой досрочно части номинальной стоимости по облигациям эмитента, а если уполномоченным органом управления эмитента, принявшим указанное решение, является</w:t>
      </w:r>
      <w:r>
        <w:t xml:space="preserve"> единоличный исполнительный орган эмитента, дата принятия указанного решения единоличным исполнительным органом эмитента.</w:t>
      </w:r>
    </w:p>
    <w:p w:rsidR="00000000" w:rsidRDefault="00F21C70">
      <w:r>
        <w:t>30.4. В сообщении о существенном факте о выплаченных доходах по эмиссионным ценным бумагам эмитента указываются:</w:t>
      </w:r>
    </w:p>
    <w:p w:rsidR="00000000" w:rsidRDefault="00F21C70">
      <w:r>
        <w:t>вид, категория (тип),</w:t>
      </w:r>
      <w:r>
        <w:t xml:space="preserve"> серия и иные идентификационные признаки ценных бумаг эмитента, по которым начислены доходы;</w:t>
      </w:r>
    </w:p>
    <w:p w:rsidR="00000000" w:rsidRDefault="00F21C70">
      <w:r>
        <w:t>государственный регистрационный номер выпуска (дополнительного выпуска) ценных бумаг эмитента и дата его государственной регистрации (идентификационный номер выпус</w:t>
      </w:r>
      <w:r>
        <w:t>ка (дополнительного выпуска) ценных бумаг эмитента и дата его присвоения в случае, если в соответствии с Федеральным законом "О рынке ценных бумаг" выпуск (дополнительный выпуск) ценных бумаг эмитента не подлежит государственной регистрации);</w:t>
      </w:r>
    </w:p>
    <w:p w:rsidR="00000000" w:rsidRDefault="00F21C70">
      <w:r>
        <w:t>отчетный (куп</w:t>
      </w:r>
      <w:r>
        <w:t>онный) период (год, квартал или даты начала и окончания купонного периода), за который выплачивались доходы по ценным бумагам эмитента;</w:t>
      </w:r>
    </w:p>
    <w:p w:rsidR="00000000" w:rsidRDefault="00F21C70">
      <w:r>
        <w:t>общий размер начисленных (подлежавших выплате) доходов по ценным бумагам эмитента и размер начисленных (подлежавших выпл</w:t>
      </w:r>
      <w:r>
        <w:t xml:space="preserve">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w:t>
      </w:r>
      <w:r>
        <w:t>дохода, подлежавшего выплате по облигациям эмитента определенного выпуска (серии), и размер процентов и (или) иного дохода, подлежавшего выплате по одной облигации эмитента определенного выпуска (серии) за соответствующий отчетный (купонный) период);</w:t>
      </w:r>
    </w:p>
    <w:p w:rsidR="00000000" w:rsidRDefault="00F21C70">
      <w:r>
        <w:t>общее</w:t>
      </w:r>
      <w:r>
        <w:t xml:space="preserve">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w:t>
      </w:r>
    </w:p>
    <w:p w:rsidR="00000000" w:rsidRDefault="00F21C70">
      <w:r>
        <w:t>форма выплаты доходов по ценным бумагам эмитента (денежные средства,</w:t>
      </w:r>
      <w:r>
        <w:t xml:space="preserve"> иное имущество);</w:t>
      </w:r>
    </w:p>
    <w:p w:rsidR="00000000" w:rsidRDefault="00F21C70">
      <w:r>
        <w:t>дата, на которую определялись лица, имевшие право на получение доходов, выплаченных по ценным бумагам эмитента;</w:t>
      </w:r>
    </w:p>
    <w:p w:rsidR="00000000" w:rsidRDefault="00F21C70">
      <w:r>
        <w:t>дата, в которую обязательство по выплате доходов по ценным бумагам эмитента</w:t>
      </w:r>
      <w:r>
        <w:t xml:space="preserve"> (дивиденды по акциям,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w:t>
      </w:r>
      <w:r>
        <w:t>рока (периода времени), дата окончания этого срока;</w:t>
      </w:r>
    </w:p>
    <w:p w:rsidR="00000000" w:rsidRDefault="00F21C70">
      <w:r>
        <w:t>общий размер доходов, выплаченных по ценным бумагам эмитента (общий размер дивидендов, выплаченных по акциям эмитента определенной категории (типа); общий размер процентов и (или) иного дохода, выплаченно</w:t>
      </w:r>
      <w:r>
        <w:t>го по облигациям эмитента определенного выпуска (серии), за соответствующий отчетный (купонный) период);</w:t>
      </w:r>
    </w:p>
    <w:p w:rsidR="00000000" w:rsidRDefault="00F21C70">
      <w:r>
        <w:t>в случае если доходы по ценным бумагам эмитента не выплачены или выплачены эмитентом не в полном объеме, причины невыплаты доходов по ценным бумагам эм</w:t>
      </w:r>
      <w:r>
        <w:t>итента.</w:t>
      </w:r>
    </w:p>
    <w:p w:rsidR="00000000" w:rsidRDefault="00F21C70">
      <w:r>
        <w:t>30.5. Моментом наступления существенного факта о выплаченных доходах по эмиссионным ценным бумагам эмитента является дата, в которую обязательство по выплате доходов по ценным бумагам эмитента должно быть исполнено, а в случае, если такое обязатель</w:t>
      </w:r>
      <w:r>
        <w:t>ство должно быть исполнено эмитентом в течение определенного срока (периода времени), дата окончания этого срока.</w:t>
      </w:r>
    </w:p>
    <w:p w:rsidR="00000000" w:rsidRDefault="00F21C70"/>
    <w:p w:rsidR="00000000" w:rsidRDefault="00F21C70">
      <w:pPr>
        <w:pStyle w:val="1"/>
      </w:pPr>
      <w:r>
        <w:t>Глава 31. Сообщение о существенном факте о заключении эмитентом договора с российским организатором торговли о включении ценных бумаг эмитент</w:t>
      </w:r>
      <w:r>
        <w:t>а в список ценных бумаг, допущенных к организованным торгам, а также договора с российской биржей о включении ценных бумаг эмитента в котировальный список российской биржи</w:t>
      </w:r>
    </w:p>
    <w:p w:rsidR="00000000" w:rsidRDefault="00F21C70"/>
    <w:p w:rsidR="00000000" w:rsidRDefault="00F21C70">
      <w:r>
        <w:t>31.1. В форме сообщения о существенном факте раскрываются сведения о заключении эми</w:t>
      </w:r>
      <w:r>
        <w:t>тентом договора с российским организатором торговли о включении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ценных бумаг эмитента в коти</w:t>
      </w:r>
      <w:r>
        <w:t>ровальный список российской биржи.</w:t>
      </w:r>
    </w:p>
    <w:p w:rsidR="00000000" w:rsidRDefault="00F21C70">
      <w:r>
        <w:t>31.2. В сообщении о существенном факте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а также д</w:t>
      </w:r>
      <w:r>
        <w:t>оговора с российской биржей о включении ценных бумаг эмитента в котировальный список российской биржи, указываются:</w:t>
      </w:r>
    </w:p>
    <w:p w:rsidR="00000000" w:rsidRDefault="00F21C70">
      <w:r>
        <w:t>полное фирменное наименование российского организатора торговли (торговой системы или биржи), осуществляющего (осуществляющей) листинг ценны</w:t>
      </w:r>
      <w:r>
        <w:t>х бумаг эмитента;</w:t>
      </w:r>
    </w:p>
    <w:p w:rsidR="00000000" w:rsidRDefault="00F21C70">
      <w:r>
        <w:t>вид, категория (тип) и иные идентификационные признаки ценных бумаг эмитента, листинг которых осуществляется российским организатором торговли (торговой системой или биржей);</w:t>
      </w:r>
    </w:p>
    <w:p w:rsidR="00000000" w:rsidRDefault="00F21C70">
      <w:r>
        <w:t>в случае если заключенный договор предполагает включение ценных</w:t>
      </w:r>
      <w:r>
        <w:t xml:space="preserve"> бумаг эмитента в котировальный список российской биржи, наименование котировального списка, в который предполагается включить ценные бумаги эмитента;</w:t>
      </w:r>
    </w:p>
    <w:p w:rsidR="00000000" w:rsidRDefault="00F21C70">
      <w:r>
        <w:t>дата заключения и номер договора, на основании которого российским организатором торговли (торговой систе</w:t>
      </w:r>
      <w:r>
        <w:t>мой или биржей) осуществляется листинг ценных бумаг эмитента.</w:t>
      </w:r>
    </w:p>
    <w:p w:rsidR="00000000" w:rsidRDefault="00F21C70">
      <w:r>
        <w:t>31.3. Моментом наступления существенного факта о заключении эмитентом договора с российским организатором торговли о включении эмиссионных ценных бумаг эмитента в список ценных бумаг, допущенных</w:t>
      </w:r>
      <w:r>
        <w:t xml:space="preserve"> к организованным торгам, является дата заключения эмитентом соответствующего договора с российским организатором торговли, а если такой договор заключается путем составления одного документа, подписанного сторонами, и считается заключенным с момента его п</w:t>
      </w:r>
      <w:r>
        <w:t>одписания российским организатором торговли - дата, в которую эмитент узнал или должен был узнать о подписании такого договора российским организатором торговли.</w:t>
      </w:r>
    </w:p>
    <w:p w:rsidR="00000000" w:rsidRDefault="00F21C70"/>
    <w:p w:rsidR="00000000" w:rsidRDefault="00F21C70">
      <w:pPr>
        <w:pStyle w:val="1"/>
      </w:pPr>
      <w:r>
        <w:t>Глава 32. Сообщение о существенном факте о включении эмиссионных ценных бумаг эмитента в спис</w:t>
      </w:r>
      <w:r>
        <w:t>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эмиссионных ценных бумаг эмитента или об их исключении из указанно</w:t>
      </w:r>
      <w:r>
        <w:t>го списка</w:t>
      </w:r>
    </w:p>
    <w:p w:rsidR="00000000" w:rsidRDefault="00F21C70"/>
    <w:p w:rsidR="00000000" w:rsidRDefault="00F21C70">
      <w:r>
        <w:t xml:space="preserve">32.1. В форме сообщения о существенном факте раскрываются сведения о включении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w:t>
      </w:r>
      <w:r>
        <w:t>о включении в котировальный список российской биржи ценных бумаг эмитента или об их исключении из указанного списка.</w:t>
      </w:r>
    </w:p>
    <w:p w:rsidR="00000000" w:rsidRDefault="00F21C70">
      <w:r>
        <w:t>32.2. В сообщении о существенном факте о включении эмиссионных ценных бумаг эмитента в список ценных бумаг, допущенных к организованным тор</w:t>
      </w:r>
      <w:r>
        <w:t>гам российским организатором торговли, указываются:</w:t>
      </w:r>
    </w:p>
    <w:p w:rsidR="00000000" w:rsidRDefault="00F21C70">
      <w:r>
        <w:t>полное фирменное наименование российской биржи, в котировальный список которой включены ценные бумаги эмитента (российского организатора торговли, включившего ценные бумаги эмитента в список ценных бумаг,</w:t>
      </w:r>
      <w:r>
        <w:t xml:space="preserve"> допущенных к организованным торгам);</w:t>
      </w:r>
    </w:p>
    <w:p w:rsidR="00000000" w:rsidRDefault="00F21C70">
      <w:r>
        <w:t>вид, категория (тип) и иные идентификационные признаки ценных бумаг эмитента, включенных в котировальный список российской биржи (в список ценных бумаг, допущенных к организованным торгам российским организатором торго</w:t>
      </w:r>
      <w:r>
        <w:t>вли);</w:t>
      </w:r>
    </w:p>
    <w:p w:rsidR="00000000" w:rsidRDefault="00F21C70">
      <w:r>
        <w:t>в случае включения ценных бумаг эмитента в котировальный список российской биржи наименование котировального списка, в который включены ценные бумаги эмитента;</w:t>
      </w:r>
    </w:p>
    <w:p w:rsidR="00000000" w:rsidRDefault="00F21C70">
      <w:r>
        <w:t>в случае если к организованным торгам, проводимым организатором торговли, допускаются ценн</w:t>
      </w:r>
      <w:r>
        <w:t>ые бумаги эмитента в процессе их размещения, указание на это обстоятельство и количество размещаемых ценных бумаг эмитента;</w:t>
      </w:r>
    </w:p>
    <w:p w:rsidR="00000000" w:rsidRDefault="00F21C70">
      <w:r>
        <w:t>дата включения ценных бумаг эмитента в котировальный список российской биржи (в список ценных бумаг, допущенных к организованным тор</w:t>
      </w:r>
      <w:r>
        <w:t>гам российским организатором торговли).</w:t>
      </w:r>
    </w:p>
    <w:p w:rsidR="00000000" w:rsidRDefault="00F21C70">
      <w:r>
        <w:t>32.3. Моментом наступления существенного факта о включении эмиссионных ценных бумаг эмитента в список ценных бумаг, допущенных к организованным торгам российским организатором торговли, является дата, в которую эмите</w:t>
      </w:r>
      <w:r>
        <w:t xml:space="preserve">нт узнал или должен был узнать, в том числе посредством получения соответствующего уведомления российского организатора торговли, о включении ценных бумаг эмитента в котировальный список российской биржи (в список ценных бумаг, допущенных к организованным </w:t>
      </w:r>
      <w:r>
        <w:t>торгам российским организатором торговли).</w:t>
      </w:r>
    </w:p>
    <w:p w:rsidR="00000000" w:rsidRDefault="00F21C70">
      <w:r>
        <w:t>32.4. В сообщении о существенном факте об исключении эмиссионных ценных бумаг эмитента из списка ценных бумаг, допущенных к организованным торгам российским организатором торговли, указываются:</w:t>
      </w:r>
    </w:p>
    <w:p w:rsidR="00000000" w:rsidRDefault="00F21C70">
      <w:r>
        <w:t>полное фирменное на</w:t>
      </w:r>
      <w:r>
        <w:t>именование российской биржи, из котировального списка которой исключены ценные бумаги эмитента (российского организатора торговли, из списка допущенных к организованным торгам ценных бумаг которого исключены ценные бумаги эмитента);</w:t>
      </w:r>
    </w:p>
    <w:p w:rsidR="00000000" w:rsidRDefault="00F21C70">
      <w:r>
        <w:t xml:space="preserve">вид, категория (тип) и </w:t>
      </w:r>
      <w:r>
        <w:t>иные идентификационные признаки ценных бумаг эмитента, исключенных из котировального списка российской биржи (из списка ценных бумаг, допущенных к организованным торгам российским организатором торговли);</w:t>
      </w:r>
    </w:p>
    <w:p w:rsidR="00000000" w:rsidRDefault="00F21C70">
      <w:r>
        <w:t>в случае исключения ценных бумаг эмитента из котировального списка российской биржи наименование котировального списка, из которого исключены ценные бумаги эмитента;</w:t>
      </w:r>
    </w:p>
    <w:p w:rsidR="00000000" w:rsidRDefault="00F21C70">
      <w:r>
        <w:t xml:space="preserve">в случае если одновременно с исключением из котировального списка российской биржи ценные </w:t>
      </w:r>
      <w:r>
        <w:t>бумаги эмитента включены в список ценных бумаг, допущенных к организованным торгам, российской биржи, указание на это обстоятельство;</w:t>
      </w:r>
    </w:p>
    <w:p w:rsidR="00000000" w:rsidRDefault="00F21C70">
      <w:r>
        <w:t>дата исключения ценных бумаг эмитента из котировального списка российской биржи (из списка ценных бумаг, допущенных к орга</w:t>
      </w:r>
      <w:r>
        <w:t>низованным торгам, российского организатора торговли).</w:t>
      </w:r>
    </w:p>
    <w:p w:rsidR="00000000" w:rsidRDefault="00F21C70">
      <w:r>
        <w:t>32.5. Моментом наступления существенного факта об исключении эмиссионных ценных бумаг эмитента из списка ценных бумаг, допущенных к организованным торгам российским организатором торговли, является дат</w:t>
      </w:r>
      <w:r>
        <w:t>а,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ценных бумаг эмитента из котировального списка российской биржи (из списка ценных бумаг, допущ</w:t>
      </w:r>
      <w:r>
        <w:t>енных к организованным торгам российского организатора торговли).</w:t>
      </w:r>
    </w:p>
    <w:p w:rsidR="00000000" w:rsidRDefault="00F21C70">
      <w:r>
        <w:t>32.6. В сообщении о существенном факте о переводе эмиссионных ценных бумаг эмитента из одного котировального списка в другой котировальный список указываются:</w:t>
      </w:r>
    </w:p>
    <w:p w:rsidR="00000000" w:rsidRDefault="00F21C70">
      <w:r>
        <w:t>полное фирменное наименование р</w:t>
      </w:r>
      <w:r>
        <w:t>оссийской биржи, из одного котировального списка которой исключены и в другой котировальный список которой включены ценные бумаги эмитента;</w:t>
      </w:r>
    </w:p>
    <w:p w:rsidR="00000000" w:rsidRDefault="00F21C70">
      <w:r>
        <w:t>вид, категория (тип) и иные идентификационные признаки ценных бумаг эмитента, исключенных из одного котировального с</w:t>
      </w:r>
      <w:r>
        <w:t>писка и включенных в другой котировальный список российской биржи;</w:t>
      </w:r>
    </w:p>
    <w:p w:rsidR="00000000" w:rsidRDefault="00F21C70">
      <w:r>
        <w:t>наименование котировального списка, из которого исключены ценные бумаги эмитента;</w:t>
      </w:r>
    </w:p>
    <w:p w:rsidR="00000000" w:rsidRDefault="00F21C70">
      <w:r>
        <w:t>наименование котировального списка, в который включены ценные бумаги эмитента;</w:t>
      </w:r>
    </w:p>
    <w:p w:rsidR="00000000" w:rsidRDefault="00F21C70">
      <w:r>
        <w:t>дата перевода ценных бумаг э</w:t>
      </w:r>
      <w:r>
        <w:t>митента из одного котировального списка в другой котировальный список (исключения ценных бумаг эмитента из одного котировального списка и включения их в другой котировальный список).</w:t>
      </w:r>
    </w:p>
    <w:p w:rsidR="00000000" w:rsidRDefault="00F21C70">
      <w:r>
        <w:t>32.7. Моментом наступления существенного факта о переводе эмиссионных цен</w:t>
      </w:r>
      <w:r>
        <w:t>ных бумаг эмитента из одного котировального списка в другой котировальный список является дата, в которую эмитент узнал или должен был узнать, в том числе посредством получения соответствующего уведомления российской биржи, об исключении ценных бумаг эмите</w:t>
      </w:r>
      <w:r>
        <w:t>нта из одного котировального списка и о включении их в другой котировальный список.</w:t>
      </w:r>
    </w:p>
    <w:p w:rsidR="00000000" w:rsidRDefault="00F21C70"/>
    <w:p w:rsidR="00000000" w:rsidRDefault="00F21C70">
      <w:pPr>
        <w:pStyle w:val="1"/>
      </w:pPr>
      <w:r>
        <w:t>Глава 33. Сообщение о существенном факте о заключении эмитентом договора о включении ценных бумаг эмитента или ценных бумаг иностранного эмитента, удостоверяющих права в о</w:t>
      </w:r>
      <w:r>
        <w:t>тношении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w:t>
      </w:r>
      <w:r>
        <w:t>ржи</w:t>
      </w:r>
    </w:p>
    <w:p w:rsidR="00000000" w:rsidRDefault="00F21C70"/>
    <w:p w:rsidR="00000000" w:rsidRDefault="00F21C70">
      <w:r>
        <w:t>33.1. В форме сообщения о существенном факте раскрываются сведения о заключении эмитентом договора о включении ценных бумаг эмитента или ценных бумаг иностранного эмитента, удостоверяющих права в отношении ценных бумаг российского эмитента, в список ц</w:t>
      </w:r>
      <w:r>
        <w:t>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000000" w:rsidRDefault="00F21C70">
      <w:r>
        <w:t>33.2. В сообщении о существенном факте о заключен</w:t>
      </w:r>
      <w:r>
        <w:t>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w:t>
      </w:r>
      <w:r>
        <w:t>нном (регулируемом) финансовом рынке, указываются:</w:t>
      </w:r>
    </w:p>
    <w:p w:rsidR="00000000" w:rsidRDefault="00F21C70">
      <w:r>
        <w:t>наименование и место нахождения иностранной биржи, осуществляющей листинг ценных бумаг эмитента (ценных бумаг иностранного эмитента, удостоверяющих права в отношении ценных бумаг российского эмитента), или</w:t>
      </w:r>
      <w:r>
        <w:t xml:space="preserve"> иностранного организатора торговли, включающего ценные бумаги эмитента (ценные бумаги иностранного эмитента, удостоверяющие права в отношении ценных бумаг российского эмитента) в список ценных бумаг, допущенных к торгам на иностранном организованном (регу</w:t>
      </w:r>
      <w:r>
        <w:t>лируемом) финансовом рынке;</w:t>
      </w:r>
    </w:p>
    <w:p w:rsidR="00000000" w:rsidRDefault="00F21C70">
      <w:r>
        <w:t>тип ценных бумаг, в отношении которых заключен договор об их допуске к торгам на иностранном организованном (регулируемом) финансовом рынке (ценные бумаги эмитента; ценные бумаги иностранного эмитента, удостоверяющие права в отн</w:t>
      </w:r>
      <w:r>
        <w:t>ошении ценных бумаг российского эмитента);</w:t>
      </w:r>
    </w:p>
    <w:p w:rsidR="00000000" w:rsidRDefault="00F21C70">
      <w:r>
        <w:t>вид, категория (тип) и иные идентификационные признаки ценных бумаг эмитента, в отношении которых (права на которые удостоверяют ценные бумаги иностранного эмитента, в отношении которых) заключен договор об их вкл</w:t>
      </w:r>
      <w:r>
        <w:t>ючении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000000" w:rsidRDefault="00F21C70">
      <w:r>
        <w:t>в случае заключения договора о включении в котировальный список иностранной биржи (список ценных бум</w:t>
      </w:r>
      <w:r>
        <w:t>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эмитента, а также ид</w:t>
      </w:r>
      <w:r>
        <w:t>ентификационные признаки таких ценных бумаг иностранного эмитента;</w:t>
      </w:r>
    </w:p>
    <w:p w:rsidR="00000000" w:rsidRDefault="00F21C70">
      <w:r>
        <w:t>дата заключения и номер договора, на основании которого ценные бумаги эмитента (ценные бумаги иностранного эмитента, удостоверяющие права в отношении ценных бумаг российского эмитента) вклю</w:t>
      </w:r>
      <w:r>
        <w:t>чаются в котировальный список иностранной биржи (в список ценных бумаг, допущенных к торгам на иностранном организованном (регулируемом) финансовом рынке).</w:t>
      </w:r>
    </w:p>
    <w:p w:rsidR="00000000" w:rsidRDefault="00F21C70">
      <w:r>
        <w:t>33.3. Моментом наступления существенного факта о заключении эмитентом договора о включении эмиссионн</w:t>
      </w:r>
      <w:r>
        <w:t>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w:t>
      </w:r>
      <w:r>
        <w:t>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иностранной биржей или иностранным организатором торговли</w:t>
      </w:r>
      <w:r>
        <w:t xml:space="preserve"> - дата, в которую эмитент узнал или должен был узнать о подписании такого договора иностранной биржей или иностранным организатором торговли.</w:t>
      </w:r>
    </w:p>
    <w:p w:rsidR="00000000" w:rsidRDefault="00F21C70"/>
    <w:p w:rsidR="00000000" w:rsidRDefault="00F21C70">
      <w:pPr>
        <w:pStyle w:val="1"/>
      </w:pPr>
      <w:r>
        <w:t>Глава 34. Сообщение о существенном факте о включении ценных бумаг эмитента или ценных бумаг иностранного эмитент</w:t>
      </w:r>
      <w:r>
        <w:t xml:space="preserve">а, удостоверяющих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w:t>
      </w:r>
      <w:r>
        <w:t>котировальный список иностранной биржи таких ценных бумаг или об их исключении из указанного списка</w:t>
      </w:r>
    </w:p>
    <w:p w:rsidR="00000000" w:rsidRDefault="00F21C70"/>
    <w:p w:rsidR="00000000" w:rsidRDefault="00F21C70">
      <w:r>
        <w:t>34.1. В форме сообщения о существенном факте раскрываются сведения о включении ценных бумаг эмитента или ценных бумаг иностранного эмитента, удостоверяющих</w:t>
      </w:r>
      <w:r>
        <w:t xml:space="preserve"> права в отношении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w:t>
      </w:r>
      <w:r>
        <w:t>сок иностранной биржи таких ценных бумаг или об их исключении из указанного списка.</w:t>
      </w:r>
    </w:p>
    <w:p w:rsidR="00000000" w:rsidRDefault="00F21C70">
      <w:r>
        <w:t>34.2. В сообщении о существенном факте о включении эмиссионных ценных бумаг эмитента или ценных бумаг иностранного эмитента, удостоверяющих права в отношении эмиссионных це</w:t>
      </w:r>
      <w:r>
        <w:t>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000000" w:rsidRDefault="00F21C70">
      <w:r>
        <w:t>наименование и место нахождения иностранной биржи, включившей ценные бумаги эмитента (ценные бумаги инос</w:t>
      </w:r>
      <w:r>
        <w:t>транного эмитента, удостоверяющие права в отношении ценных бумаг российского эмитента) в котировальный список, или иностранного организатора торговли, включившего ценные бумаги эмитента (ценные бумаги иностранного эмитента, удостоверяющие права в отношении</w:t>
      </w:r>
      <w:r>
        <w:t xml:space="preserve"> ценных бумаг российского эмитента) в список ценных бумаг, допущенных к торгам на иностранном организованном (регулируемом) финансовом рынке;</w:t>
      </w:r>
    </w:p>
    <w:p w:rsidR="00000000" w:rsidRDefault="00F21C70">
      <w:r>
        <w:t xml:space="preserve">тип ценных бумаг, включенных в котировальный список иностранной биржи (в список ценных бумаг, допущенных к торгам </w:t>
      </w:r>
      <w:r>
        <w:t>на иностранном организованном (регулируемом) финансовом рынке: ценные бумаги эмитента; ценные бумаги иностранного эмитента, удостоверяющие права в отношении ценных бумаг российского эмитента);</w:t>
      </w:r>
    </w:p>
    <w:p w:rsidR="00000000" w:rsidRDefault="00F21C70">
      <w:r>
        <w:t>вид, категория (тип) и иные идентификационные признаки ценных бумаг эмитента, включенных (права на которые удостоверяют ценные бумаги иностранного эмитента, включенные) в котировальный список иностранной биржи (в список ценных бумаг, допущенных к торгам на</w:t>
      </w:r>
      <w:r>
        <w:t xml:space="preserve"> иностранном организованном (регулируемом) финансовом рынке);</w:t>
      </w:r>
    </w:p>
    <w:p w:rsidR="00000000" w:rsidRDefault="00F21C70">
      <w:r>
        <w:t>в случае включения в котировальный список иностранной биржи (в список ценных бумаг, допущенных к торгам на иностранном организованном (регулируемом) финансовом рынке) ценных бумаг иностранного э</w:t>
      </w:r>
      <w:r>
        <w:t>митента, удостоверяющих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000000" w:rsidRDefault="00F21C70">
      <w:r>
        <w:t>в случае включения ценных бумаг эмитента (ценны</w:t>
      </w:r>
      <w:r>
        <w:t>х бумаг иностранного эмитента, удостоверяющих права в отношении ценных бумаг российского эмитента) в котировальный список иностранной биржи, наименование котировального списка, в который включены соответствующие ценные бумаги;</w:t>
      </w:r>
    </w:p>
    <w:p w:rsidR="00000000" w:rsidRDefault="00F21C70">
      <w:r>
        <w:t>в случае если к торгам на ино</w:t>
      </w:r>
      <w:r>
        <w:t>странном организованном (регулируемом) финансовом рынке допускаются ценные бумаги эмитента в процессе их размещения (ценные бумаги иностранного эмитента, удостоверяющие права в отношении размещаемых ценных бумаг российского эмитента), указание на это обсто</w:t>
      </w:r>
      <w:r>
        <w:t>ятельство и количество размещаемых ценных бумаг эмитента;</w:t>
      </w:r>
    </w:p>
    <w:p w:rsidR="00000000" w:rsidRDefault="00F21C70">
      <w:r>
        <w:t>дата включения ценных бумаг эмитента (ценных бумаг иностранного эмитента, удостоверяющих права в отношении ценных бумаг российского эмитента) в котировальный список иностранной биржи (в список ценны</w:t>
      </w:r>
      <w:r>
        <w:t>х бумаг, допущенных к торгам на иностранном организованном (регулируемом) финансовом рынке).</w:t>
      </w:r>
    </w:p>
    <w:p w:rsidR="00000000" w:rsidRDefault="00F21C70">
      <w:r>
        <w:t>34.3. Моментом наступления существенного факта о включении эмиссионных ценных бумаг эмитента или ценных бумаг иностранного эмитента, удостоверяющих права в отношен</w:t>
      </w:r>
      <w:r>
        <w:t>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w:t>
      </w:r>
      <w:r>
        <w:t>ветствующего уведомления иностранного организатора торговли, о включении ценных бумаг эмитента (ценных бумаг иностранного эмитента, удостоверяющих права в отношении ценных бумаг российского эмитента) в котировальный список иностранной биржи (в список ценны</w:t>
      </w:r>
      <w:r>
        <w:t>х бумаг, допущенных к торгам на иностранном организованном (регулируемом) финансовом рынке).</w:t>
      </w:r>
    </w:p>
    <w:p w:rsidR="00000000" w:rsidRDefault="00F21C70">
      <w:r>
        <w:t>34.4. В сообщении о существенном факте об исключении эмиссионных ценных бумаг эмитента или ценных бумаг иностранного эмитента, удостоверяющих права в отношении эми</w:t>
      </w:r>
      <w:r>
        <w:t>ссионных ценных бумаг российского эмитента, из списка ценных бумаг, допущенных к торгам на иностранном организованном (регулируемом) финансовом рынке, указываются:</w:t>
      </w:r>
    </w:p>
    <w:p w:rsidR="00000000" w:rsidRDefault="00F21C70">
      <w:r>
        <w:t>наименование и место нахождения иностранной биржи, из котировального списка которой исключен</w:t>
      </w:r>
      <w:r>
        <w:t>ы ценные бумаги эмитента (ценные бумаги иностранного эмитента, удостоверяющие права в отношении ценных бумаг российского эмитента), или иностранного организатора торговли, исключившего ценные бумаги эмитента (ценные бумаги иностранного эмитента, удостоверя</w:t>
      </w:r>
      <w:r>
        <w:t>ющие права в отношении ценных бумаг российского эмитента) из списка ценных бумаг, допущенных к торгам на иностранном организованном (регулируемом) финансовом рынке;</w:t>
      </w:r>
    </w:p>
    <w:p w:rsidR="00000000" w:rsidRDefault="00F21C70">
      <w:r>
        <w:t xml:space="preserve">тип ценных бумаг, исключенных из котировального списка иностранной биржи (из списка ценных </w:t>
      </w:r>
      <w:r>
        <w:t>бумаг, допущенных к торгам на иностранном организованном (регулируемом) финансовом рынке: ценные бумаги эмитента; ценные бумаги иностранного эмитента, удостоверяющие права в отношении ценных бумаг российского эмитента);</w:t>
      </w:r>
    </w:p>
    <w:p w:rsidR="00000000" w:rsidRDefault="00F21C70">
      <w:r>
        <w:t>вид, категория (тип) и иные идентифи</w:t>
      </w:r>
      <w:r>
        <w:t>кационные признаки ценных бумаг эмитента, исключенных (права на которые удостоверяют ценные бумаги иностранного эмитента, исключенные) из котировального списка иностранной биржи (списка ценных бумаг, допущенных к торгам на иностранном организованном (регул</w:t>
      </w:r>
      <w:r>
        <w:t>ируемом) финансовом рынке);</w:t>
      </w:r>
    </w:p>
    <w:p w:rsidR="00000000" w:rsidRDefault="00F21C70">
      <w:r>
        <w:t xml:space="preserve">в случае исключения из котировального списка иностранной биржи (из списка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w:t>
      </w:r>
      <w:r>
        <w:t>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000000" w:rsidRDefault="00F21C70">
      <w:r>
        <w:t>в случае исключения ценных бумаг эмитента (ценных бумаг иностранного эмитента</w:t>
      </w:r>
      <w:r>
        <w:t>, удостоверяющих права в отношении ценных бумаг российского эмитента) из котировального списка иностранной биржи наименование котировального списка, из которого исключены соответствующие ценные бумаги, а если одновременно с таким исключением соответствующи</w:t>
      </w:r>
      <w:r>
        <w:t>е ценные бумаги включены в другой котировальный список иностранной биржи - указание на это обстоятельство и наименование котировального списка, в который включены соответствующие ценные бумаги;</w:t>
      </w:r>
    </w:p>
    <w:p w:rsidR="00000000" w:rsidRDefault="00F21C70">
      <w:r>
        <w:t>в случае если одновременно с исключением из котировального спи</w:t>
      </w:r>
      <w:r>
        <w:t>ска иностранной биржи ценные бумаги эмитента (ценные бумаги иностранного эмитента, удостоверяющие права в отношении ценных бумаг российского эмитента) включены в список ценных бумаг, допущенных к торгам на иностранном организованном (регулируемом) финансов</w:t>
      </w:r>
      <w:r>
        <w:t>ом рынке, указание на это обстоятельство;</w:t>
      </w:r>
    </w:p>
    <w:p w:rsidR="00000000" w:rsidRDefault="00F21C70">
      <w:r>
        <w:t>дата исключения ценных бумаг эмитента (ценных бумаг иностранного эмитента, удостоверяющих права в отношении ценных бумаг российского эмитента) из котировального списка иностранной биржи (из списка ценных бумаг, доп</w:t>
      </w:r>
      <w:r>
        <w:t>ущенных к торгам на иностранном организованном (регулируемом) финансовом рынке).</w:t>
      </w:r>
    </w:p>
    <w:p w:rsidR="00000000" w:rsidRDefault="00F21C70">
      <w:r>
        <w:t>34.5. Моментом наступления существенного факта об исключении эмиссионных ценных бумаг эмитента или ценных бумаг иностранного эмитента, удостоверяющих права в отношении эмиссио</w:t>
      </w:r>
      <w:r>
        <w:t>нных ценных бумаг российского эмитента, из списка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w:t>
      </w:r>
      <w:r>
        <w:t xml:space="preserve">его уведомления иностранной биржи (иностранного организатора торговли), об исключении ценных бумаг эмитента (ценных бумаг иностранного эмитента, удостоверяющих права в отношении ценных бумаг российского эмитента) из котировального списка иностранной биржи </w:t>
      </w:r>
      <w:r>
        <w:t>(из списка ценных бумаг, допущенных к торгам на иностранном организованном (регулируемом) финансовом рынке).</w:t>
      </w:r>
    </w:p>
    <w:p w:rsidR="00000000" w:rsidRDefault="00F21C70"/>
    <w:p w:rsidR="00000000" w:rsidRDefault="00F21C70">
      <w:pPr>
        <w:pStyle w:val="1"/>
      </w:pPr>
      <w:r>
        <w:t>Глава 35. Сообщение о существенном факте о заключении эмитентом договора о поддержании (стабилизации) цен на ценные бумаги эмитента (ценные бумаги</w:t>
      </w:r>
      <w:r>
        <w:t xml:space="preserve"> иностранного эмитента, удостоверяющие права в отношении ценных бумаг российского эмитента), а также о прекращении такого договора</w:t>
      </w:r>
    </w:p>
    <w:p w:rsidR="00000000" w:rsidRDefault="00F21C70"/>
    <w:p w:rsidR="00000000" w:rsidRDefault="00F21C70">
      <w:r>
        <w:t>35.1. В форме сообщения о существенном факте раскрываются сведения о заключении эмитентом договора о поддержании (стабилизац</w:t>
      </w:r>
      <w:r>
        <w:t>ии) цен на ценные бумаги эмитента (ценные бумаги иностранного эмитента, удостоверяющие права в отношении ценных бумаг российского эмитента), а также о прекращении такого договора.</w:t>
      </w:r>
    </w:p>
    <w:p w:rsidR="00000000" w:rsidRDefault="00F21C70">
      <w:r>
        <w:t>35.2. В сообщении о существенном факте о заключении эмитентом договора о под</w:t>
      </w:r>
      <w:r>
        <w:t>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указываются:</w:t>
      </w:r>
    </w:p>
    <w:p w:rsidR="00000000" w:rsidRDefault="00F21C70">
      <w:r>
        <w:t>тип ценных бумаг, в отношении которых эмитентом заключен договор о поддержании (ста</w:t>
      </w:r>
      <w:r>
        <w:t>билизации) цен: ценные бумаги эмитента; ценные бумаги иностранного эмитента, удостоверяющие права в отношении ценных бумаг российского эмитента;</w:t>
      </w:r>
    </w:p>
    <w:p w:rsidR="00000000" w:rsidRDefault="00F21C70">
      <w:r>
        <w:t>вид, категория (тип) и иные идентификационные признаки ценных бумаг эмитента, в отношении которых (права на кот</w:t>
      </w:r>
      <w:r>
        <w:t>орые удостоверяют ценные бумаги иностранного эмитента, в отношении которых) эмитентом заключен договор о поддержании (стабилизации) цен;</w:t>
      </w:r>
    </w:p>
    <w:p w:rsidR="00000000" w:rsidRDefault="00F21C70">
      <w:r>
        <w:t>в случае заключения эмитентом договора о поддержании (стабилизации) цен на ценные бумаги иностранного эмитента, удостов</w:t>
      </w:r>
      <w:r>
        <w:t>еряющие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000000" w:rsidRDefault="00F21C70">
      <w:r>
        <w:t>наименование российской биржи (российского организатора торговл</w:t>
      </w:r>
      <w:r>
        <w:t>и), в котировальный список которой (в список ценных бумаг, допущенных к организованным торгам, которого) включены ценные бумаги эмитента, в отношении которых (права на которые удостоверяют ценные бумаги иностранного эмитента, в отношении которых) эмитентом</w:t>
      </w:r>
      <w:r>
        <w:t xml:space="preserve"> заключен договор о поддержании (стабилизации) цен, а в случае включения ценных бумаг эмитента в котировальный список российской биржи также наименование такого котировального списка;</w:t>
      </w:r>
    </w:p>
    <w:p w:rsidR="00000000" w:rsidRDefault="00F21C70">
      <w:r>
        <w:t>наименование и место нахождения иностранной биржи (иностранного организа</w:t>
      </w:r>
      <w:r>
        <w:t>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w:t>
      </w:r>
      <w:r>
        <w:t xml:space="preserve"> отношении ценных бумаг российского эмитента), в отношении которых эмитентом заключен договор о поддержании (стабилизации) цен, а в случае включения указанных ценных бумаг в котировальный список иностранной биржи также наименование такого котировального сп</w:t>
      </w:r>
      <w:r>
        <w:t>иска;</w:t>
      </w:r>
    </w:p>
    <w:p w:rsidR="00000000" w:rsidRDefault="00F21C70">
      <w:r>
        <w:t>полное фирменное наименование и место нахождения юридического лица, с которым эмитентом заключен договор о поддержании (стабилизации) цен на ценные бумаги эмитента (ценные бумаги иностранного эмитента, удостоверяющие права в отношении ценных бумаг ро</w:t>
      </w:r>
      <w:r>
        <w:t>ссийского эмитента);</w:t>
      </w:r>
    </w:p>
    <w:p w:rsidR="00000000" w:rsidRDefault="00F21C70">
      <w:r>
        <w:t>срок (порядок определения срока), в течение которого юридическое лицо, с которым эмитентом заключен соответствующий договор, обязано поддерживать цену (осуществлять стабилизацию цены) на ценные бумаги эмитента (ценные бумаги иностранно</w:t>
      </w:r>
      <w:r>
        <w:t>го эмитента, удостоверяющие права в отношении ценных бумаг российского эмитента), а если соответствующий договор предусматривает исполнение обязанностей, связанных с оказанием услуг маркет-мейкера, указание на это обстоятельство;</w:t>
      </w:r>
    </w:p>
    <w:p w:rsidR="00000000" w:rsidRDefault="00F21C70">
      <w:r>
        <w:t xml:space="preserve">дата заключения эмитентом </w:t>
      </w:r>
      <w:r>
        <w:t>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а если такой договор вступает в силу не с даты его заключения также дата (порядок</w:t>
      </w:r>
      <w:r>
        <w:t xml:space="preserve"> определения даты) вступления его в силу.</w:t>
      </w:r>
    </w:p>
    <w:p w:rsidR="00000000" w:rsidRDefault="00F21C70">
      <w:r>
        <w:t>35.3. Моментом наступления существенного факта о заключении эмитентом договора о поддержании (стабилизации) цен на ценные бумаги эмитента (ценные бумаги иностранного эмитента, удостоверяющие права в отношении ценны</w:t>
      </w:r>
      <w:r>
        <w:t>х бумаг российского эмитента)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или иностра</w:t>
      </w:r>
      <w:r>
        <w:t>нным организатором торговли - дата, в которую эмитент узнал или должен был узнать о подписании такого договора российским или иностранным организатором торговли.</w:t>
      </w:r>
    </w:p>
    <w:p w:rsidR="00000000" w:rsidRDefault="00F21C70">
      <w:r>
        <w:t>35.4. В сообщении о существенном факте о прекращении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 указываются:</w:t>
      </w:r>
    </w:p>
    <w:p w:rsidR="00000000" w:rsidRDefault="00F21C70">
      <w:r>
        <w:t>тип ценных бумаг</w:t>
      </w:r>
      <w:r>
        <w:t>, в отношении которых прекращен договор о поддержании (стабилизации) цен: ценные бумаги эмитента; ценные бумаги иностранного эмитента, удостоверяющие права в отношении ценных бумаг российского эмитента;</w:t>
      </w:r>
    </w:p>
    <w:p w:rsidR="00000000" w:rsidRDefault="00F21C70">
      <w:r>
        <w:t>вид, категория (тип) и иные идентификационные признак</w:t>
      </w:r>
      <w:r>
        <w:t>и ценных бумаг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w:t>
      </w:r>
    </w:p>
    <w:p w:rsidR="00000000" w:rsidRDefault="00F21C70">
      <w:r>
        <w:t>в случае прекращения договора о поддержании (стабилизации) цен на ценн</w:t>
      </w:r>
      <w:r>
        <w:t>ые бумаги иностранного эмитента, удостоверяющие права в отношении ценных бумаг российского эмитента, наименование и место нахождения иностранного эмитента, а также идентификационные признаки таких ценных бумаг иностранного эмитента;</w:t>
      </w:r>
    </w:p>
    <w:p w:rsidR="00000000" w:rsidRDefault="00F21C70">
      <w:r>
        <w:t>наименование российской</w:t>
      </w:r>
      <w:r>
        <w:t xml:space="preserve"> биржи (российского организатора торговли), в котировальный список которой (в список ценных бумаг, допущенных к торгам, которого) включены ценные бумаги эмитента, в отношении которых (права на которые удостоверяют ценные бумаги иностранного эмитента, в отн</w:t>
      </w:r>
      <w:r>
        <w:t>ошении которых) прекращен договор о поддержании (стабилизации) цен, а в случае включения ценных бумаг эмитента в котировальный список российской биржи также наименование такого котировального списка;</w:t>
      </w:r>
    </w:p>
    <w:p w:rsidR="00000000" w:rsidRDefault="00F21C70">
      <w:r>
        <w:t>наименование и место нахождения иностранной биржи (иност</w:t>
      </w:r>
      <w:r>
        <w:t>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w:t>
      </w:r>
      <w:r>
        <w:t>веряющие права в отношении ценных бумаг российского эмитента), в отношении которых прекращен договор о поддержании (стабилизации) цен, а в случае включения указанных ценных бумаг в котировальный список иностранной биржи также наименование такого котироваль</w:t>
      </w:r>
      <w:r>
        <w:t>ного списка;</w:t>
      </w:r>
    </w:p>
    <w:p w:rsidR="00000000" w:rsidRDefault="00F21C70">
      <w:r>
        <w:t>полное фирменное наименование и место нахождения юридического лица, с которым прекращен договор о поддержании (стабилизации) цен на ценные бумаги эмитента (ценные бумаги иностранного эмитента, удостоверяющие права в отношении ценных бумаг росс</w:t>
      </w:r>
      <w:r>
        <w:t>ийского эмитента);</w:t>
      </w:r>
    </w:p>
    <w:p w:rsidR="00000000" w:rsidRDefault="00F21C70">
      <w:r>
        <w:t>основание для прекращения договора о поддержании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w:t>
      </w:r>
    </w:p>
    <w:p w:rsidR="00000000" w:rsidRDefault="00F21C70">
      <w:r>
        <w:t>дата прекращения договора о поддержа</w:t>
      </w:r>
      <w:r>
        <w:t>нии (стабилизации) цен на ценные бумаги эмитента (ценные бумаги иностранного эмитента, удостоверяющие права в отношении ценных бумаг российского эмитента).</w:t>
      </w:r>
    </w:p>
    <w:p w:rsidR="00000000" w:rsidRDefault="00F21C70">
      <w:r>
        <w:t>35.5. Моментом наступления существенного факта о прекращении договора о поддержании (стабилизации) ц</w:t>
      </w:r>
      <w:r>
        <w:t>ен на ценные бумаги эмитента (ценные бумаги иностранного эмитента, удостоверяющие права в отношении ценных бумаг российского эмитента) является дата, в которую эмитент узнал или должен был узнать о прекращении соответствующего договора.</w:t>
      </w:r>
    </w:p>
    <w:p w:rsidR="00000000" w:rsidRDefault="00F21C70"/>
    <w:p w:rsidR="00000000" w:rsidRDefault="00F21C70">
      <w:pPr>
        <w:pStyle w:val="1"/>
      </w:pPr>
      <w:r>
        <w:t>Глава 36. Сообщени</w:t>
      </w:r>
      <w:r>
        <w:t>е о существенном факте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а также о получении им указанного разрешения</w:t>
      </w:r>
    </w:p>
    <w:p w:rsidR="00000000" w:rsidRDefault="00F21C70"/>
    <w:p w:rsidR="00000000" w:rsidRDefault="00F21C70">
      <w:r>
        <w:t>36.1. В форме сообщения о</w:t>
      </w:r>
      <w:r>
        <w:t xml:space="preserve"> существенном факте раскрываются сведения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а также о получении им указанного разрешения.</w:t>
      </w:r>
    </w:p>
    <w:p w:rsidR="00000000" w:rsidRDefault="00F21C70">
      <w:r>
        <w:t xml:space="preserve">36.2. </w:t>
      </w:r>
      <w:r>
        <w:t>В сообщении о существенном факте о подаче эмитентом заявления на получение разрешения Банка России на размещение и (или) организацию обращения его ценных бумаг за пределами Российской Федерации указываются:</w:t>
      </w:r>
    </w:p>
    <w:p w:rsidR="00000000" w:rsidRDefault="00F21C70">
      <w:r>
        <w:t>вид разрешения Банка России, на получение которог</w:t>
      </w:r>
      <w:r>
        <w:t>о эмитентом подано соответствующее заявление (разрешение на размещение за пределами Российской Федерации;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w:t>
      </w:r>
      <w:r>
        <w:t>ции);</w:t>
      </w:r>
    </w:p>
    <w:p w:rsidR="00000000" w:rsidRDefault="00F21C70">
      <w:r>
        <w:t>вид, категория (тип) и иные идентификационные признаки ценных бумаг эмитента, в отношении которых эмитентом подано заявление на получение разрешения Банка России на размещение и (или) организацию обращения за пределами Российской Федерации;</w:t>
      </w:r>
    </w:p>
    <w:p w:rsidR="00000000" w:rsidRDefault="00F21C70">
      <w:r>
        <w:t>количеств</w:t>
      </w:r>
      <w:r>
        <w:t>о ценных бумаг эмитента, в отношении которых эмитентом подано заявление на получение разрешения Банка России на размещение и (или) организацию обращения за пределами Российской Федерации;</w:t>
      </w:r>
    </w:p>
    <w:p w:rsidR="00000000" w:rsidRDefault="00F21C70">
      <w:r>
        <w:t xml:space="preserve">в случае если размещение и (или) организацию обращения ценных бумаг </w:t>
      </w:r>
      <w:r>
        <w:t>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ценных бумаг российского эмитента, наименование и место нахождения иностранного э</w:t>
      </w:r>
      <w:r>
        <w:t>митента, а также идентификационные признаки таких ценных бумаг иностранного эмитента;</w:t>
      </w:r>
    </w:p>
    <w:p w:rsidR="00000000" w:rsidRDefault="00F21C70">
      <w:r>
        <w:t>наименование и место нахождения иностранной биржи (иностранного организатора торговли), на которой (на котором) предполагается осуществлять размещение и (или) организацию</w:t>
      </w:r>
      <w:r>
        <w:t xml:space="preserve"> обращения за пределами Российской Федерации ценных бумаг эмитента (ценных бумаг иностранного эмитента, удостоверяющих права в отношении ценных бумаг российского эмитента);</w:t>
      </w:r>
    </w:p>
    <w:p w:rsidR="00000000" w:rsidRDefault="00F21C70">
      <w:r>
        <w:t xml:space="preserve">дата подачи (направления) эмитентом заявления на получение разрешения Банка России </w:t>
      </w:r>
      <w:r>
        <w:t>на размещение и (или) организацию обращения его ценных бумаг за пределами Российской Федерации.</w:t>
      </w:r>
    </w:p>
    <w:p w:rsidR="00000000" w:rsidRDefault="00F21C70">
      <w:r>
        <w:t>36.3. Моментом наступления существенного факта о подаче эмитентом заявления на получение разрешения Банка России на размещение и (или) организацию обращения его</w:t>
      </w:r>
      <w:r>
        <w:t xml:space="preserve"> ценных бумаг за пределами Российской Федерации является дата подачи (направления) эмитентом соответствующего заявления.</w:t>
      </w:r>
    </w:p>
    <w:p w:rsidR="00000000" w:rsidRDefault="00F21C70">
      <w:r>
        <w:t>36.4. В сообщении о существенном факте о получении эмитентом разрешения Банка России на размещение и (или) организацию обращения его це</w:t>
      </w:r>
      <w:r>
        <w:t>нных бумаг за пределами Российской Федерации указываются:</w:t>
      </w:r>
    </w:p>
    <w:p w:rsidR="00000000" w:rsidRDefault="00F21C70">
      <w:r>
        <w:t>вид разрешения Банка России, которое получено эмитентом (разрешение на размещение за пределами Российской Федерации; разрешение на размещение и организацию обращения за пределами Российской Федераци</w:t>
      </w:r>
      <w:r>
        <w:t>и; разрешение на организацию обращения за пределами Российской Федерации);</w:t>
      </w:r>
    </w:p>
    <w:p w:rsidR="00000000" w:rsidRDefault="00F21C70">
      <w:r>
        <w:t>вид, категория (тип) и иные идентификационные признаки ценных бумаг эмитента, в отношении которых эмитентом получено разрешение Банка России на размещение и (или) организацию обраще</w:t>
      </w:r>
      <w:r>
        <w:t>ния за пределами Российской Федерации;</w:t>
      </w:r>
    </w:p>
    <w:p w:rsidR="00000000" w:rsidRDefault="00F21C70">
      <w:r>
        <w:t>количество ценных бумаг эмитента, в отношении которых эмитентом получено разрешение Банка России на размещение и (или) организацию обращения за пределами Российской Федерации;</w:t>
      </w:r>
    </w:p>
    <w:p w:rsidR="00000000" w:rsidRDefault="00F21C70">
      <w:r>
        <w:t>в случае если размещение и (или) организа</w:t>
      </w:r>
      <w:r>
        <w:t>цию обращения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ценных бумаг российского эмитента, - наименование и ме</w:t>
      </w:r>
      <w:r>
        <w:t>сто нахождения иностранного эмитента, а также идентификационные признаки таких ценных бумаг иностранного эмитента;</w:t>
      </w:r>
    </w:p>
    <w:p w:rsidR="00000000" w:rsidRDefault="00F21C70">
      <w:r>
        <w:t>наименование и место нахождения иностранной биржи (иностранного организатора торговли), на которой (на котором) предполагается осуществлять р</w:t>
      </w:r>
      <w:r>
        <w:t>азмещение и (или) организацию обращения за пределами Российской Федерации ценных бумаг эмитента (ценных бумаг иностранного эмитента, удостоверяющих права в отношении ценных бумаг российского эмитента);</w:t>
      </w:r>
    </w:p>
    <w:p w:rsidR="00000000" w:rsidRDefault="00F21C70">
      <w:r>
        <w:t>дата выдачи Банком России разрешения на размещение и (</w:t>
      </w:r>
      <w:r>
        <w:t>или) организацию обращения ценных бумаг эмитента за пределами Российской Федерации.</w:t>
      </w:r>
    </w:p>
    <w:p w:rsidR="00000000" w:rsidRDefault="00F21C70">
      <w:r>
        <w:t>36.5. Моментом наступления существенного факта о получении эмитентом разрешения Банка России на размещение и (или) организацию обращения его ценных бумаг за пределами Российской Федерации является дата опубликования информации о выдаче разрешения на размещ</w:t>
      </w:r>
      <w:r>
        <w:t>ение и (или) организацию обращения ценных бумаг эмитента за пределами Российской Федерации на странице Банка России в сети Интернет или дата получения эмитентом письменного уведомления Банка России о выдаче указанного разрешения посредством почтовой, факси</w:t>
      </w:r>
      <w:r>
        <w:t>мильной, электронной связи, вручения под роспись в зависимости от того, какая из указанных дат наступит раньше.</w:t>
      </w:r>
    </w:p>
    <w:p w:rsidR="00000000" w:rsidRDefault="00F21C70"/>
    <w:p w:rsidR="00000000" w:rsidRDefault="00F21C70">
      <w:pPr>
        <w:pStyle w:val="1"/>
      </w:pPr>
      <w:r>
        <w:t>Глава 37. Сообщение о существенном факте о неисполнении обязательств эмитента перед владельцами его эмиссионных ценных бумаг</w:t>
      </w:r>
    </w:p>
    <w:p w:rsidR="00000000" w:rsidRDefault="00F21C70"/>
    <w:p w:rsidR="00000000" w:rsidRDefault="00F21C70">
      <w:r>
        <w:t>37.1. В форме соо</w:t>
      </w:r>
      <w:r>
        <w:t>бщения о существенном факте раскрываются сведения о неисполнении обязательств эмитента перед владельцами его ценных бумаг, в том числе обязательств по:</w:t>
      </w:r>
    </w:p>
    <w:p w:rsidR="00000000" w:rsidRDefault="00F21C70">
      <w:r>
        <w:t>выплате дивидендов или ликвидационной стоимости по акциям эмитента, процентов и (или) иных доходов по об</w:t>
      </w:r>
      <w:r>
        <w:t>лигациям эмитента;</w:t>
      </w:r>
    </w:p>
    <w:p w:rsidR="00000000" w:rsidRDefault="00F21C70">
      <w:r>
        <w:t>приобретению или выкупу размещенных акций эмитента, приобретению или погашению облигаций, опционов эмитента, российских депозитарных расписок;</w:t>
      </w:r>
    </w:p>
    <w:p w:rsidR="00000000" w:rsidRDefault="00F21C70">
      <w:r>
        <w:t>принятию решений уполномоченными органами управления эмитента, обязательства по принятию котор</w:t>
      </w:r>
      <w:r>
        <w:t>ых возникают в связи с условиями размещения или осуществления прав по ценным бумагам эмитента (решения об увеличении уставного капитала путем размещения дополнительных акций эмитента, обязательство по принятию которого возникает в связи с условиями осущест</w:t>
      </w:r>
      <w:r>
        <w:t>вления прав по ценным бумагам, конвертируемым в акции эмитента, или опционов эмитента; решения об определении размера купонного дохода и (или) цены приобретения (стоимости досрочного погашения) облигаций эмитента, обязательство по принятию которого возника</w:t>
      </w:r>
      <w:r>
        <w:t>ет в связи с условиями размещения этих облигаций; иные решения).</w:t>
      </w:r>
    </w:p>
    <w:p w:rsidR="00000000" w:rsidRDefault="00F21C70">
      <w:r>
        <w:t>37.2. В сообщении о существенном факте о неисполнении обязательств эмитента перед владельцами его эмиссионных ценных бумаг указываются:</w:t>
      </w:r>
    </w:p>
    <w:p w:rsidR="00000000" w:rsidRDefault="00F21C70">
      <w:r>
        <w:t>вид, категория (тип), серия и иные идентификационные пр</w:t>
      </w:r>
      <w:r>
        <w:t>изнаки ценных бумаг, перед владельцами которых эмитентом не исполнены соответствующие обязательства;</w:t>
      </w:r>
    </w:p>
    <w:p w:rsidR="00000000" w:rsidRDefault="00F21C70">
      <w:r>
        <w:t>государственный регистрационный номер выпуска (дополнительного выпуска) ценных бумаг эмитента и дата его государственной регистрации (идентификационный ном</w:t>
      </w:r>
      <w:r>
        <w:t>ер выпуска (дополнительного выпуска) ценных бумаг эмитента и дата его присвоения в случае, если в соответствии с Федеральным законом "О рынке ценных бумаг" выпуск (дополнительный выпуск) ценных бумаг эмитента не подлежит государственной регистрации);</w:t>
      </w:r>
    </w:p>
    <w:p w:rsidR="00000000" w:rsidRDefault="00F21C70">
      <w:r>
        <w:t>содер</w:t>
      </w:r>
      <w:r>
        <w:t>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p w:rsidR="00000000" w:rsidRDefault="00F21C70">
      <w:r>
        <w:t>дата, в которую обязательство эмитента должно быть исполнено, а в</w:t>
      </w:r>
      <w:r>
        <w:t xml:space="preserve"> случае, если обязательство должно быть исполнено эмитентом в течение определенного срока (периода времени), дата окончания этого срока;</w:t>
      </w:r>
    </w:p>
    <w:p w:rsidR="00000000" w:rsidRDefault="00F21C70">
      <w:r>
        <w:t>факт неисполнения (частичного неисполнения) эмитентом соответствующего обязательства перед владельцами его ценных бумаг</w:t>
      </w:r>
      <w:r>
        <w:t>, в том числе по его вине (дефолт);</w:t>
      </w:r>
    </w:p>
    <w:p w:rsidR="00000000" w:rsidRDefault="00F21C70">
      <w: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w:t>
      </w:r>
      <w:r>
        <w:t>ражении, также размер такого обязательства в денежном выражении, в котором оно не исполнено.</w:t>
      </w:r>
    </w:p>
    <w:p w:rsidR="00000000" w:rsidRDefault="00F21C70">
      <w:r>
        <w:t>37.3. Моментом наступления существенного факта о неисполнении обязательств эмитента по выплате дивидендов по акциям эмитента является двадцать пятый рабочий день с</w:t>
      </w:r>
      <w:r>
        <w:t xml:space="preserve"> даты, на которую определяются лица, имеющие право на получение дивидендов по акциям эмитента.</w:t>
      </w:r>
    </w:p>
    <w:p w:rsidR="00000000" w:rsidRDefault="00F21C70">
      <w:r>
        <w:t>Моментами наступления существенного факта о неисполнении обязательств эмитента по выплате процентов (купонного дохода) по облигациям, погашению (частичному досро</w:t>
      </w:r>
      <w:r>
        <w:t>чному погашению) облигаций эмитента и (или) приобретению облигаций их эмитентом являются:</w:t>
      </w:r>
    </w:p>
    <w:p w:rsidR="00000000" w:rsidRDefault="00F21C70">
      <w:r>
        <w:t>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w:t>
      </w:r>
      <w:r>
        <w:t>рока (периода времени), дата окончания этого срока;</w:t>
      </w:r>
    </w:p>
    <w:p w:rsidR="00000000" w:rsidRDefault="00F21C70">
      <w:r>
        <w:t>седьмой рабочий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w:t>
      </w:r>
      <w:r>
        <w:t>ремени), с даты окончания этого срока.</w:t>
      </w:r>
    </w:p>
    <w:p w:rsidR="00000000" w:rsidRDefault="00F21C70">
      <w:r>
        <w:t>Моментом наступления существенного факта о неисполнении иных обязательств эмитента перед владельцами его эмиссионных ценных бумаг является дата, в которую соответствующее обязательство эмитента перед владельцами его ц</w:t>
      </w:r>
      <w:r>
        <w:t>енных бумаг должно быть исполнено, а в случае, если такое обязательство должно быть исполнено эмитентом в течение определенного срока (периода времени), дата окончания этого срока.</w:t>
      </w:r>
    </w:p>
    <w:p w:rsidR="00000000" w:rsidRDefault="00F21C70"/>
    <w:p w:rsidR="00000000" w:rsidRDefault="00F21C70">
      <w:pPr>
        <w:pStyle w:val="1"/>
      </w:pPr>
      <w:r>
        <w:t>Глава 38. Сообщение о существенном факте о приобретении лицом права (о пре</w:t>
      </w:r>
      <w:r>
        <w:t>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000000" w:rsidRDefault="00F21C70"/>
    <w:p w:rsidR="00000000" w:rsidRDefault="00F21C70">
      <w:r>
        <w:t xml:space="preserve">38.1. В форме сообщения о существенном факте раскрываются сведения о приобретении лицом или прекращении </w:t>
      </w:r>
      <w:r>
        <w:t xml:space="preserve">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w:t>
      </w:r>
      <w:r>
        <w:t>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w:t>
      </w:r>
      <w:r>
        <w:t>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000000" w:rsidRDefault="00F21C70">
      <w:r>
        <w:t>38.2. В сообщении о сущ</w:t>
      </w:r>
      <w:r>
        <w:t>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000000" w:rsidRDefault="00F21C70">
      <w:r>
        <w:t>полное фирменное наименование (для некоммерческой организации - наимено</w:t>
      </w:r>
      <w:r>
        <w:t>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w:t>
      </w:r>
      <w:r>
        <w:t>ли), составляющие уставный капитал эмитента;</w:t>
      </w:r>
    </w:p>
    <w:p w:rsidR="00000000" w:rsidRDefault="00F21C70">
      <w: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w:t>
      </w:r>
      <w:r>
        <w:t>споряжение);</w:t>
      </w:r>
    </w:p>
    <w:p w:rsidR="00000000" w:rsidRDefault="00F21C70">
      <w:r>
        <w:t>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w:t>
      </w:r>
      <w:r>
        <w:t xml:space="preserve">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w:t>
      </w:r>
      <w:r>
        <w:t>ОГРН (если применимо);</w:t>
      </w:r>
    </w:p>
    <w:p w:rsidR="00000000" w:rsidRDefault="00F21C70">
      <w: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w:t>
      </w:r>
      <w:r>
        <w:t>ие с иными лицами);</w:t>
      </w:r>
    </w:p>
    <w:p w:rsidR="00000000" w:rsidRDefault="00F21C70">
      <w:r>
        <w:t>в случае приобретения лицом права совместного распоряжения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w:t>
      </w:r>
      <w:r>
        <w:t>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000000" w:rsidRDefault="00F21C70">
      <w:r>
        <w:t>основание, в силу которого лицо приобрело право</w:t>
      </w:r>
      <w:r>
        <w:t xml:space="preserve">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w:t>
      </w:r>
    </w:p>
    <w:p w:rsidR="00000000" w:rsidRDefault="00F21C70">
      <w:r>
        <w:t>заключение договора доверительного управления имуществом; заключение договора простого т</w:t>
      </w:r>
      <w:r>
        <w:t>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000000" w:rsidRDefault="00F21C70">
      <w:r>
        <w:t>количество и доля голосов в процентах, приходящихся на г</w:t>
      </w:r>
      <w:r>
        <w:t>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000000" w:rsidRDefault="00F21C70">
      <w:r>
        <w:t xml:space="preserve">количество и доля голосов в процентах, приходящихся на голосующие акции (доли), составляющие уставный капитал </w:t>
      </w:r>
      <w:r>
        <w:t>эмитента, право распоряжаться которым лицо получило после наступления соответствующего основания;</w:t>
      </w:r>
    </w:p>
    <w:p w:rsidR="00000000" w:rsidRDefault="00F21C70">
      <w: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w:t>
      </w:r>
      <w:r>
        <w:t>авляющие уставный капитал эмитента.</w:t>
      </w:r>
    </w:p>
    <w:p w:rsidR="00000000" w:rsidRDefault="00F21C70">
      <w:r>
        <w:t>38.3.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w:t>
      </w:r>
      <w:r>
        <w:t>ру долей, из номинальной стоимости которых составляется уставный капитал) эмитента,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w:t>
      </w:r>
      <w:r>
        <w:t>апитал эмитента, дополнительно указываются:</w:t>
      </w:r>
    </w:p>
    <w:p w:rsidR="00000000" w:rsidRDefault="00F21C70">
      <w:r>
        <w:t>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w:t>
      </w:r>
      <w:r>
        <w:t xml:space="preserve">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w:t>
      </w:r>
      <w:r>
        <w:t>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акци</w:t>
      </w:r>
      <w:r>
        <w:t>онерным обществом, лицом, не исполнившим обязанность по направлению обязательного предложения, соответствующего требованиям статьи 84 Федерального закона "Об акционерных обществах"; иное), а также краткое описание действия (влияния) указанного фактора (фак</w:t>
      </w:r>
      <w:r>
        <w:t>торов);</w:t>
      </w:r>
    </w:p>
    <w:p w:rsidR="00000000" w:rsidRDefault="00F21C70">
      <w: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000000" w:rsidRDefault="00F21C70">
      <w:r>
        <w:t>доля голосов в процентах, приходящихся на голосующие акции (доли), составляющие ус</w:t>
      </w:r>
      <w:r>
        <w:t>тавный капитал эмитента, которым имело право распоряжаться лицо, указанное в пункте 38.2 настоящего Положения, до наступления соответствующего основания с учетом и без учета действия (влияния) указанного фактора (факторов);</w:t>
      </w:r>
    </w:p>
    <w:p w:rsidR="00000000" w:rsidRDefault="00F21C70">
      <w:r>
        <w:t>доля голосов в процентах, приход</w:t>
      </w:r>
      <w:r>
        <w:t>ящихся на голосующие акции (доли), составляющие уставный капитал эмитента, которым получило право распоряжаться лицо, указанное в пункте 38.2 настоящего Положения, после наступления соответствующего основания с учетом и без учета действия (влияния) указанн</w:t>
      </w:r>
      <w:r>
        <w:t>ого фактора (факторов).</w:t>
      </w:r>
    </w:p>
    <w:p w:rsidR="00000000" w:rsidRDefault="00F21C70">
      <w:r>
        <w:t>38.4. Моментом наступления существенного факта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w:t>
      </w:r>
      <w:r>
        <w:t>ент узнал или должен был узнать, в том числе посредством получения соответствующего уведомления такого лица, о наступлении основания, в силу которого такое лицо приобрело право распоряжаться определенным количеством голосов, которое составляет пять процент</w:t>
      </w:r>
      <w:r>
        <w:t>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w:t>
      </w:r>
    </w:p>
    <w:p w:rsidR="00000000" w:rsidRDefault="00F21C70">
      <w:r>
        <w:t>Датой наступления основания, в силу которого соответствующее лицо приобрело прав</w:t>
      </w:r>
      <w:r>
        <w:t>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000000" w:rsidRDefault="00F21C70">
      <w:r>
        <w:t xml:space="preserve">38.4.1. В случае приобретения </w:t>
      </w:r>
      <w:r>
        <w:t>права прямого распоряжения:</w:t>
      </w:r>
    </w:p>
    <w:p w:rsidR="00000000" w:rsidRDefault="00F21C70">
      <w:r>
        <w:t>дата приобретения соответствующим лицом акций (долей) эмитента, а если таким лицом осуществлялось приобретение дополнительных акций эмитента в процессе их размещения - дата государственной регистрации отчета об итогах выпуска (д</w:t>
      </w:r>
      <w:r>
        <w:t>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000000" w:rsidRDefault="00F21C70">
      <w:r>
        <w:t>дата заключения соответствующим лицом договора (вступления в силу заключенного соответствующим</w:t>
      </w:r>
      <w:r>
        <w:t xml:space="preserve"> лицом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000000" w:rsidRDefault="00F21C70">
      <w:r>
        <w:t>38.4.2. В</w:t>
      </w:r>
      <w:r>
        <w:t xml:space="preserve"> случае приобретения права косвенного распоряжения:</w:t>
      </w:r>
    </w:p>
    <w:p w:rsidR="00000000" w:rsidRDefault="00F21C70">
      <w:r>
        <w:t>дата приобретения акций (долей) эмитента подконтрольной соответствующему лицу организацией, а если подконтрольной соответствующему лицу организацией осуществлялось приобретение дополнительных акций эмитен</w:t>
      </w:r>
      <w:r>
        <w:t>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000000" w:rsidRDefault="00F21C70">
      <w:r>
        <w:t>дата</w:t>
      </w:r>
      <w:r>
        <w:t xml:space="preserve"> заключения подконтрольной соответствующему лицу организацией договора (вступления в силу заключенного подконтрольной соответствующему лицу организацией договора) доверительного управления имуществом, договора простого товарищества, договора поручения, акц</w:t>
      </w:r>
      <w:r>
        <w:t>ионерного соглашения и (или) иного соглашения, предметом которого является осуществление прав, удостоверенных акциями (долями) эмитента.</w:t>
      </w:r>
    </w:p>
    <w:p w:rsidR="00000000" w:rsidRDefault="00F21C70">
      <w:r>
        <w:t>38.5. В сообщении о существенном факте о прекращении у лица права распоряжаться определенным количеством голосов, прихо</w:t>
      </w:r>
      <w:r>
        <w:t>дящихся на голосующие акции (доли), составляющие уставный капитал эмитента, указываются:</w:t>
      </w:r>
    </w:p>
    <w:p w:rsidR="00000000" w:rsidRDefault="00F21C70">
      <w:r>
        <w:t>полное фирменное наименование (для некоммерческой организации -наименование), место нахождения, ИНН (если применимо), ОГРН (если применимо) юридического лица или фамил</w:t>
      </w:r>
      <w:r>
        <w:t>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000000" w:rsidRDefault="00F21C70">
      <w:r>
        <w:t xml:space="preserve">вид права распоряжения определенным количеством </w:t>
      </w:r>
      <w:r>
        <w:t>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w:t>
      </w:r>
    </w:p>
    <w:p w:rsidR="00000000" w:rsidRDefault="00F21C70">
      <w:r>
        <w:t>в случае если оставшееся после прекращения у лица соответствующего права кол</w:t>
      </w:r>
      <w:r>
        <w:t>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w:t>
      </w:r>
      <w:r>
        <w:t>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w:t>
      </w:r>
      <w:r>
        <w:t>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000000" w:rsidRDefault="00F21C70">
      <w:r>
        <w:t>признак права распоряжения определенным количеством голосов, приходящихся на голосующие акци</w:t>
      </w:r>
      <w:r>
        <w:t>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p>
    <w:p w:rsidR="00000000" w:rsidRDefault="00F21C70">
      <w:r>
        <w:t>в случае если оставшееся после прекращения у лица соответствующего права количество голосов</w:t>
      </w:r>
      <w:r>
        <w:t>,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w:t>
      </w:r>
      <w:r>
        <w:t>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w:t>
      </w:r>
      <w:r>
        <w:t>нным количеством голосов, приходящихся на голосующие акции (доли), составляющие уставный капитал эмитента;</w:t>
      </w:r>
    </w:p>
    <w:p w:rsidR="00000000" w:rsidRDefault="00F21C70">
      <w:r>
        <w:t>основание, в силу которого у лица прекращено право распоряжаться определенным количеством голосов, приходящихся на голосующие акции (доли), составляю</w:t>
      </w:r>
      <w:r>
        <w:t>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w:t>
      </w:r>
      <w:r>
        <w:t xml:space="preserve"> иного соглашения, предметом которого являлось осуществление прав, удостоверенных акциями (долями) эмитента);</w:t>
      </w:r>
    </w:p>
    <w:p w:rsidR="00000000" w:rsidRDefault="00F21C70">
      <w:r>
        <w:t>количество и доля голосов в процентах, приходящихся на голосующие акции (доли), составляющие уставный капитал эмитента, которым имело право распор</w:t>
      </w:r>
      <w:r>
        <w:t>яжаться лицо до наступления соответствующего основания;</w:t>
      </w:r>
    </w:p>
    <w:p w:rsidR="00000000" w:rsidRDefault="00F21C70">
      <w:r>
        <w:t>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w:t>
      </w:r>
      <w:r>
        <w:t>ния;</w:t>
      </w:r>
    </w:p>
    <w:p w:rsidR="00000000" w:rsidRDefault="00F21C70">
      <w:r>
        <w:t>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000000" w:rsidRDefault="00F21C70">
      <w:r>
        <w:t>38.6.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w:t>
      </w:r>
      <w:r>
        <w:t>оторых составляется уставный капитал) эмитента,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w:t>
      </w:r>
      <w:r>
        <w:t>ваются:</w:t>
      </w:r>
    </w:p>
    <w:p w:rsidR="00000000" w:rsidRDefault="00F21C70">
      <w:r>
        <w:t>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w:t>
      </w:r>
      <w:r>
        <w:t>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w:t>
      </w:r>
      <w:r>
        <w:t>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акционерным обществом, лицом, не исполни</w:t>
      </w:r>
      <w:r>
        <w:t>вшим обязанность по направлению обязательного предложения, соответствующего требованиям статьи 84 Федерального закона "Об акционерных обществах"; иное), а также краткое описание действия (влияния) указанного фактора (факторов);</w:t>
      </w:r>
    </w:p>
    <w:p w:rsidR="00000000" w:rsidRDefault="00F21C70">
      <w:r>
        <w:t>общее количество голосов, пр</w:t>
      </w:r>
      <w:r>
        <w:t>иходящихся на голосующие акции (доли), составляющие уставный капитал эмитента, с учетом действия (влияния) указанного фактора (факторов);</w:t>
      </w:r>
    </w:p>
    <w:p w:rsidR="00000000" w:rsidRDefault="00F21C70">
      <w:r>
        <w:t>доля голосов в процентах, приходящихся на голосующие акции (доли), составляющие уставный капитал эмитента, которым име</w:t>
      </w:r>
      <w:r>
        <w:t>ло право распоряжаться лицо, указанное в пункте 38.5 настоящего Положения, до наступления соответствующего основания с учетом и без учета действия (влияния) указанного фактора (факторов);</w:t>
      </w:r>
    </w:p>
    <w:p w:rsidR="00000000" w:rsidRDefault="00F21C70">
      <w:r>
        <w:t>доля голосов в процентах, приходящихся на голосующие акции (доли), с</w:t>
      </w:r>
      <w:r>
        <w:t>оставляющие уставный капитал эмитента, которым имеет право распоряжаться лицо, указанное в пункте 38.5 настоящего Положения, после наступления соответствующего основания с учетом и без учета действия (влияния) указанного фактора (факторов).</w:t>
      </w:r>
    </w:p>
    <w:p w:rsidR="00000000" w:rsidRDefault="00F21C70">
      <w:r>
        <w:t xml:space="preserve">38.7. Моментом </w:t>
      </w:r>
      <w:r>
        <w:t xml:space="preserve">наступления существенного факта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w:t>
      </w:r>
      <w:r>
        <w:t>числе посредством получения соответствующего уведомления такого лица, о наступлении основания, в силу которого количество голосов, которым такое лицо имеет право распоряжаться, стало меньше 5, 10, 15, 20, 25, 30, 50, 75 или 95 процентов общего количества г</w:t>
      </w:r>
      <w:r>
        <w:t>олосов, приходящихся на голосующие акции (доли), составляющие уставный капитал эмитента.</w:t>
      </w:r>
    </w:p>
    <w:p w:rsidR="00000000" w:rsidRDefault="00F21C70">
      <w:r>
        <w:t xml:space="preserve">Датой наступления основания, в силу которого у соответствующего лица прекращено право распоряжаться определенным количеством голосов, приходящихся на голосующие акции </w:t>
      </w:r>
      <w:r>
        <w:t>(доли), составляющие уставный капитал эмитента, является одна из следующих дат в зависимости от того, какая из указанных дат наступает раньше.</w:t>
      </w:r>
    </w:p>
    <w:p w:rsidR="00000000" w:rsidRDefault="00F21C70">
      <w:r>
        <w:t>38.7.1. В случае прекращения права прямого распоряжения:</w:t>
      </w:r>
    </w:p>
    <w:p w:rsidR="00000000" w:rsidRDefault="00F21C70">
      <w:r>
        <w:t xml:space="preserve">дата отчуждения (продажи) акций (долей) эмитента лицом, </w:t>
      </w:r>
      <w:r>
        <w:t xml:space="preserve">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имело право распоряжаться такое лицо, снизилось в результате размещения дополнительных акций эмитента </w:t>
      </w:r>
      <w:r>
        <w:t>-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000000" w:rsidRDefault="00F21C70">
      <w:r>
        <w:t>дата расторжения или прекращения</w:t>
      </w:r>
      <w:r>
        <w:t xml:space="preserve"> по иным основаниям заключенного лицом,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w:t>
      </w:r>
      <w:r>
        <w:t>ялось осуществление прав, удостоверенных акциями (долями) эмитента;</w:t>
      </w:r>
    </w:p>
    <w:p w:rsidR="00000000" w:rsidRDefault="00F21C70">
      <w:r>
        <w:t>дата наступления иного события, в результате которого у соответствующего лица прекратилось право прямого распоряжения определенным количеством голосов, приходящихся на голосующие акции (до</w:t>
      </w:r>
      <w:r>
        <w:t>ли), составляющие уставный капитал эмитента.</w:t>
      </w:r>
    </w:p>
    <w:p w:rsidR="00000000" w:rsidRDefault="00F21C70">
      <w:r>
        <w:t>38.7.2. В случае прекращения права косвенного распоряжения:</w:t>
      </w:r>
    </w:p>
    <w:p w:rsidR="00000000" w:rsidRDefault="00F21C70">
      <w:r>
        <w:t>дата отчуждения (продажи) акций (долей) эмитента организацией, подконтрольной лицу, у которого прекращено соответствующее право, а если количество голо</w:t>
      </w:r>
      <w:r>
        <w:t xml:space="preserve">сов, приходящихся на голосующие акции, составляющие уставный капитал эмитента, которым имела право распоряжаться такая организация, снизилось в результате размещения дополнительных акций эмитента - дата государственной регистрации отчета об итогах выпуска </w:t>
      </w:r>
      <w:r>
        <w:t>(дополнительного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000000" w:rsidRDefault="00F21C70">
      <w:r>
        <w:t>дата расторжения или прекращения по иным основаниям заключенного организацией, подконтрольно</w:t>
      </w:r>
      <w:r>
        <w:t>й лицу,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w:t>
      </w:r>
      <w:r>
        <w:t>веренных акциями (долями) эмитента;</w:t>
      </w:r>
    </w:p>
    <w:p w:rsidR="00000000" w:rsidRDefault="00F21C70">
      <w:r>
        <w:t>дата наступления иного события, в результате которого у соответствующего лица прекратилось право косвенного распоряжения определенным количеством голосов, приходящихся на голосующие акции (доли), составляющие уставный ка</w:t>
      </w:r>
      <w:r>
        <w:t>питал эмитента.</w:t>
      </w:r>
    </w:p>
    <w:p w:rsidR="00000000" w:rsidRDefault="00F21C70"/>
    <w:p w:rsidR="00000000" w:rsidRDefault="00F21C70">
      <w:pPr>
        <w:pStyle w:val="1"/>
      </w:pPr>
      <w:r>
        <w:t>Глава 39. Сообщение о существенном факте о поступившем эмитенту в соответствии с главой XI.1 Федерального закона "Об акционерных обществах" добровольном, в том числе конкурирующем, или обязательном предложении о приобретении его ценных бум</w:t>
      </w:r>
      <w:r>
        <w:t>аг, а также об изменениях, внесенных в указанные предложения</w:t>
      </w:r>
    </w:p>
    <w:p w:rsidR="00000000" w:rsidRDefault="00F21C70"/>
    <w:p w:rsidR="00000000" w:rsidRDefault="00F21C70">
      <w:r>
        <w:t>39.1. В форме сообщения о существенном факте раскрываются сведения о поступившем эмитенту в соответствии с главой XI.1 Федерального закона "Об акционерных обществах" добровольном, в том числе ко</w:t>
      </w:r>
      <w:r>
        <w:t>нкурирующем, или обязательном предложении о приобретении его ценных бумаг, а также об изменениях, внесенных в указанные предложения.</w:t>
      </w:r>
    </w:p>
    <w:p w:rsidR="00000000" w:rsidRDefault="00F21C70">
      <w:r>
        <w:t>39.2. В сообщении о существенном факте о поступившем эмитенту в соответствии с главой XI.1 Федерального закона "Об акционер</w:t>
      </w:r>
      <w:r>
        <w:t>ных обществах" добровольном, в том числе конкурирующем, или обязательном предложении о приобретении его ценных бумаг указываются:</w:t>
      </w:r>
    </w:p>
    <w:p w:rsidR="00000000" w:rsidRDefault="00F21C70">
      <w:r>
        <w:t>фамилия, имя, отчество (если имеется) или полное фирменное наименование (для некоммерческой организации - наименование), место</w:t>
      </w:r>
      <w:r>
        <w:t xml:space="preserve">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p w:rsidR="00000000" w:rsidRDefault="00F21C70">
      <w:r>
        <w:t>доля акций эмитента, указанных в пункте 1 статьи 84.1 Федерального закон</w:t>
      </w:r>
      <w:r>
        <w:t>а "Об акционерных обществах", принадлежащих лицу, направившему добровольное, в том числе конкурирующее, или обязательное предложение, и его аффилированным лицам;</w:t>
      </w:r>
    </w:p>
    <w:p w:rsidR="00000000" w:rsidRDefault="00F21C70">
      <w:r>
        <w:t>дата получения эмитентом добровольного, в том числе конкурирующего, или обязательного предложе</w:t>
      </w:r>
      <w:r>
        <w:t>ния о приобретении ценных бумаг эмитента;</w:t>
      </w:r>
    </w:p>
    <w:p w:rsidR="00000000" w:rsidRDefault="00F21C70">
      <w: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p w:rsidR="00000000" w:rsidRDefault="00F21C70">
      <w:r>
        <w:t>вид предложения, поступившего эмитенту</w:t>
      </w:r>
      <w:r>
        <w:t xml:space="preserve">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Федерального закона "Об акционерных обществах", соответствующее требованиям пунктов 2 - 5 стать</w:t>
      </w:r>
      <w:r>
        <w:t>и 84.2 Федерального закона "Об акционерных обществах"; конкурирующее предложение о приобретении всех ценных бумаг эмитента, предусмотренных пунктом 1 статьи 84.2 Федерального закона "Об акционерных обществах", соответствующее требованиям пунктов 2 - 5 стат</w:t>
      </w:r>
      <w:r>
        <w:t>ьи 84.2 Федерального закона "Об акционерных обществах"; обязательное предложение);</w:t>
      </w:r>
    </w:p>
    <w:p w:rsidR="00000000" w:rsidRDefault="00F21C70">
      <w: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w:t>
      </w:r>
      <w:r>
        <w:t>о ценных бумаг, приобретаемых по добровольному, в том числе конкурирующему, предложению;</w:t>
      </w:r>
    </w:p>
    <w:p w:rsidR="00000000" w:rsidRDefault="00F21C70">
      <w:r>
        <w:t>предлагаемая цена приобретаемых ценных бумаг или порядок ее определения;</w:t>
      </w:r>
    </w:p>
    <w:p w:rsidR="00000000" w:rsidRDefault="00F21C70">
      <w:r>
        <w:t>срок принятия добровольного, в том числе конкурирующего, или обязательного предложения или пор</w:t>
      </w:r>
      <w:r>
        <w:t>ядок его определения;</w:t>
      </w:r>
    </w:p>
    <w:p w:rsidR="00000000" w:rsidRDefault="00F21C70">
      <w: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p w:rsidR="00000000" w:rsidRDefault="00F21C70">
      <w: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p w:rsidR="00000000" w:rsidRDefault="00F21C70">
      <w:r>
        <w:t>адрес страницы в сети Интернет, на которой лицом, направившим добровольное, в том числе ко</w:t>
      </w:r>
      <w:r>
        <w:t>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w:t>
      </w:r>
      <w:r>
        <w:t xml:space="preserve"> соответствующее предложение, публикует его текст в сети Интернет.</w:t>
      </w:r>
    </w:p>
    <w:p w:rsidR="00000000" w:rsidRDefault="00F21C70">
      <w:r>
        <w:t>39.3. Моментом наступления существенного факта о поступившем эмитенту в соответствии с главой XI.1 Федерального закона "Об акционерных обществах" добровольном, в том числе конкурирующем, ил</w:t>
      </w:r>
      <w:r>
        <w:t>и обязательном предложении о приобретении его ценных бумаг является дата получения эмитентом соответствующего добровольного, в том числе конкурирующего, или обязательного предложения.</w:t>
      </w:r>
    </w:p>
    <w:p w:rsidR="00000000" w:rsidRDefault="00F21C70">
      <w:r>
        <w:t>39.4. В сообщении о существенном факте об изменениях, внесенных в поступ</w:t>
      </w:r>
      <w:r>
        <w:t>ившее эмитенту в соответствии с главой XI.1 Федерального закона "Об акционерных обществах" добровольное, в том числе конкурирующее, или обязательное предложение о приобретении его ценных бумаг, указываются:</w:t>
      </w:r>
    </w:p>
    <w:p w:rsidR="00000000" w:rsidRDefault="00F21C70">
      <w:r>
        <w:t xml:space="preserve">фамилия, имя, отчество (если имеется) или полное </w:t>
      </w:r>
      <w:r>
        <w:t>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w:t>
      </w:r>
      <w:r>
        <w:t>тении ценных бумаг эмитента;</w:t>
      </w:r>
    </w:p>
    <w:p w:rsidR="00000000" w:rsidRDefault="00F21C70">
      <w:r>
        <w:t>доля акций эмитента, указанных в пункте 1 статьи 84.1 Федерального закона "Об акционерных обществах", принадлежащих лицу, внесшему изменения в направленное им добровольное, в том числе конкурирующее, или обязательное предложени</w:t>
      </w:r>
      <w:r>
        <w:t>е, и его аффилированным лицам;</w:t>
      </w:r>
    </w:p>
    <w:p w:rsidR="00000000" w:rsidRDefault="00F21C70">
      <w:r>
        <w:t>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Федерального закона "Об ак</w:t>
      </w:r>
      <w:r>
        <w:t>ционерных обществах", соответствующее требованиям пунктов 2 - 5 статьи 84.2 Федерального закона "Об акционерных обществах"; конкурирующее предложение о приобретении всех ценных бумаг эмитента, предусмотренных пунктом 1 статьи 84.2 Федерального закона "Об а</w:t>
      </w:r>
      <w:r>
        <w:t>кционерных обществах", соответствующее требованиям пунктов 2 - 5 статьи 84.2 Федерального закона "Об акционерных обществах"; обязательное предложение), в которое внесены изменения;</w:t>
      </w:r>
    </w:p>
    <w:p w:rsidR="00000000" w:rsidRDefault="00F21C70">
      <w:r>
        <w:t xml:space="preserve">вид, категория (тип), серия и иные идентификационные признаки ценных бумаг </w:t>
      </w:r>
      <w:r>
        <w:t>эмитента, приобретаемых по добровольному, в том числе конкурирующему, или обязательному предложению, в которое внесены изменения;</w:t>
      </w:r>
    </w:p>
    <w:p w:rsidR="00000000" w:rsidRDefault="00F21C70">
      <w:r>
        <w:t xml:space="preserve">дата получения эмитентом добровольного, в том числе конкурирующего, или обязательного предложения о приобретении ценных бумаг </w:t>
      </w:r>
      <w:r>
        <w:t>эмитента, в которое внесены изменения;</w:t>
      </w:r>
    </w:p>
    <w:p w:rsidR="00000000" w:rsidRDefault="00F21C70">
      <w: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p>
    <w:p w:rsidR="00000000" w:rsidRDefault="00F21C70">
      <w:r>
        <w:t>тип (типы) изменений, внесенных в добровольное, в том числе к</w:t>
      </w:r>
      <w:r>
        <w:t>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w:t>
      </w:r>
      <w:r>
        <w:t>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w:t>
      </w:r>
      <w:r>
        <w:t>дление срока принятия соответствующего предложения), а также краткое содержание внесенных изменений;</w:t>
      </w:r>
    </w:p>
    <w:p w:rsidR="00000000" w:rsidRDefault="00F21C70">
      <w: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w:t>
      </w:r>
      <w:r>
        <w:t>м оно адресовано;</w:t>
      </w:r>
    </w:p>
    <w:p w:rsidR="00000000" w:rsidRDefault="00F21C70">
      <w:r>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w:t>
      </w:r>
      <w:r>
        <w:t>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p>
    <w:p w:rsidR="00000000" w:rsidRDefault="00F21C70">
      <w:r>
        <w:t>39.5. Моментом наступления существенного факта о</w:t>
      </w:r>
      <w:r>
        <w:t>б изменениях, внесенных в поступившее эмитенту в соответствии с главой XI.1 Федерального закона "Об акционерных обществах" добровольное, в том числе конкурирующее, или обязательное предложение о приобретении его ценных бумаг, является дата получения эмитен</w:t>
      </w:r>
      <w:r>
        <w:t>том соответствующих изменений, внесенных в добровольное, в том числе конкурирующее, или обязательное предложение.</w:t>
      </w:r>
    </w:p>
    <w:p w:rsidR="00000000" w:rsidRDefault="00F21C70"/>
    <w:p w:rsidR="00000000" w:rsidRDefault="00F21C70">
      <w:pPr>
        <w:pStyle w:val="1"/>
      </w:pPr>
      <w:r>
        <w:t>Глава 40. Сообщение о существенном факте о поступившем эмитенту в соответствии с главой XI.1 Федерального закона "Об акционерных обществах" у</w:t>
      </w:r>
      <w:r>
        <w:t>ведомлении о праве требовать выкуп ценных бумаг эмитента или требовании о выкупе ценных бумаг эмитента</w:t>
      </w:r>
    </w:p>
    <w:p w:rsidR="00000000" w:rsidRDefault="00F21C70"/>
    <w:p w:rsidR="00000000" w:rsidRDefault="00F21C70">
      <w:r>
        <w:t>40.1. В форме сообщения о существенном факте раскрываются сведения о поступившем эмитенту в соответствии с главой XI.1 Федерального закона "Об акционерн</w:t>
      </w:r>
      <w:r>
        <w:t>ых обществах" уведомлении о праве требовать выкупа ценных бумаг эмитента или требовании о выкупе ценных бумаг эмитента.</w:t>
      </w:r>
    </w:p>
    <w:p w:rsidR="00000000" w:rsidRDefault="00F21C70">
      <w:r>
        <w:t>40.2. В сообщении о существенном факте о поступившем эмитенту в соответствии с главой XI.1 Федерального закона "Об акционерных обществах</w:t>
      </w:r>
      <w:r>
        <w:t>" уведомлении о праве требовать выкупа эмиссионных ценных бумаг эмитента или требовании о выкупе эмиссионных ценных бумаг эмитента указываются:</w:t>
      </w:r>
    </w:p>
    <w:p w:rsidR="00000000" w:rsidRDefault="00F21C70">
      <w:r>
        <w:t>фамилия, имя, отчество (если имеется) или полное фирменное наименование (для некоммерческой организации - наимен</w:t>
      </w:r>
      <w:r>
        <w:t>ование), место нахождения, ИНН (если применимо), ОГРН (если применимо) лица, направившего уведомление о праве требовать выкуп ценных бумаг эмитента или требование о выкупе ценных бумаг эмитента;</w:t>
      </w:r>
    </w:p>
    <w:p w:rsidR="00000000" w:rsidRDefault="00F21C70">
      <w:r>
        <w:t>доля акций эмитента, указанных в пункте 1 статьи 84.1 Федерал</w:t>
      </w:r>
      <w:r>
        <w:t>ьного закона "Об акционерных обществах",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p>
    <w:p w:rsidR="00000000" w:rsidRDefault="00F21C70">
      <w:r>
        <w:t>вид полученного эмитентом документа, на основании</w:t>
      </w:r>
      <w:r>
        <w:t xml:space="preserve"> которого осуществляется выкуп ценных бумаг эмитента (уведомление о праве требовать выкуп ценных бумаг; требование о выкупе ценных бумаг);</w:t>
      </w:r>
    </w:p>
    <w:p w:rsidR="00000000" w:rsidRDefault="00F21C70">
      <w:r>
        <w:t>дата получения эмитентом уведомления о праве требовать выкуп ценных бумаг или требования о выкупе ценных бумаг;</w:t>
      </w:r>
    </w:p>
    <w:p w:rsidR="00000000" w:rsidRDefault="00F21C70">
      <w:r>
        <w:t xml:space="preserve">вид, </w:t>
      </w:r>
      <w:r>
        <w:t>категория (тип), серия и иные идентификационные признаки выкупаемых ценных бумаг эмитента;</w:t>
      </w:r>
    </w:p>
    <w:p w:rsidR="00000000" w:rsidRDefault="00F21C70">
      <w:r>
        <w:t>цена выкупаемых ценных бумаг или порядок ее определения;</w:t>
      </w:r>
    </w:p>
    <w:p w:rsidR="00000000" w:rsidRDefault="00F21C70">
      <w:r>
        <w:t>в случае если полученным эмитентом документом, на основании которого осуществляется выкуп ценных бумаг эмите</w:t>
      </w:r>
      <w:r>
        <w:t>нта, является уведомление о праве требовать выкуп ценных бумаг, полное фирменное наименование, место нахождения, ИНН (если применимо), ОГРН (если применимо) гаранта, предоставившего банковскую гарантию, прилагаемую к уведомлению о праве требовать выкуп цен</w:t>
      </w:r>
      <w:r>
        <w:t>ных бумаг;</w:t>
      </w:r>
    </w:p>
    <w:p w:rsidR="00000000" w:rsidRDefault="00F21C70">
      <w:r>
        <w:t xml:space="preserve">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w:t>
      </w:r>
      <w:r>
        <w:t xml:space="preserve">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w:t>
      </w:r>
      <w:r>
        <w:t>осуществления почтового перевода денежных средств за выкупаемые ценные бумаги;</w:t>
      </w:r>
    </w:p>
    <w:p w:rsidR="00000000" w:rsidRDefault="00F21C70">
      <w: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p>
    <w:p w:rsidR="00000000" w:rsidRDefault="00F21C70">
      <w:r>
        <w:t>40.3. Момен</w:t>
      </w:r>
      <w:r>
        <w:t>том наступления существенного факта о поступившем эмитенту в соответствии с главой XI.1 Федерального закона "Об акционерных обществах" уведомлении о праве требовать выкуп эмиссионных ценных бумаг эмитента или требовании о выкупе эмиссионных ценных бумаг эм</w:t>
      </w:r>
      <w:r>
        <w:t>итента является дата получения эмитентом соответствующего уведомления о праве требовать выкуп ценных бумаг, предусмотренного статьей 84.7 Федерального закона "Об акционерных обществах", или требования о выкупе ценных бумаг, предусмотренного статьей 84.8 Фе</w:t>
      </w:r>
      <w:r>
        <w:t>дерального закона "Об акционерных обществах".</w:t>
      </w:r>
    </w:p>
    <w:p w:rsidR="00000000" w:rsidRDefault="00F21C70"/>
    <w:p w:rsidR="00000000" w:rsidRDefault="00F21C70">
      <w:pPr>
        <w:pStyle w:val="1"/>
      </w:pPr>
      <w:r>
        <w:t>Глава 41. Сообщение о существенном факте о раскрытии эмитентом ежеквартального отчета</w:t>
      </w:r>
    </w:p>
    <w:p w:rsidR="00000000" w:rsidRDefault="00F21C70"/>
    <w:p w:rsidR="00000000" w:rsidRDefault="00F21C70">
      <w:r>
        <w:t>41.1. В форме сообщения о существенном факте раскрываются сведения о раскрытии эмитентом ежеквартального отчета, предусмотренного подпунктом 1 пункта 4 статьи 30 Федерального закона "О рынке ценных бумаг".</w:t>
      </w:r>
    </w:p>
    <w:p w:rsidR="00000000" w:rsidRDefault="00F21C70">
      <w:r>
        <w:t>41.2. В сообщении о существенном факте о раскрытии</w:t>
      </w:r>
      <w:r>
        <w:t xml:space="preserve"> эмитентом ежеквартального отчета указываются:</w:t>
      </w:r>
    </w:p>
    <w:p w:rsidR="00000000" w:rsidRDefault="00F21C70">
      <w:r>
        <w:t>вид документа, раскрытого эмитентом (ежеквартальный отчет); отчетный период, за который составлен ежеквартальный отчет, раскрытый эмитентом;</w:t>
      </w:r>
    </w:p>
    <w:p w:rsidR="00000000" w:rsidRDefault="00F21C70">
      <w:r>
        <w:t>адрес страницы в сети Интернет, на которой опубликован текст ежеквар</w:t>
      </w:r>
      <w:r>
        <w:t>тального отчета эмитента;</w:t>
      </w:r>
    </w:p>
    <w:p w:rsidR="00000000" w:rsidRDefault="00F21C70">
      <w:r>
        <w:t>дата опубликования текста ежеквартального отчета эмитента на странице в сети Интернет;</w:t>
      </w:r>
    </w:p>
    <w:p w:rsidR="00000000" w:rsidRDefault="00F21C70">
      <w:r>
        <w:t>указание на то, что копия ежеквартального отчета предоставляется по требованию заинтересованного лица за плату, не превышающую расходов на изго</w:t>
      </w:r>
      <w:r>
        <w:t>товление копии.</w:t>
      </w:r>
    </w:p>
    <w:p w:rsidR="00000000" w:rsidRDefault="00F21C70">
      <w:r>
        <w:t>41.3. Моментом наступления существенного факта о раскрытии эмитентом ежеквартального отчета является дата опубликования текста ежеквартального отчета эмитента на странице в сети Интернет.</w:t>
      </w:r>
    </w:p>
    <w:p w:rsidR="00000000" w:rsidRDefault="00F21C70"/>
    <w:p w:rsidR="00000000" w:rsidRDefault="00F21C70">
      <w:pPr>
        <w:pStyle w:val="1"/>
      </w:pPr>
      <w:r>
        <w:t>Глава 42. Сообщение о существенном факте о раскрыти</w:t>
      </w:r>
      <w:r>
        <w:t>и эмитентом консолидированной финансовой отчетности, а также о представлении аудиторского заключения, подготовленного в отношении такой отчетности</w:t>
      </w:r>
    </w:p>
    <w:p w:rsidR="00000000" w:rsidRDefault="00F21C70"/>
    <w:p w:rsidR="00000000" w:rsidRDefault="00F21C70">
      <w:r>
        <w:t>42.1. В форме сообщения о существенном факте раскрываются сведения о раскрытии эмитентом промежуточной (квар</w:t>
      </w:r>
      <w:r>
        <w:t>тальной) или годовой консолидированной финансовой отчетности, в том числе подготовленной в соответствии с Международными стандартами финансовой отчетности (МСФО) или иными иностранными стандартами финансовой отчетности, а также о представлении аудиторского</w:t>
      </w:r>
      <w:r>
        <w:t xml:space="preserve"> заключения, подготовленного в отношении такой отчетности.</w:t>
      </w:r>
    </w:p>
    <w:p w:rsidR="00000000" w:rsidRDefault="00F21C70">
      <w:r>
        <w:t xml:space="preserve">42.2. В сообщении о существенном факте 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 </w:t>
      </w:r>
      <w:r>
        <w:t>указываются:</w:t>
      </w:r>
    </w:p>
    <w:p w:rsidR="00000000" w:rsidRDefault="00F21C70">
      <w:r>
        <w:t>вид консолидированной финансовой отчетности эмитента (промежуточная или годовая);</w:t>
      </w:r>
    </w:p>
    <w:p w:rsidR="00000000" w:rsidRDefault="00F21C70">
      <w:r>
        <w:t>отчетный период, за который составлена консолидированная финансовая отчетность эмитента;</w:t>
      </w:r>
    </w:p>
    <w:p w:rsidR="00000000" w:rsidRDefault="00F21C70">
      <w:r>
        <w:t>стандарты бухгалтерской (финансовой) отчетности, в соответствии с которы</w:t>
      </w:r>
      <w:r>
        <w:t>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w:t>
      </w:r>
    </w:p>
    <w:p w:rsidR="00000000" w:rsidRDefault="00F21C70">
      <w:r>
        <w:t>сведения об аудиторе (аудиторской организации), подготовившем аудиторско</w:t>
      </w:r>
      <w:r>
        <w:t>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w:t>
      </w:r>
      <w:r>
        <w:t>ии) или указание на то, что в отношении соответствующей консолидированной финансовой отчетности эмитента аудит не проводился;</w:t>
      </w:r>
    </w:p>
    <w:p w:rsidR="00000000" w:rsidRDefault="00F21C70">
      <w:r>
        <w:t xml:space="preserve">адрес страницы в сети Интернет, на которой эмитентом опубликован текст соответствующей консолидированной финансовой отчетности, а </w:t>
      </w:r>
      <w:r>
        <w:t>также текст аудиторского заключения, подготовленного в отношении такой отчетности;</w:t>
      </w:r>
    </w:p>
    <w:p w:rsidR="00000000" w:rsidRDefault="00F21C70">
      <w:r>
        <w:t>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w:t>
      </w:r>
      <w:r>
        <w:t>ости, на странице в сети Интернет.</w:t>
      </w:r>
    </w:p>
    <w:p w:rsidR="00000000" w:rsidRDefault="00F21C70">
      <w:r>
        <w:t>42.3. Моментом наступления существенного факта 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 является дата оп</w:t>
      </w:r>
      <w:r>
        <w:t>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w:t>
      </w:r>
    </w:p>
    <w:p w:rsidR="00000000" w:rsidRDefault="00F21C70"/>
    <w:p w:rsidR="00000000" w:rsidRDefault="00F21C70">
      <w:pPr>
        <w:pStyle w:val="1"/>
      </w:pPr>
      <w:r>
        <w:t>Глава 43. Сообщение о существенном факте о выявлении о</w:t>
      </w:r>
      <w:r>
        <w:t>шибок в ранее раскрытой или предоставленной бухгалтерской (финансовой) отчетности эмитента</w:t>
      </w:r>
    </w:p>
    <w:p w:rsidR="00000000" w:rsidRDefault="00F21C70"/>
    <w:p w:rsidR="00000000" w:rsidRDefault="00F21C70">
      <w:r>
        <w:t>43.1. В форме сообщения о существенном факте раскрываются сведения о выявлении ошибок в ранее раскрытой или предоставленной бухгалтерской (финансовой) отчетности эм</w:t>
      </w:r>
      <w:r>
        <w:t>итента.</w:t>
      </w:r>
    </w:p>
    <w:p w:rsidR="00000000" w:rsidRDefault="00F21C70">
      <w:r>
        <w:t>43.2. В сообщении о существенном факте о выявлении ошибок в ранее раскрытой или предоставленной бухгалтерской (финансовой) отчетности эмитента указываются:</w:t>
      </w:r>
    </w:p>
    <w:p w:rsidR="00000000" w:rsidRDefault="00F21C70">
      <w:r>
        <w:t>вид бухгалтерской (финансовой) отчетности эмитента, в которой выявлены ошибки (индивидуальна</w:t>
      </w:r>
      <w:r>
        <w:t>я бухгалтерская (финансовая); консолидированная финансовая);</w:t>
      </w:r>
    </w:p>
    <w:p w:rsidR="00000000" w:rsidRDefault="00F21C70">
      <w:r>
        <w:t>отчетный период, за который составлена бухгалтерская (финансовая) отчетность эмитента, в которой выявлены ошибки;</w:t>
      </w:r>
    </w:p>
    <w:p w:rsidR="00000000" w:rsidRDefault="00F21C70">
      <w:r>
        <w:t>описание выявленных ошибок в бухгалтерской (финансовой) отчетности эмитента.</w:t>
      </w:r>
    </w:p>
    <w:p w:rsidR="00000000" w:rsidRDefault="00F21C70">
      <w:r>
        <w:t>43.3. Моментом наступления существенного факта о выявлении ошибок в ранее раскрытой или предоставленной бухгалтерской (финансовой) отчетности эмитента является дата выявления соответствующих ошибок.</w:t>
      </w:r>
    </w:p>
    <w:p w:rsidR="00000000" w:rsidRDefault="00F21C70"/>
    <w:p w:rsidR="00000000" w:rsidRDefault="00F21C70">
      <w:pPr>
        <w:pStyle w:val="1"/>
      </w:pPr>
      <w:r>
        <w:t>Глава 44. Сообщение о существенном факте о совершении эм</w:t>
      </w:r>
      <w:r>
        <w:t>итентом или лицом, предоставившим обеспечение по облигациям эмитента, существенной сделки</w:t>
      </w:r>
    </w:p>
    <w:p w:rsidR="00000000" w:rsidRDefault="00F21C70"/>
    <w:p w:rsidR="00000000" w:rsidRDefault="00F21C70">
      <w:r>
        <w:t>44.1. В форме сообщения о существенном факте раскрываются сведения о совершении эмитентом или лицом, предоставившим обеспечение по облигациям эмитента, сделки, разме</w:t>
      </w:r>
      <w:r>
        <w:t>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w:t>
      </w:r>
      <w:r>
        <w:t>лтерской (финансовой) отчетности (дату окончания последнего завершенного отчетного периода, предшествующего совершению сделки) (далее - существенная сделка).</w:t>
      </w:r>
    </w:p>
    <w:p w:rsidR="00000000" w:rsidRDefault="00F21C70">
      <w:r>
        <w:t>44.2. В сообщении о существенном факте о совершении эмитентом или лицом, предоставившим обеспечени</w:t>
      </w:r>
      <w:r>
        <w:t>е по облигациям эмитента, существенной сделки указываются:</w:t>
      </w:r>
    </w:p>
    <w:p w:rsidR="00000000" w:rsidRDefault="00F21C70">
      <w:r>
        <w:t>вид организации, которая совершила существенную сделку (эмитент; лицо, предоставившее обеспечение по облигациям эмитента);</w:t>
      </w:r>
    </w:p>
    <w:p w:rsidR="00000000" w:rsidRDefault="00F21C70">
      <w:r>
        <w:t>в случае если организацией, совершившей существенную сделку, является лицо</w:t>
      </w:r>
      <w:r>
        <w:t>,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w:t>
      </w:r>
    </w:p>
    <w:p w:rsidR="00000000" w:rsidRDefault="00F21C70">
      <w:r>
        <w:t>категория сделки (существенная сделка, не являющаяся крупной; крупная сделка; сделка, в сов</w:t>
      </w:r>
      <w:r>
        <w:t>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
    <w:p w:rsidR="00000000" w:rsidRDefault="00F21C70">
      <w:r>
        <w:t>вид и предмет сделки;</w:t>
      </w:r>
    </w:p>
    <w:p w:rsidR="00000000" w:rsidRDefault="00F21C70">
      <w:r>
        <w:t>содержание сделки, в том числе гражданские права и обязанности, на установление, изме</w:t>
      </w:r>
      <w:r>
        <w:t>нение или прекращение которых направлена совершенная сделка;</w:t>
      </w:r>
    </w:p>
    <w:p w:rsidR="00000000" w:rsidRDefault="00F21C70">
      <w: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w:t>
      </w:r>
      <w:r>
        <w:t>ие по облигациям эмитента, которое совершило сделку;</w:t>
      </w:r>
    </w:p>
    <w:p w:rsidR="00000000" w:rsidRDefault="00F21C70">
      <w:r>
        <w:t xml:space="preserve">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w:t>
      </w:r>
      <w:r>
        <w:t>сделки (заключению договора);</w:t>
      </w:r>
    </w:p>
    <w:p w:rsidR="00000000" w:rsidRDefault="00F21C70">
      <w:r>
        <w:t>дата совершения сделки (заключения договора);</w:t>
      </w:r>
    </w:p>
    <w:p w:rsidR="00000000" w:rsidRDefault="00F21C70">
      <w: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w:t>
      </w:r>
      <w:r>
        <w:t>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w:t>
      </w:r>
      <w:r>
        <w:t xml:space="preserve"> решение, если такое решение принято коллегиальным органом управления организации), или указание на то, что такая сделка не одобрялась.</w:t>
      </w:r>
    </w:p>
    <w:p w:rsidR="00000000" w:rsidRDefault="00F21C70">
      <w:r>
        <w:t>44.3. Моментом наступления существенного факта о совершении эмитентом или лицом, предоставившим обеспечение по облигация</w:t>
      </w:r>
      <w:r>
        <w:t>м эмитента, существенной сделки является дата совершения эмитентом соответствующей сделки (заключения эмитентом соответствующего договора) или дата, в которую эмитент узнал или должен был узнать, в том числе посредством получения соответствующего уведомлен</w:t>
      </w:r>
      <w:r>
        <w:t>ия лица, предоставившего обеспечение по облигациям эмитента, о совершении указанным лицом соответствующей сделки (заключении указанным лицом соответствующего договора).</w:t>
      </w:r>
    </w:p>
    <w:p w:rsidR="00000000" w:rsidRDefault="00F21C70"/>
    <w:p w:rsidR="00000000" w:rsidRDefault="00F21C70">
      <w:pPr>
        <w:pStyle w:val="1"/>
      </w:pPr>
      <w:r>
        <w:t>Глава 45. Сообщение о существенном факте о совершении организацией, контролирующей эми</w:t>
      </w:r>
      <w:r>
        <w:t>тента, или подконтрольной эмитенту организацией, имеющей для него существенное значение, крупной сделки</w:t>
      </w:r>
    </w:p>
    <w:p w:rsidR="00000000" w:rsidRDefault="00F21C70"/>
    <w:p w:rsidR="00000000" w:rsidRDefault="00F21C70">
      <w:r>
        <w:t>45.1. В форме сообщения о существенном факте раскрываются сведения о совершении организацией, контролирующей эмитента, или подконтрольной эмитенту орга</w:t>
      </w:r>
      <w:r>
        <w:t>низацией, имеющей для него существенное значение, сделки, признаваемой в соответствии с законодательством Российской Федерации крупной сделкой (далее - крупная сделка).</w:t>
      </w:r>
    </w:p>
    <w:p w:rsidR="00000000" w:rsidRDefault="00F21C70">
      <w:r>
        <w:t>45.2. В сообщении о существенном факте о совершении организацией, контролирующей эмитен</w:t>
      </w:r>
      <w:r>
        <w:t>та, или подконтрольной эмитенту организацией, имеющей для него существенное значение, крупной сделки указываются:</w:t>
      </w:r>
    </w:p>
    <w:p w:rsidR="00000000" w:rsidRDefault="00F21C70">
      <w:r>
        <w:t>вид организации, которая совершила крупную сделку (организация, контролирующая эмитента; подконтрольная эмитенту организация, имеющая для него</w:t>
      </w:r>
      <w:r>
        <w:t xml:space="preserve"> существенное значение);</w:t>
      </w:r>
    </w:p>
    <w:p w:rsidR="00000000" w:rsidRDefault="00F21C70">
      <w:r>
        <w:t>полное фирменное наименование (для некоммерческой организации -наименование), место нахождения, ИНН (если применимо), ОГРН (если применимо) соответствующей организации, которая совершила крупную сделку;</w:t>
      </w:r>
    </w:p>
    <w:p w:rsidR="00000000" w:rsidRDefault="00F21C70">
      <w:r>
        <w:t>категория сделки (крупная сд</w:t>
      </w:r>
      <w:r>
        <w:t>елка; крупная сделка, которая одновременно является сделкой, в совершении которой имелась заинтересованность);</w:t>
      </w:r>
    </w:p>
    <w:p w:rsidR="00000000" w:rsidRDefault="00F21C70">
      <w:r>
        <w:t>вид и предмет сделки;</w:t>
      </w:r>
    </w:p>
    <w:p w:rsidR="00000000" w:rsidRDefault="00F21C70">
      <w:r>
        <w:t>содержание сделки, в том числе гражданские права и обязанности, на установление, изменение или прекращение которых направле</w:t>
      </w:r>
      <w:r>
        <w:t>на совершенная сделка;</w:t>
      </w:r>
    </w:p>
    <w:p w:rsidR="00000000" w:rsidRDefault="00F21C70">
      <w: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организации, контролирующей эмитента, или подконтрольной эмитенту организации, кот</w:t>
      </w:r>
      <w:r>
        <w:t>орая совершила сделку;</w:t>
      </w:r>
    </w:p>
    <w:p w:rsidR="00000000" w:rsidRDefault="00F21C70">
      <w:r>
        <w:t>стоимость активов организации, контролирующей эмитента, или подконтрольной эмитенту организации, которая совершила сделку, на дату окончания последнего завершенного отчетного периода, предшествующего совершению сделки (заключению дог</w:t>
      </w:r>
      <w:r>
        <w:t>овора);</w:t>
      </w:r>
    </w:p>
    <w:p w:rsidR="00000000" w:rsidRDefault="00F21C70">
      <w:r>
        <w:t>дата совершения сделки (заключения договора);</w:t>
      </w:r>
    </w:p>
    <w:p w:rsidR="00000000" w:rsidRDefault="00F21C70">
      <w:r>
        <w:t>сведения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w:t>
      </w:r>
      <w:r>
        <w:t>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w:t>
      </w:r>
      <w:r>
        <w:t>я организации), или указание на то, что такая сделка не одобрялась.</w:t>
      </w:r>
    </w:p>
    <w:p w:rsidR="00000000" w:rsidRDefault="00F21C70">
      <w:r>
        <w:t>45.3. Моментом наступления существенного факта о совершении организацией, контролирующей эмитента, или подконтрольной эмитенту организацией, имеющей для него существенное значение, крупной</w:t>
      </w:r>
      <w:r>
        <w:t xml:space="preserve"> сделки является дата, в которую эмитент узнал или должен был узнать, в том числе посредством получения соответствующего уведомления организации, контролирующей эмитента, или подконтрольной эмитенту организации, о совершении соответствующей сделки.</w:t>
      </w:r>
    </w:p>
    <w:p w:rsidR="00000000" w:rsidRDefault="00F21C70"/>
    <w:p w:rsidR="00000000" w:rsidRDefault="00F21C70">
      <w:pPr>
        <w:pStyle w:val="1"/>
      </w:pPr>
      <w:r>
        <w:t>Глава </w:t>
      </w:r>
      <w:r>
        <w:t>46. Сообщение о существенном факте о совершении эмитентом сделки, в совершении которой имеется заинтересованность</w:t>
      </w:r>
    </w:p>
    <w:p w:rsidR="00000000" w:rsidRDefault="00F21C70"/>
    <w:p w:rsidR="00000000" w:rsidRDefault="00F21C70">
      <w:r>
        <w:t>46.1. В форме сообщения о существенном факте раскрываются сведения о совершении эмитентом сделки, в совершении которой имеется заинтересованн</w:t>
      </w:r>
      <w:r>
        <w:t>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000000" w:rsidRDefault="00F21C70">
      <w:r>
        <w:t>для эмитентов, балансовая стоимость активов которых на дату окончания последнего за</w:t>
      </w:r>
      <w:r>
        <w:t>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-на дату окончания последнего завершенного отчетного пе</w:t>
      </w:r>
      <w:r>
        <w:t>риода, предшествующего совершению эмитентом такой сделки, составляет не более 100 миллиардов рублей, - более 500 миллионов рублей либо два процента или более балансовой стоимости активов эмитента на указанную в настоящем пункте дату;</w:t>
      </w:r>
    </w:p>
    <w:p w:rsidR="00000000" w:rsidRDefault="00F21C70">
      <w:r>
        <w:t>для эмитентов, балансо</w:t>
      </w:r>
      <w:r>
        <w:t>вая стоимость активов которых на дату окончания последнего завершенного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w:t>
      </w:r>
      <w:r>
        <w:t>ялась на дату окончания последнего завершенного отчетного периода, предшествующего совершению эмитентом такой сделки, превышает 100 миллиардов рублей, - один процент или более балансовой стоимости активов эмитента на указанную в настоящем пункте дату.</w:t>
      </w:r>
    </w:p>
    <w:p w:rsidR="00000000" w:rsidRDefault="00F21C70">
      <w:r>
        <w:t>46.2</w:t>
      </w:r>
      <w:r>
        <w:t>. В сообщении о существенном факте о совершении эмитентом сделки, в совершении которой имеется заинтересованность, указываются:</w:t>
      </w:r>
    </w:p>
    <w:p w:rsidR="00000000" w:rsidRDefault="00F21C70">
      <w:r>
        <w:t>категория сделки (сделка, в совершении которой имелась заинтересованность; сделка, в совершении которой имелась заинтересованнос</w:t>
      </w:r>
      <w:r>
        <w:t>ть, которая одновременно является крупной сделкой);</w:t>
      </w:r>
    </w:p>
    <w:p w:rsidR="00000000" w:rsidRDefault="00F21C70">
      <w:r>
        <w:t>вид и предмет сделки;</w:t>
      </w:r>
    </w:p>
    <w:p w:rsidR="00000000" w:rsidRDefault="00F21C70">
      <w: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00000" w:rsidRDefault="00F21C70">
      <w:r>
        <w:t>срок исполнения обязательств по сдел</w:t>
      </w:r>
      <w:r>
        <w:t>ке, стороны и выгодоприобретатели по сделке, размер сделки в денежном выражении и в процентах от стоимости активов эмитента;</w:t>
      </w:r>
    </w:p>
    <w:p w:rsidR="00000000" w:rsidRDefault="00F21C70">
      <w:r>
        <w:t>стоимость активов эмитента на дату окончания последнего завершенного отчетного периода, предшествующего совершению сделки (заключен</w:t>
      </w:r>
      <w:r>
        <w:t>ию договора);</w:t>
      </w:r>
    </w:p>
    <w:p w:rsidR="00000000" w:rsidRDefault="00F21C70">
      <w:r>
        <w:t>дата совершения сделки (заключения договора);</w:t>
      </w:r>
    </w:p>
    <w:p w:rsidR="00000000" w:rsidRDefault="00F21C70">
      <w:r>
        <w:t>сведения об одобрении сделки в случае, когда такая сделка была одобрена уполномоченным органом управления эмитента (наименование органа управления эмитента, принявшего решение об одобрении сделки,</w:t>
      </w:r>
      <w:r>
        <w:t xml:space="preserve">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такое решение принято коллегиальным органом управления эмитента), или указание на то, что така</w:t>
      </w:r>
      <w:r>
        <w:t>я сделка не одобрялась.</w:t>
      </w:r>
    </w:p>
    <w:p w:rsidR="00000000" w:rsidRDefault="00F21C70">
      <w:r>
        <w:t>46.3. Моментом наступления существенного факта о совершении эмитентом сделки, в совершении которой имеется заинтересованность, является дата совершения эмитентом соответствующей сделки (заключения эмитентом соответствующего договора</w:t>
      </w:r>
      <w:r>
        <w:t>).</w:t>
      </w:r>
    </w:p>
    <w:p w:rsidR="00000000" w:rsidRDefault="00F21C70"/>
    <w:p w:rsidR="00000000" w:rsidRDefault="00F21C70">
      <w:pPr>
        <w:pStyle w:val="1"/>
      </w:pPr>
      <w:r>
        <w:t>Глава 47. Сообщение о существенном факте об изменении состава и (или) размера предмета залога по облигациям эмитента с залоговым обеспечением</w:t>
      </w:r>
    </w:p>
    <w:p w:rsidR="00000000" w:rsidRDefault="00F21C70"/>
    <w:p w:rsidR="00000000" w:rsidRDefault="00F21C70">
      <w:r>
        <w:t>47.1. В форме сообщения о существенном факте раскрываются сведения об изменении состава и (или) размера предм</w:t>
      </w:r>
      <w:r>
        <w:t>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w:t>
      </w:r>
      <w:r>
        <w:t>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000000" w:rsidRDefault="00F21C70">
      <w:r>
        <w:t xml:space="preserve">47.2. В сообщении </w:t>
      </w:r>
      <w:r>
        <w:t>о существенном факте об изменении состава и (или) размера предмета залога по облигациям эмитента с залоговым обеспечением указываются:</w:t>
      </w:r>
    </w:p>
    <w:p w:rsidR="00000000" w:rsidRDefault="00F21C70">
      <w:r>
        <w:t>серия и иные идентификационные признаки облигаций эмитента с залоговым обеспечением, в том числе облигаций эмитента с ипо</w:t>
      </w:r>
      <w:r>
        <w:t>течным покрытием, в отношении которых произошло изменение состава и (или) размера предмета залога;</w:t>
      </w:r>
    </w:p>
    <w:p w:rsidR="00000000" w:rsidRDefault="00F21C70">
      <w:r>
        <w:t>государственный регистрационный номер, присвоенный выпуску облигаций эмитента с залоговым обеспечением, в том числе выпуску облигаций эмитента с ипотечным по</w:t>
      </w:r>
      <w:r>
        <w:t>крытием, в отношении которых произошло изменение состава и (или) размера предмета залога, и дата его государственной регистрации;</w:t>
      </w:r>
    </w:p>
    <w:p w:rsidR="00000000" w:rsidRDefault="00F21C70">
      <w:r>
        <w:t>вид и описание имущества, переставшего являться предметом залога по облигациям эмитента с залоговым обеспечением (исключенного</w:t>
      </w:r>
      <w:r>
        <w:t xml:space="preserve"> из реестра ипотечного покрытия облигаций эмитента с ипотечным покрытием), стоимость (денежная оценка) такого имущества, а в случае, если таким имуществом является денежное требование (совокупность денежных требований) или обеспеченное ипотекой требование,</w:t>
      </w:r>
      <w:r>
        <w:t xml:space="preserve"> исключенное из реестра ипотечного покрытия облигаций эмитента с ипотечным покрытием в связи с его заменой, - размер денежного требования (совокупности денежных требований) или размер обеспеченного ипотекой требования, номер государственной регистрации ипо</w:t>
      </w:r>
      <w:r>
        <w:t>теки и основание замены;</w:t>
      </w:r>
    </w:p>
    <w:p w:rsidR="00000000" w:rsidRDefault="00F21C70">
      <w:r>
        <w:t xml:space="preserve">дата, с которой соответствующее имущество перестало являться предметом залога по облигациям эмитента с залоговым обеспечением (дата, на которую приходится последний день месяца, в котором денежное требование (совокупность денежных </w:t>
      </w:r>
      <w:r>
        <w:t xml:space="preserve">требований) перестало (перестала) являться предметом залога по облигациям эмитента с залоговым обеспечением денежными требованиями; дата внесения в реестр ипотечного покрытия записи об исключении имущества из состава ипотечного покрытия облигаций эмитента </w:t>
      </w:r>
      <w:r>
        <w:t>с ипотечным покрытием);</w:t>
      </w:r>
    </w:p>
    <w:p w:rsidR="00000000" w:rsidRDefault="00F21C70">
      <w:r>
        <w:t xml:space="preserve">вид и описание имущества, переданного в залог по облигациям эмитента с залоговым обеспечением (включенного в реестр ипотечного покрытия облигаций эмитента с ипотечным покрытием, в том числе в связи с заменой исключенного из реестра </w:t>
      </w:r>
      <w:r>
        <w:t>ипотечного покрытия имущества), стоимость (денежная оценка) такого имущества, а в случае, если таким имуществом является денежное требование (совокупность денежных требований) или обеспеченное ипотекой требование, -размер денежного требования (совокупности</w:t>
      </w:r>
      <w:r>
        <w:t xml:space="preserve"> денежных требований) или размер обеспеченного ипотекой требования и номер государственной регистрации ипотеки;</w:t>
      </w:r>
    </w:p>
    <w:p w:rsidR="00000000" w:rsidRDefault="00F21C70">
      <w:r>
        <w:t>дата, с которой соответствующее имущество считается переданным в залог по облигациям эмитента с залоговым обеспечением (дата, на которую приходи</w:t>
      </w:r>
      <w:r>
        <w:t xml:space="preserve">тся последний день месяца, в котором денежное требование (совокупность денежных требований) считается переданным (переданной) в залог по облигациям эмитента с залоговым обеспечением денежными требованиями; дата внесения в реестр ипотечного покрытия записи </w:t>
      </w:r>
      <w:r>
        <w:t>о включении имущества в состав ипотечного покрытия облигаций эмитента с ипотечным покрытием).</w:t>
      </w:r>
    </w:p>
    <w:p w:rsidR="00000000" w:rsidRDefault="00F21C70">
      <w:r>
        <w:t>47.3. Моментом наступления существенного факта об изменении состава и (или) размера предмета залога п</w:t>
      </w:r>
      <w:r>
        <w:t>о облигациям эмитента с залоговым обеспечением является дата, в которую эмитент узнал или должен был узнать о таком изменении, а в случае изменения состава и (или) размера предмета залога по облигациям эмитента с залоговым обеспечением денежными требования</w:t>
      </w:r>
      <w:r>
        <w:t>ми или с ипотечным покрытием - дата, на которую приходится последний день месяца, в котором произошло изменение состава и (или) размера предмета залога по облигациям эмитента с залоговым обеспечением денежными требованиями, или дата получения эмитентом уве</w:t>
      </w:r>
      <w:r>
        <w:t>домления специализированного депозитария, осуществляющего ведение реестра ипотечного покрытия таких облигаций, о включении в состав ипотечного покрытия соответствующего имущества в связи с заменой обеспеченного ипотекой требования или иного имущества, стои</w:t>
      </w:r>
      <w:r>
        <w:t>мость (денежная оценка) которого составляет 10 или более процентов от размера ипотечного покрытия таких облигаций.</w:t>
      </w:r>
    </w:p>
    <w:p w:rsidR="00000000" w:rsidRDefault="00F21C70"/>
    <w:p w:rsidR="00000000" w:rsidRDefault="00F21C70">
      <w:pPr>
        <w:pStyle w:val="1"/>
      </w:pPr>
      <w:r>
        <w:t>Глава 48. Сообщение о существенном факте о существенном изменении стоимости активов и (или) финансово-хозяйственного положения лица, предост</w:t>
      </w:r>
      <w:r>
        <w:t>авившего обеспечение по облигациям эмитента</w:t>
      </w:r>
    </w:p>
    <w:p w:rsidR="00000000" w:rsidRDefault="00F21C70"/>
    <w:p w:rsidR="00000000" w:rsidRDefault="00F21C70">
      <w:r>
        <w:t>48.1. В форме сообщения о существенном факте раскрываются сведения об изменении стоимости активов лица, предоставившего обеспечение по облигациям эмитента, если такое изменение составляет 10 или более процентов,</w:t>
      </w:r>
      <w:r>
        <w:t xml:space="preserve"> или об ином существенном, по мнению эмитента, изменении финансово-хозяйственного положения такого лица.</w:t>
      </w:r>
    </w:p>
    <w:p w:rsidR="00000000" w:rsidRDefault="00F21C70">
      <w:r>
        <w:t>48.2. В сообщении о существенном факте о существенном изменении стоимости активов и (или) финансово-хозяйственного положения лица, предоставившего обес</w:t>
      </w:r>
      <w:r>
        <w:t>печение по облигациям эмитента, указываются:</w:t>
      </w:r>
    </w:p>
    <w:p w:rsidR="00000000" w:rsidRDefault="00F21C70">
      <w:r>
        <w:t>полное фирменное наименование, место нахождения, ИНН (если применимо), ОГРН (если применимо) лица, предоставившего обеспечение по облигациям эмитента;</w:t>
      </w:r>
    </w:p>
    <w:p w:rsidR="00000000" w:rsidRDefault="00F21C70">
      <w:r>
        <w:t>серия и иные идентификационные признаки облигаций, по которы</w:t>
      </w:r>
      <w:r>
        <w:t>м соответствующим лицом предоставлено обеспечение;</w:t>
      </w:r>
    </w:p>
    <w:p w:rsidR="00000000" w:rsidRDefault="00F21C70">
      <w:r>
        <w:t>государственный регистрационный номер выпуска облигаций эмитента (идентификационный номер в случае, если выпуск облигаций эмитента не подлежит государственной регистрации), по которым соответствующим лицом</w:t>
      </w:r>
      <w:r>
        <w:t xml:space="preserve"> предоставлено обеспечение, и дата его государственной регистрации (присвоения идентификационного номера);</w:t>
      </w:r>
    </w:p>
    <w:p w:rsidR="00000000" w:rsidRDefault="00F21C70">
      <w:r>
        <w:t>стоимость активов лица, предоставившего обеспечение по облигациям эмитента, на дату окончания последнего завершенного отчетного периода;</w:t>
      </w:r>
    </w:p>
    <w:p w:rsidR="00000000" w:rsidRDefault="00F21C70">
      <w:r>
        <w:t>стоимость ак</w:t>
      </w:r>
      <w:r>
        <w:t>тивов лица, предоставившего обеспечение по облигациям эмитента, на дату окончания завершенного отчетного периода, предшествующего последнему завершенному отчетному периоду;</w:t>
      </w:r>
    </w:p>
    <w:p w:rsidR="00000000" w:rsidRDefault="00F21C70">
      <w:r>
        <w:t>изменение стоимости активов лица, предоставившего обеспечение по облигациям эмитент</w:t>
      </w:r>
      <w:r>
        <w:t>а, в абсолютном и процентном отношении;</w:t>
      </w:r>
    </w:p>
    <w:p w:rsidR="00000000" w:rsidRDefault="00F21C70">
      <w:r>
        <w:t>в случае существенного изменения финансово-хозяйственного положения лица, предоставившего обеспечение по облигациям эмитента, указание таких существенных изменений.</w:t>
      </w:r>
    </w:p>
    <w:p w:rsidR="00000000" w:rsidRDefault="00F21C70">
      <w:r>
        <w:t>48.3. Моментом наступления существенного факта о су</w:t>
      </w:r>
      <w:r>
        <w:t>щественном изменении стоимости активов и (или) финансово-хозяйственного положения лица, предоставившего обеспечение по облигациям эмитента, является дата, в которую эмитент узнал или должен был узнать, в том числе посредством получения соответствующего уве</w:t>
      </w:r>
      <w:r>
        <w:t>домления лица, предоставившего обеспечение по облигациям эмитента, о существенном изменении стоимости активов и (или) финансово-хозяйственного положения указанного лица.</w:t>
      </w:r>
    </w:p>
    <w:p w:rsidR="00000000" w:rsidRDefault="00F21C70"/>
    <w:p w:rsidR="00000000" w:rsidRDefault="00F21C70">
      <w:pPr>
        <w:pStyle w:val="1"/>
      </w:pPr>
      <w:r>
        <w:t>Глава 49. Сообщение о существенном факте о получении эмитентом права (о прекращении у</w:t>
      </w:r>
      <w:r>
        <w:t xml:space="preserve">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p w:rsidR="00000000" w:rsidRDefault="00F21C70"/>
    <w:p w:rsidR="00000000" w:rsidRDefault="00F21C70">
      <w:r>
        <w:t>49.1. В форме сообщения о существенном факте раскрываются сведения о получении эмитентом или прек</w:t>
      </w:r>
      <w:r>
        <w:t>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w:t>
      </w:r>
      <w:r>
        <w:t>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либо стоимость активов которой превышает пять миллиардов рублей</w:t>
      </w:r>
      <w:r>
        <w:t xml:space="preserve">,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w:t>
      </w:r>
      <w:r>
        <w:t>50, 75 или 95 процентов общего количества голосов, приходящихся на голосующие акции (доли), составляющие уставный капитал такой организации.</w:t>
      </w:r>
    </w:p>
    <w:p w:rsidR="00000000" w:rsidRDefault="00F21C70">
      <w:r>
        <w:t xml:space="preserve">49.2. В сообщении о существенном факте о получении эмитентом права распоряжаться определенным количеством голосов, </w:t>
      </w:r>
      <w:r>
        <w:t>приходящихся на голосующие акции (доли), составляющие уставный капитал отдельной организации, указываются:</w:t>
      </w:r>
    </w:p>
    <w:p w:rsidR="00000000" w:rsidRDefault="00F21C70">
      <w:r>
        <w:t>полное фирменное наименование, место нахождения, ИНН (если применимо), ОГРН (если применимо) организации, право распоряжаться определенным количество</w:t>
      </w:r>
      <w:r>
        <w:t>м голосов, приходящихся на голосующие акции (доли), составляющие уставный капитал, которой получил эмитент;</w:t>
      </w:r>
    </w:p>
    <w:p w:rsidR="00000000" w:rsidRDefault="00F21C70">
      <w:r>
        <w:t>вид полученного эмитентом права распоряжения определенным количеством голосов, приходящихся на голосующие акции (доли), составляющие уставный капита</w:t>
      </w:r>
      <w:r>
        <w:t>л организации (прямое распоряжение; косвенное распоряжение);</w:t>
      </w:r>
    </w:p>
    <w:p w:rsidR="00000000" w:rsidRDefault="00F21C70">
      <w:r>
        <w:t xml:space="preserve">в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w:t>
      </w:r>
      <w:r>
        <w:t>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w:t>
      </w:r>
      <w:r>
        <w:t>нное наименование, место нахождения, ИНН (если применимо), ОГРН (если применимо);</w:t>
      </w:r>
    </w:p>
    <w:p w:rsidR="00000000" w:rsidRDefault="00F21C70">
      <w: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w:t>
      </w:r>
      <w:r>
        <w:t>стоятельное распоряжение; совместное распоряжение с иными лицами);</w:t>
      </w:r>
    </w:p>
    <w:p w:rsidR="00000000" w:rsidRDefault="00F21C70">
      <w:r>
        <w:t>в случае получения эмитентом права совместного распоряжения полное фирменное наименование (для некоммерческой организации - наименование), место нахождения, ИНН (если применимо), ОГРН (если</w:t>
      </w:r>
      <w:r>
        <w:t xml:space="preserve">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w:t>
      </w:r>
      <w:r>
        <w:t>ный капитал организации;</w:t>
      </w:r>
    </w:p>
    <w:p w:rsidR="00000000" w:rsidRDefault="00F21C70">
      <w:r>
        <w:t>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w:t>
      </w:r>
      <w:r>
        <w:t>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w:t>
      </w:r>
      <w:r>
        <w:t>ми (долями) организации);</w:t>
      </w:r>
    </w:p>
    <w:p w:rsidR="00000000" w:rsidRDefault="00F21C70">
      <w:r>
        <w:t>количество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наступления соответствующего основания;</w:t>
      </w:r>
    </w:p>
    <w:p w:rsidR="00000000" w:rsidRDefault="00F21C70">
      <w:r>
        <w:t xml:space="preserve">количество и доля (в </w:t>
      </w:r>
      <w:r>
        <w:t>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наступления соответствующего основания;</w:t>
      </w:r>
    </w:p>
    <w:p w:rsidR="00000000" w:rsidRDefault="00F21C70">
      <w:r>
        <w:t>дата наступления основания, в силу которого эмитент получил пр</w:t>
      </w:r>
      <w:r>
        <w:t>аво распоряжаться определенным количеством голосов, приходящихся на голосующие акции (доли), составляющие уставный капитал организации.</w:t>
      </w:r>
    </w:p>
    <w:p w:rsidR="00000000" w:rsidRDefault="00F21C70">
      <w:r>
        <w:t>49.3. В случае если общее количество голосов, приходящихся на голосующие акции (доли), составляющие уставный капитал отд</w:t>
      </w:r>
      <w:r>
        <w:t>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получении эмите</w:t>
      </w:r>
      <w:r>
        <w:t>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000000" w:rsidRDefault="00F21C70">
      <w: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w:t>
      </w:r>
      <w:r>
        <w:t>неполной выплате дивидендов по привилегированным акциям, размер дивиденда по которым определен в уставе организации; поступление акций организации в распоряжение эмитента в результате приобретения организацией своих акций или по иным основаниям; приобретен</w:t>
      </w:r>
      <w:r>
        <w:t>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акционерным обществом, л</w:t>
      </w:r>
      <w:r>
        <w:t>ицом, не исполнившим обязанность по направлению обязательного предложения, соответствующего требованиям статьи 84.2 Федерального закона "Об акционерных обществах"; иное), а также краткое описание действия (влияния) указанного фактора (факторов);</w:t>
      </w:r>
    </w:p>
    <w:p w:rsidR="00000000" w:rsidRDefault="00F21C70">
      <w:r>
        <w:t>общее коли</w:t>
      </w:r>
      <w:r>
        <w:t>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000000" w:rsidRDefault="00F21C70">
      <w:r>
        <w:t>доля голосов (в процентах), приходящихся на голосующие акции (доли), составляющие уставный капита</w:t>
      </w:r>
      <w:r>
        <w:t>л организации, которыми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000000" w:rsidRDefault="00F21C70">
      <w:r>
        <w:t>доля голосов (в процентах), приходящихся на голосующие акции (доли), составляющие уста</w:t>
      </w:r>
      <w:r>
        <w:t>вный капитал организации, которыми получил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000000" w:rsidRDefault="00F21C70">
      <w:r>
        <w:t xml:space="preserve">49.4. Моментом наступления существенного факта о получении эмитентом </w:t>
      </w:r>
      <w:r>
        <w:t>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он пол</w:t>
      </w:r>
      <w:r>
        <w:t xml:space="preserve">учил право распоряжаться определенным количеством голосов, которое составляет пять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w:t>
      </w:r>
      <w:r>
        <w:t>соответствующей организации.</w:t>
      </w:r>
    </w:p>
    <w:p w:rsidR="00000000" w:rsidRDefault="00F21C70">
      <w:r>
        <w:t>Датой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w:t>
      </w:r>
      <w:r>
        <w:t>а из следующих дат в зависимости от того, какая из указанных дат наступает раньше.</w:t>
      </w:r>
    </w:p>
    <w:p w:rsidR="00000000" w:rsidRDefault="00F21C70">
      <w:r>
        <w:t>49.4.1. В случае получения права прямого распоряжения:</w:t>
      </w:r>
    </w:p>
    <w:p w:rsidR="00000000" w:rsidRDefault="00F21C70">
      <w:r>
        <w:t>дата приобретения эмитентом акций (долей) соответствующей организации, а если эмитентом осуществлялось приобретение до</w:t>
      </w:r>
      <w:r>
        <w:t>полнительных акций такой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w:t>
      </w:r>
      <w:r>
        <w:t xml:space="preserve"> выпуска (дополнительного выпуска) ее акций;</w:t>
      </w:r>
    </w:p>
    <w:p w:rsidR="00000000" w:rsidRDefault="00F21C70">
      <w: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w:t>
      </w:r>
      <w:r>
        <w:t>ого соглашения, предметом которого является осуществление прав, удостоверенных акциями (долями) соответствующей организации.</w:t>
      </w:r>
    </w:p>
    <w:p w:rsidR="00000000" w:rsidRDefault="00F21C70">
      <w:r>
        <w:t>49.4.2. В случае получения права косвенного распоряжения:</w:t>
      </w:r>
    </w:p>
    <w:p w:rsidR="00000000" w:rsidRDefault="00F21C70">
      <w:r>
        <w:t>дата приобретения акций (долей) соответствующей организации подконтрольно</w:t>
      </w:r>
      <w:r>
        <w:t xml:space="preserve">й эмитенту организацией, а если подконтрольной эмитенту организацией осуществлялось приобретение дополнительных акций соответствующей организации в процессе их размещения, дата государственной регистрации отчета об итогах выпуска (дополнительного выпуска) </w:t>
      </w:r>
      <w:r>
        <w:t>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000000" w:rsidRDefault="00F21C70">
      <w:r>
        <w:t>дата заключения подконтрольной эмитенту организацией договора (вступления в силу заключенного подконтро</w:t>
      </w:r>
      <w:r>
        <w:t>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w:t>
      </w:r>
      <w:r>
        <w:t>) соответствующей организации.</w:t>
      </w:r>
    </w:p>
    <w:p w:rsidR="00000000" w:rsidRDefault="00F21C70">
      <w:r>
        <w:t>49.5.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000000" w:rsidRDefault="00F21C70">
      <w: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прекращено у эми</w:t>
      </w:r>
      <w:r>
        <w:t>тента;</w:t>
      </w:r>
    </w:p>
    <w:p w:rsidR="00000000" w:rsidRDefault="00F21C70">
      <w:r>
        <w:t>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(прямое распоряжение; косвенное распоряжение);</w:t>
      </w:r>
    </w:p>
    <w:p w:rsidR="00000000" w:rsidRDefault="00F21C70">
      <w:r>
        <w:t xml:space="preserve">в случае если оставшееся после </w:t>
      </w:r>
      <w:r>
        <w:t>прекращения у эмитента соответствующего права количество голосов, которым эмитент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орга</w:t>
      </w:r>
      <w:r>
        <w:t>низации,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имеет право косвенно распоряжаться определенным количеством голосов, приходящихся на голо</w:t>
      </w:r>
      <w:r>
        <w:t>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000000" w:rsidRDefault="00F21C70">
      <w:r>
        <w:t>признак права распоряжения опре</w:t>
      </w:r>
      <w:r>
        <w:t>деленным количеством голосов, приходящихся на голосующие акции (доли), составляющие уставный капитал организации, которое прекращено у эмитента (самостоятельное распоряжение; совместное распоряжение с иными лицами);</w:t>
      </w:r>
    </w:p>
    <w:p w:rsidR="00000000" w:rsidRDefault="00F21C70">
      <w:r>
        <w:t>в случае если оставшееся после прекращен</w:t>
      </w:r>
      <w:r>
        <w:t>ия у эмитента соответствующего права количество голосов, которым эмитент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w:t>
      </w:r>
      <w:r>
        <w:t>ал организации,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w:t>
      </w:r>
      <w:r>
        <w:t>стно с которыми эмитент имеет право распоряжаться определенным количеством голосов, приходящихся на голосующие акции (доли), составляющие уставный капитал организации;</w:t>
      </w:r>
    </w:p>
    <w:p w:rsidR="00000000" w:rsidRDefault="00F21C70">
      <w:r>
        <w:t>основание, в силу которого у эмитента прекращено право распоряжаться определенным количе</w:t>
      </w:r>
      <w:r>
        <w:t>ством голосов, приходящихся на голосующие акции (доли), составляющие уставный капитал организации (прекращение (снижение доли) участия в организации; расторжение или прекращение по иным основаниям договора доверительного управления имуществом, договора про</w:t>
      </w:r>
      <w:r>
        <w:t>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w:t>
      </w:r>
    </w:p>
    <w:p w:rsidR="00000000" w:rsidRDefault="00F21C70">
      <w:r>
        <w:t>количество и доля (в процентах) голосов, приходящихся на голосующие акци</w:t>
      </w:r>
      <w:r>
        <w:t>и (доли), составляющие уставный капитал организации, которым имел право распоряжаться эмитент до наступления соответствующего основания;</w:t>
      </w:r>
    </w:p>
    <w:p w:rsidR="00000000" w:rsidRDefault="00F21C70">
      <w:r>
        <w:t>количество и доля (в процентах) голосов, приходящихся на голосующие акции (доли), составляющие уставный капитал организ</w:t>
      </w:r>
      <w:r>
        <w:t>ации, которым имеет право распоряжаться эмитент после наступления соответствующего основания;</w:t>
      </w:r>
    </w:p>
    <w:p w:rsidR="00000000" w:rsidRDefault="00F21C70">
      <w:r>
        <w:t>дата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w:t>
      </w:r>
      <w:r>
        <w:t>оставляющие уставный капитал организации.</w:t>
      </w:r>
    </w:p>
    <w:p w:rsidR="00000000" w:rsidRDefault="00F21C70">
      <w:r>
        <w:t>49.6.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w:t>
      </w:r>
      <w:r>
        <w:t>венных акций (размеру долей, из номинальной стоимости которых составляется уставный капитал) такой организации, в сообщении о существенном факте о прекращении у эмитента права распоряжаться определенным количеством голосов, приходящихся на голосующие акции</w:t>
      </w:r>
      <w:r>
        <w:t xml:space="preserve"> (доли), составляющие уставный капитал отдельной организации, дополнительно указываются:</w:t>
      </w:r>
    </w:p>
    <w:p w:rsidR="00000000" w:rsidRDefault="00F21C70">
      <w:r>
        <w:t>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w:t>
      </w:r>
      <w:r>
        <w:t>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распоряжение эмите</w:t>
      </w:r>
      <w:r>
        <w:t xml:space="preserve">нта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w:t>
      </w:r>
      <w:r>
        <w:t>или 75 процентов общего количества акций организации, являющейся акционерным обществом, лицом, не исполнившим обязанность по направлению обязательного предложения, соответствующего требованиям статьи 84.2 Федерального закона "Об акционерных обществах"; ино</w:t>
      </w:r>
      <w:r>
        <w:t>е), а также краткое описание действия (влияния) указанного фактора (факторов);</w:t>
      </w:r>
    </w:p>
    <w:p w:rsidR="00000000" w:rsidRDefault="00F21C70">
      <w: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000000" w:rsidRDefault="00F21C70">
      <w:r>
        <w:t>доля гол</w:t>
      </w:r>
      <w:r>
        <w:t>осов в процентах,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000000" w:rsidRDefault="00F21C70">
      <w:r>
        <w:t xml:space="preserve">доля голосов в процентах,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 с учетом и без учета действия (влияния) указанного фактора </w:t>
      </w:r>
      <w:r>
        <w:t>(факторов).</w:t>
      </w:r>
    </w:p>
    <w:p w:rsidR="00000000" w:rsidRDefault="00F21C70">
      <w:r>
        <w:t>49.7. Моментом наступления существенного факта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w:t>
      </w:r>
      <w:r>
        <w:t xml:space="preserve"> эмитент узнал или должен был узнать о наступлении основания, в силу которого количество голосов, которым он имеет право распоряжаться, стало меньше 5, 10, 15, 20, 25, 30, 50, 75 или 95 процентов общего количества голосов, приходящихся на голосующие акции </w:t>
      </w:r>
      <w:r>
        <w:t>(доли), составляющие уставный капитал соответствующей организации.</w:t>
      </w:r>
    </w:p>
    <w:p w:rsidR="00000000" w:rsidRDefault="00F21C70">
      <w:r>
        <w:t>Датой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w:t>
      </w:r>
      <w:r>
        <w:t>ал соответствующей организации, является одна из следующих дат в зависимости от того, какая из указанных дат наступает раньше.</w:t>
      </w:r>
    </w:p>
    <w:p w:rsidR="00000000" w:rsidRDefault="00F21C70">
      <w:r>
        <w:t>49.7.1. В случае прекращения права прямого распоряжения:</w:t>
      </w:r>
    </w:p>
    <w:p w:rsidR="00000000" w:rsidRDefault="00F21C70">
      <w:r>
        <w:t>дата отчуждения (продажи) эмитентом акций (долей) соответствующей организации, а если количество голосов, приходящихся на голосующие акции, составляющие уставный капитал соответствующей организации, которым имел право распоряжаться эмитент, снизилось в рез</w:t>
      </w:r>
      <w:r>
        <w:t>ультате размещения дополнительных акций такой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w:t>
      </w:r>
      <w:r>
        <w:t>уска (дополнительного выпуска) ее акций;</w:t>
      </w:r>
    </w:p>
    <w:p w:rsidR="00000000" w:rsidRDefault="00F21C70">
      <w: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w:t>
      </w:r>
      <w:r>
        <w:t>лашения, предметом которого являлось осуществление прав, удостоверенных акциями (долями) соответствующей организации;</w:t>
      </w:r>
    </w:p>
    <w:p w:rsidR="00000000" w:rsidRDefault="00F21C70">
      <w:r>
        <w:t>дата наступления иного события, в результате которого у эмитента прекратилось право прямого распоряжения определенным количеством голосов,</w:t>
      </w:r>
      <w:r>
        <w:t xml:space="preserve"> приходящихся на голосующие акции (доли), составляющие уставный капитал соответствующей организации.</w:t>
      </w:r>
    </w:p>
    <w:p w:rsidR="00000000" w:rsidRDefault="00F21C70">
      <w:r>
        <w:t>49.7.2. В случае прекращения права косвенного распоряжения:</w:t>
      </w:r>
    </w:p>
    <w:p w:rsidR="00000000" w:rsidRDefault="00F21C70">
      <w:r>
        <w:t>дата отчуждения (продажи) акций (долей) соответствующей организации организацией, подконтрольно</w:t>
      </w:r>
      <w:r>
        <w:t>й эмитенту, а если количество голосов, приходящихся на голосующие акции, составляющие уставный капитал соответствующей организации, которым имела право распоряжаться подконтрольная эмитенту организация, снизилось в результате размещения дополнительных акци</w:t>
      </w:r>
      <w:r>
        <w:t>й соответствующей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w:t>
      </w:r>
      <w:r>
        <w:t>а) ее акций;</w:t>
      </w:r>
    </w:p>
    <w:p w:rsidR="00000000" w:rsidRDefault="00F21C70">
      <w:r>
        <w:t>дата расторжения или прекращения по иным основаниям заключенного организацией, подконтрольной эмитенту, договора доверительного управления имуществом, договора простого товарищества, договора поручения, акционерного соглашения и (или) иного со</w:t>
      </w:r>
      <w:r>
        <w:t>глашения, предметом которого являлось осуществление прав, удостоверенных акциями (долями) соответствующей организации;</w:t>
      </w:r>
    </w:p>
    <w:p w:rsidR="00000000" w:rsidRDefault="00F21C70">
      <w:r>
        <w:t>дата наступления иного события, в результате которого у эмитента прекратилось право косвенного распоряжения определенным количеством голо</w:t>
      </w:r>
      <w:r>
        <w:t>сов, приходящихся на голосующие акции (доли), составляющие уставный капитал соответствующей организации.</w:t>
      </w:r>
    </w:p>
    <w:p w:rsidR="00000000" w:rsidRDefault="00F21C70"/>
    <w:p w:rsidR="00000000" w:rsidRDefault="00F21C70">
      <w:pPr>
        <w:pStyle w:val="1"/>
      </w:pPr>
      <w:r>
        <w:t>Глава 50. Сообщение о существенном факте о заключении эмитентом, контролирующим его лицом или подконтрольной эмитенту организацией договора, предусмат</w:t>
      </w:r>
      <w:r>
        <w:t>ривающего обязанность приобретать эмиссионные ценные бумаги указанного эмитента</w:t>
      </w:r>
    </w:p>
    <w:p w:rsidR="00000000" w:rsidRDefault="00F21C70"/>
    <w:p w:rsidR="00000000" w:rsidRDefault="00F21C70">
      <w:r>
        <w:t>50.1. В форме сообщения о существенном факте раскрываются сведения о заключении эмитентом, контролирующим его лицом или подконтрольной эмитенту организацией договора, предусма</w:t>
      </w:r>
      <w:r>
        <w:t>тривающего обязанность приобретать ценные бумаги указанного эмитента.</w:t>
      </w:r>
    </w:p>
    <w:p w:rsidR="00000000" w:rsidRDefault="00F21C70">
      <w:r>
        <w:t>50.2. В сообщении о существенном факте о заключении эмитентом договора, предусматривающего обязанность приобретать эмиссионные ценные бумаги указанного эмитента, указываются:</w:t>
      </w:r>
    </w:p>
    <w:p w:rsidR="00000000" w:rsidRDefault="00F21C70">
      <w:r>
        <w:t>вид, катего</w:t>
      </w:r>
      <w:r>
        <w:t>рия (тип) и иные идентификационные признаки ценных бумаг эмитента, в отношении которых эмитентом заключен договор (договоры), предусматривающий (предусматривающие) обязанность эмитента по их приобретению;</w:t>
      </w:r>
    </w:p>
    <w:p w:rsidR="00000000" w:rsidRDefault="00F21C70">
      <w:r>
        <w:t>наименование российской биржи (российского организа</w:t>
      </w:r>
      <w:r>
        <w:t>тора торговли), в котировальный список которой (в список ценных бумаг, допущенных к организованным торгам, которого) включены ценные бумаги эмитента, в отношении которых эмитентом заключен договор (договоры), предусматривающий (предусматривающие) обязаннос</w:t>
      </w:r>
      <w:r>
        <w:t>ть эмитента по их приобретению, а в случае включения указанных ценных бумаг эмитента в котировальный список российской биржи - также наименование такого котировального списка;</w:t>
      </w:r>
    </w:p>
    <w:p w:rsidR="00000000" w:rsidRDefault="00F21C70">
      <w:r>
        <w:t>наименование и место нахождения иностранной биржи (иностранного организатора тор</w:t>
      </w:r>
      <w:r>
        <w:t>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w:t>
      </w:r>
      <w:r>
        <w:t xml:space="preserve">ии ценных бумаг российского эмитента), в отношении которых эмитентом заключен договор (договоры), предусматривающий (предусматривающие) обязанность эмитента по их приобретению, а в случае включения указанных ценных бумаг в котировальный список иностранной </w:t>
      </w:r>
      <w:r>
        <w:t>биржи - также наименование такого котировального списка;</w:t>
      </w:r>
    </w:p>
    <w:p w:rsidR="00000000" w:rsidRDefault="00F21C70">
      <w:r>
        <w:t>решение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w:t>
      </w:r>
      <w:r>
        <w:t>ента по приобретению его ценных бумаг (наименование уполномоченного органа управления эмитента, дата принятия соответствующего решения, дата составления и номер протокола заседания (собрания) уполномоченного органа управления эмитента в случае принятия соо</w:t>
      </w:r>
      <w:r>
        <w:t>тветствующего решения коллегиальным органом управления эмитента);</w:t>
      </w:r>
    </w:p>
    <w:p w:rsidR="00000000" w:rsidRDefault="00F21C70">
      <w:r>
        <w:t>содержание решения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w:t>
      </w:r>
      <w:r>
        <w:t>ие) обязанность эмитента по приобретению его ценных бумаг;</w:t>
      </w:r>
    </w:p>
    <w:p w:rsidR="00000000" w:rsidRDefault="00F21C70">
      <w:r>
        <w:t>дата заключения эмитентом договора (даты заключения эмитентом первого и последнего договоров), предусматривающего (предусматривающих) обязанность эмитента по приобретению его ценных бумаг;</w:t>
      </w:r>
    </w:p>
    <w:p w:rsidR="00000000" w:rsidRDefault="00F21C70">
      <w:r>
        <w:t>количест</w:t>
      </w:r>
      <w:r>
        <w:t>во ценных бумаг эмитента соответствующего вида, категории (типа), в отношении которых у эмитента возникла обязанность по их приобретению на основании заключенного (заключенных) эмитентом договора (договоров);</w:t>
      </w:r>
    </w:p>
    <w:p w:rsidR="00000000" w:rsidRDefault="00F21C70">
      <w:r>
        <w:t>срок (порядок определения срока), в течение кот</w:t>
      </w:r>
      <w:r>
        <w:t>орого эмитент обязан приобрести (приобрел) соответствующее количество его ценных бумаг на основании заключенного (заключенных) эмитентом договора (договоров), предусматривающего (предусматривающих) обязанность эмитента по их приобретению;</w:t>
      </w:r>
    </w:p>
    <w:p w:rsidR="00000000" w:rsidRDefault="00F21C70">
      <w:r>
        <w:t>количество ценных</w:t>
      </w:r>
      <w:r>
        <w:t xml:space="preserve"> бумаг эмитента с тем же объемом прав, находившихся в собственности эмитента до заключения им договора (договоров), предусматривающего (предусматривающих) обязанность эмитента по приобретению его ценных бумаг;</w:t>
      </w:r>
    </w:p>
    <w:p w:rsidR="00000000" w:rsidRDefault="00F21C70">
      <w:r>
        <w:t>количество ценных бумаг эмитента с тем же объе</w:t>
      </w:r>
      <w:r>
        <w:t>мом прав, которое будет находиться (находится) в собственности эмитента после приобретения им соответствующего количества его ценных бумаг на основании заключенного (заключенных) им договора (договоров), предусматривающего (предусматривающих) обязанность э</w:t>
      </w:r>
      <w:r>
        <w:t>митента по приобретению его ценных бумаг.</w:t>
      </w:r>
    </w:p>
    <w:p w:rsidR="00000000" w:rsidRDefault="00F21C70">
      <w:r>
        <w:t>50.3. Моментом наступления существенного факта о заключении эмитентом договора, предусматривающего обязанность приобретать эмиссионные ценные бумаги указанного эмитента, является дата заключения эмитентом соответст</w:t>
      </w:r>
      <w:r>
        <w:t>вующего договора, а если на основании соответствующего решения уполномоченного органа управления эмитента им заключены несколько таких договоров - дата заключения эмитентом последнего такого договора.</w:t>
      </w:r>
    </w:p>
    <w:p w:rsidR="00000000" w:rsidRDefault="00F21C70">
      <w:r>
        <w:t>50.4. В сообщении о существенном факте о заключении кон</w:t>
      </w:r>
      <w:r>
        <w:t>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указываются:</w:t>
      </w:r>
    </w:p>
    <w:p w:rsidR="00000000" w:rsidRDefault="00F21C70">
      <w:r>
        <w:t>вид лица, которое заключило договор (договоры), предусматривающий (предусма</w:t>
      </w:r>
      <w:r>
        <w:t>тривающие) обязанность такого лица приобретать ценные бумаги эмитента (лицо, контролирующее эмитента; подконтрольная эмитенту организация);</w:t>
      </w:r>
    </w:p>
    <w:p w:rsidR="00000000" w:rsidRDefault="00F21C70">
      <w:r>
        <w:t>полное фирменное наименование, место нахождения, ИНН (если применимо), ОГРН (если применимо) соответствующей организ</w:t>
      </w:r>
      <w:r>
        <w:t>ации или фамилия, имя, отчество (если имеется) физического лица, контролирующего эмитента, заключившего договор (договоры), предусматривающий (предусматривающие) обязанность соответствующего лица приобретать ценные бумаги эмитента;</w:t>
      </w:r>
    </w:p>
    <w:p w:rsidR="00000000" w:rsidRDefault="00F21C70">
      <w:r>
        <w:t>вид, категория (тип) и и</w:t>
      </w:r>
      <w:r>
        <w:t>ные идентификационные признаки ценных бумаг эмитента, в отношении которых соответствующим лицом заключен (заключены) договор (договоры), предусматривающий (предусматривающие) обязанность такого лица по их приобретению;</w:t>
      </w:r>
    </w:p>
    <w:p w:rsidR="00000000" w:rsidRDefault="00F21C70">
      <w:r>
        <w:t>наименование российской биржи, в коти</w:t>
      </w:r>
      <w:r>
        <w:t>ровальный список которой (российского организатора торговли, в список ценных бумаг, допущенных к организованным торгам, которого) включены ценные бумаги эмитента, в отношении которых соответствующим лицом заключен договор (договоры), предусматривающий (пре</w:t>
      </w:r>
      <w:r>
        <w:t>дусматривающие) обязанность такого лица по их приобретению, а в случае включения указанных ценных бумаг эмитента в котировальный список российской биржи - также наименование такого котировального списка;</w:t>
      </w:r>
    </w:p>
    <w:p w:rsidR="00000000" w:rsidRDefault="00F21C70">
      <w:r>
        <w:t>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w:t>
      </w:r>
      <w:r>
        <w:t>ги эмитента (ценные бумаги иностранного эмитента, удостоверяющие права в отношении ценных бумаг российского эмитента), в отношении которых соответствующим лицом заключен (заключены) договор (договоры), предусматривающий (предусматривающие) обязанность тако</w:t>
      </w:r>
      <w:r>
        <w:t>го лица по их приобретению, а в случае включения указанных ценных бумаг в котировальный список иностранной биржи - также наименование такого котировального списка;</w:t>
      </w:r>
    </w:p>
    <w:p w:rsidR="00000000" w:rsidRDefault="00F21C70">
      <w:r>
        <w:t>дата заключения соответствующим лицом договора (даты заключения соответствующим лицом первог</w:t>
      </w:r>
      <w:r>
        <w:t>о и последнего договоров), предусматривающего (предусматривающих) обязанность такого лица по приобретению ценных бумаг эмитента;</w:t>
      </w:r>
    </w:p>
    <w:p w:rsidR="00000000" w:rsidRDefault="00F21C70">
      <w:r>
        <w:t xml:space="preserve">количество ценных бумаг эмитента соответствующего вида, категории (типа), в отношении которых у соответствующего лица возникла </w:t>
      </w:r>
      <w:r>
        <w:t>обязанность по их приобретению на основании заключенного (заключенных) таким лицом договора (договоров);</w:t>
      </w:r>
    </w:p>
    <w:p w:rsidR="00000000" w:rsidRDefault="00F21C70">
      <w:r>
        <w:t>срок (порядок определения срока), в течение которого соответствующее лицо обязано приобрести (приобрело) соответствующее количество ценных бумаг эмитен</w:t>
      </w:r>
      <w:r>
        <w:t>та на основании заключенного (заключенных) таким лицом договора (договоров), предусматривающего (предусматривающих) обязанность такого лица по их приобретению;</w:t>
      </w:r>
    </w:p>
    <w:p w:rsidR="00000000" w:rsidRDefault="00F21C70">
      <w:r>
        <w:t>количество ценных бумаг эмитента с тем же объемом прав, находившихся в собственности соответству</w:t>
      </w:r>
      <w:r>
        <w:t>ющего лица до заключения им договора (договоров), предусматривающего (предусматривающих) обязанность такого лица по приобретению ценных бумаг эмитента;</w:t>
      </w:r>
    </w:p>
    <w:p w:rsidR="00000000" w:rsidRDefault="00F21C70">
      <w:r>
        <w:t>количество ценных бумаг эмитента с тем же объемом прав, которое будет находиться (находится) в собственн</w:t>
      </w:r>
      <w:r>
        <w:t>ости соответствующего лица после приобретения им соответствующего количества ценных бумаг эмитента на основании заключенного (заключенных) таким лицом договора (договоров), предусматривающего (предусматривающих) обязанность такого лица по приобретению ценн</w:t>
      </w:r>
      <w:r>
        <w:t>ых бумаг эмитента.</w:t>
      </w:r>
    </w:p>
    <w:p w:rsidR="00000000" w:rsidRDefault="00F21C70">
      <w:r>
        <w:t>50.5. Моментом наступления существенного факта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являет</w:t>
      </w:r>
      <w:r>
        <w:t>ся дата, в которую эмитент узнал или должен был узнать, в том числе посредством получения соответствующего уведомления от контролирующего его лица или подконтрольной эмитенту организации, о заключении контролирующим эмитента лицом или подконтрольной эмитен</w:t>
      </w:r>
      <w:r>
        <w:t>ту организацией соответствующего договора, а если заключение таких договоров осуществлялось на основании оферты, адресованной всем владельцам ценных бумаг эмитента с одинаковым объемом прав, - дата заключения соответствующим лицом последнего такого договор</w:t>
      </w:r>
      <w:r>
        <w:t>а.</w:t>
      </w:r>
    </w:p>
    <w:p w:rsidR="00000000" w:rsidRDefault="00F21C70">
      <w:r>
        <w:t>50.6. Требования настоящей главы Положения не применяются к договорам, являющимся размещением (заключаемым в процессе размещения) ценных бумаг эмитента.</w:t>
      </w:r>
    </w:p>
    <w:p w:rsidR="00000000" w:rsidRDefault="00F21C70"/>
    <w:p w:rsidR="00000000" w:rsidRDefault="00F21C70">
      <w:pPr>
        <w:pStyle w:val="1"/>
      </w:pPr>
      <w:r>
        <w:t>Глава 51. Сообщение о существенном факте о получении, приостановлении действия, возобновлении дейст</w:t>
      </w:r>
      <w:r>
        <w:t>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эмитента существенное финансово-хозяйственное значение</w:t>
      </w:r>
    </w:p>
    <w:p w:rsidR="00000000" w:rsidRDefault="00F21C70"/>
    <w:p w:rsidR="00000000" w:rsidRDefault="00F21C70">
      <w:r>
        <w:t>51.1. В форме сообще</w:t>
      </w:r>
      <w:r>
        <w:t>ния о существенном факте раскрываются сведения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w:t>
      </w:r>
      <w:r>
        <w:t>ществление определенной деятельности, имеющей для эмитента существенное финансово-хозяйственное значение.</w:t>
      </w:r>
    </w:p>
    <w:p w:rsidR="00000000" w:rsidRDefault="00F21C70">
      <w:r>
        <w:t>51.2. В сообщении о существенном факте о получении, приостановлении действия, возобновлении действия (продлении действия), переоформлении, об отзыве (</w:t>
      </w:r>
      <w:r>
        <w:t>аннулировании) или о прекращении по иным основаниям действия разрешения (лицензии) эмитента на осуществление определенной деятельности, имеющей для эмитента существенное финансово-хозяйственное значение, указываются:</w:t>
      </w:r>
    </w:p>
    <w:p w:rsidR="00000000" w:rsidRDefault="00F21C70">
      <w:r>
        <w:t>вид разрешения (лицензии) эмитента;</w:t>
      </w:r>
    </w:p>
    <w:p w:rsidR="00000000" w:rsidRDefault="00F21C70">
      <w:r>
        <w:t>ном</w:t>
      </w:r>
      <w:r>
        <w:t>ер и дата выдачи разрешения (лицензии) эмитента, орган, выдавший разрешение (лицензию);</w:t>
      </w:r>
    </w:p>
    <w:p w:rsidR="00000000" w:rsidRDefault="00F21C70">
      <w:r>
        <w:t>срок действия разрешения (лицензии) эмитента;</w:t>
      </w:r>
    </w:p>
    <w:p w:rsidR="00000000" w:rsidRDefault="00F21C70">
      <w:r>
        <w:t>для разрешения (лицензии) эмитента на использование ограниченно оборотоспособных объектов, природных ресурсов существенные</w:t>
      </w:r>
      <w:r>
        <w:t xml:space="preserve"> условия этого разрешения (лицензии);</w:t>
      </w:r>
    </w:p>
    <w:p w:rsidR="00000000" w:rsidRDefault="00F21C70">
      <w:r>
        <w:t>вид события, наступившего в отношении разрешения (лицензии) эмитента (получение; приостановление действия; возобновление действия (продление действия); переоформление; отзыв (аннулирование); прекращение);</w:t>
      </w:r>
    </w:p>
    <w:p w:rsidR="00000000" w:rsidRDefault="00F21C70">
      <w:r>
        <w:t>дата наступле</w:t>
      </w:r>
      <w:r>
        <w:t>ния соответствующего события в отношении разрешения (лицензии) эмитента.</w:t>
      </w:r>
    </w:p>
    <w:p w:rsidR="00000000" w:rsidRDefault="00F21C70">
      <w:r>
        <w:t>51.3. Моментом наступления существенного факта о получении, приостановлении действия, возобновлении действия (продлении действия), переоформлении, об отзыве (аннулировании) или о прек</w:t>
      </w:r>
      <w:r>
        <w:t>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 является дата, в которую эмитент узнал или должен был узнать, в то</w:t>
      </w:r>
      <w:r>
        <w:t>м числе посредством получения соответствующего уведомления органа, выдавшего разрешение (лицензию), о наступлении в отношении разрешения (лицензии) эмитента одного из событий, указанных в настоящем пункте.</w:t>
      </w:r>
    </w:p>
    <w:p w:rsidR="00000000" w:rsidRDefault="00F21C70"/>
    <w:p w:rsidR="00000000" w:rsidRDefault="00F21C70">
      <w:pPr>
        <w:pStyle w:val="1"/>
      </w:pPr>
      <w:r>
        <w:t>Глава 52. Сообщение о существенном факте об истеч</w:t>
      </w:r>
      <w:r>
        <w:t>ении срока полномочий единоличного исполнительного органа и (или) членов коллегиального исполнительного органа эмитента</w:t>
      </w:r>
    </w:p>
    <w:p w:rsidR="00000000" w:rsidRDefault="00F21C70"/>
    <w:p w:rsidR="00000000" w:rsidRDefault="00F21C70">
      <w:r>
        <w:t xml:space="preserve">52.1. В форме сообщения о существенном факте раскрываются сведения об истечении срока полномочий единоличного исполнительного органа и </w:t>
      </w:r>
      <w:r>
        <w:t>(или) членов коллегиального исполнительного органа эмитента.</w:t>
      </w:r>
    </w:p>
    <w:p w:rsidR="00000000" w:rsidRDefault="00F21C70">
      <w:r>
        <w:t>52.2. В сообщении о существенном факте об истечении срока полномочий единоличного исполнительного органа и (или) членов коллегиального исполнительного органа эмитента указываются:</w:t>
      </w:r>
    </w:p>
    <w:p w:rsidR="00000000" w:rsidRDefault="00F21C70">
      <w:r>
        <w:t>фамилия, имя, о</w:t>
      </w:r>
      <w:r>
        <w:t xml:space="preserve">тчество (если имеется) лица, срок полномочий которого истек,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w:t>
      </w:r>
      <w:r>
        <w:t>ИНН (если применимо), ОГРН (если применимо) такой управляющей организации;</w:t>
      </w:r>
    </w:p>
    <w:p w:rsidR="00000000" w:rsidRDefault="00F21C70">
      <w:r>
        <w:t>должность, которую занимало лицо, срок полномочий которого истек;</w:t>
      </w:r>
    </w:p>
    <w:p w:rsidR="00000000" w:rsidRDefault="00F21C70">
      <w:r>
        <w:t>дата истечения срока полномочий соответствующего лица.</w:t>
      </w:r>
    </w:p>
    <w:p w:rsidR="00000000" w:rsidRDefault="00F21C70">
      <w:r>
        <w:t xml:space="preserve">52.3. Моментом наступления существенного факта об истечении </w:t>
      </w:r>
      <w:r>
        <w:t>срока полномочий единоличного исполнительного органа и (или) членов коллегиального исполнительного органа эмитента является дата истечения срока полномочий единоличного исполнительного органа и (или) членов коллегиального исполнительного органа эмитента.</w:t>
      </w:r>
    </w:p>
    <w:p w:rsidR="00000000" w:rsidRDefault="00F21C70">
      <w:r>
        <w:t>52.4. В случае если до даты истечения срока полномочий единоличного исполнительного органа и (или) членов коллегиального исполнительного органа эмитента уполномоченным органом управления эмитента принимается решение об образовании соответствующего исполнит</w:t>
      </w:r>
      <w:r>
        <w:t>ельного органа эмитента, раскрытие информации в соответствии с настоящей главой Положения не требуется.</w:t>
      </w:r>
    </w:p>
    <w:p w:rsidR="00000000" w:rsidRDefault="00F21C70"/>
    <w:p w:rsidR="00000000" w:rsidRDefault="00F21C70">
      <w:pPr>
        <w:pStyle w:val="1"/>
      </w:pPr>
      <w:r>
        <w:t>Глава 53. Сообщение о существенном факте об изменении размера доли участия члена органа управления эмитента (члена органа управления управляющей органи</w:t>
      </w:r>
      <w:r>
        <w:t>зации эмитента) в уставном капитале эмитента и (или) подконтрольной эмитенту организации, имеющей для него существенное значение</w:t>
      </w:r>
    </w:p>
    <w:p w:rsidR="00000000" w:rsidRDefault="00F21C70"/>
    <w:p w:rsidR="00000000" w:rsidRDefault="00F21C70">
      <w:r>
        <w:t>53.1. В форме сообщения о существенном факте раскрываются сведения об изменении размера доли участия в уставном (складочном) к</w:t>
      </w:r>
      <w:r>
        <w:t>апитале эмитента и (или) подконтрольных эмитенту организаций, имеющих для него существенное значение:</w:t>
      </w:r>
    </w:p>
    <w:p w:rsidR="00000000" w:rsidRDefault="00F21C70">
      <w: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w:t>
      </w:r>
      <w:r>
        <w:t>ность (осуществляющего функции) единоличного исполнительного органа эмитента;</w:t>
      </w:r>
    </w:p>
    <w:p w:rsidR="00000000" w:rsidRDefault="00F21C70">
      <w: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w:t>
      </w:r>
      <w:r>
        <w:t>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000000" w:rsidRDefault="00F21C70">
      <w:r>
        <w:t>53.2. В сообщении о существенном факте об изменении размера доли уч</w:t>
      </w:r>
      <w:r>
        <w:t>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указываются:</w:t>
      </w:r>
    </w:p>
    <w:p w:rsidR="00000000" w:rsidRDefault="00F21C70">
      <w:r>
        <w:t>фамилия, имя, отчество (если им</w:t>
      </w:r>
      <w:r>
        <w:t>еется) лица, размер доли которого в уставном капитале эмитента и (или) подконтрольной эмитенту организации, имеющей для него существенное значение, изменился, а если таким лицом является управляющая организация, которой по договору были переданы полномочия</w:t>
      </w:r>
      <w:r>
        <w:t xml:space="preserve"> единоличного исполнительного органа эмитента, - полное фирменное наименование, место нахождения, ИНН (если применимо), ОГРН (если применимо) такой управляющей организации;</w:t>
      </w:r>
    </w:p>
    <w:p w:rsidR="00000000" w:rsidRDefault="00F21C70">
      <w:r>
        <w:t>должность, которую занимает физическое лицо, размер доли которого в уставном капита</w:t>
      </w:r>
      <w:r>
        <w:t>ле эмитента и (или) подконтрольной эмитенту организации, имеющей для него существенное значение, изменился;</w:t>
      </w:r>
    </w:p>
    <w:p w:rsidR="00000000" w:rsidRDefault="00F21C70">
      <w:r>
        <w:t>вид организации, размер доли в уставном капитале которой изменился у соответствующего лица (эмитент; подконтрольная эмитенту организация, имеющая дл</w:t>
      </w:r>
      <w:r>
        <w:t>я него существенное значение);</w:t>
      </w:r>
    </w:p>
    <w:p w:rsidR="00000000" w:rsidRDefault="00F21C70">
      <w:r>
        <w:t xml:space="preserve">в случае изменения доли соответствующего лица в уставном капитале подконтрольной эмитенту организации, имеющей для него существенное значение, полное фирменное наименование, место нахождения, ИНН (если применимо), ОГРН (если </w:t>
      </w:r>
      <w:r>
        <w:t>применимо) такой организации;</w:t>
      </w:r>
    </w:p>
    <w:p w:rsidR="00000000" w:rsidRDefault="00F21C70">
      <w:r>
        <w:t>размер доли соответствующего лица в уставном капитале эмитента или подконтрольной эмитенту организации, имеющей для него существенное значение, до изменения, а в случае, если эмитентом или указанной организацией является акцио</w:t>
      </w:r>
      <w:r>
        <w:t>нерное общество, - также размер доли принадлежавших данному лицу обыкновенных акций такого акционерного общества до изменения;</w:t>
      </w:r>
    </w:p>
    <w:p w:rsidR="00000000" w:rsidRDefault="00F21C70">
      <w:r>
        <w:t>размер доли соответствующего лица в уставном капитале эмитента или подконтрольной эмитенту организации, имеющей для него существе</w:t>
      </w:r>
      <w:r>
        <w:t>нное значение, после изменения, а в случае, если эмитентом или указанной организацией является акционерное общество, - также размер доли принадлежащих данному лицу обыкновенных акций такого акционерного общества после изменения;</w:t>
      </w:r>
    </w:p>
    <w:p w:rsidR="00000000" w:rsidRDefault="00F21C70">
      <w:r>
        <w:t xml:space="preserve">дата, с которой изменилась </w:t>
      </w:r>
      <w:r>
        <w:t>доля соответствующего лица в уставном капитале эмитента или подконтрольной эмитенту организации, имеющей для него существенное значение;</w:t>
      </w:r>
    </w:p>
    <w:p w:rsidR="00000000" w:rsidRDefault="00F21C70">
      <w:r>
        <w:t>дата, в которую эмитент узнал об изменении доли соответствующего лица в уставном капитале эмитента или подконтрольной э</w:t>
      </w:r>
      <w:r>
        <w:t>митенту организации, имеющей для него существенное значение.</w:t>
      </w:r>
    </w:p>
    <w:p w:rsidR="00000000" w:rsidRDefault="00F21C70">
      <w:r>
        <w:t>53.3. Моментом наступления существенного факта об изменении размера доли участия члена органа управления эмитента (члена органа управления управляющей организации эмитента) в уставном капитале эм</w:t>
      </w:r>
      <w:r>
        <w:t>итента и (или) подконтрольной эмитенту организации, имеющей для него существенное значение, является дата, в которую эмитент узнал или должен был узнать об изменении размера доли соответствующего лица в уставном капитале эмитента и (или) подконтрольной эми</w:t>
      </w:r>
      <w:r>
        <w:t>тенту организации, имеющей для него существенное значение, а если изменение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w:t>
      </w:r>
      <w:r>
        <w:t xml:space="preserve">меющей для него существенное значение, произошло в результате размещения эмитентом и (или) подконтрольной эмитенту организацией своих дополнительных акций - дата, в которую эмитент узнал или должен был узнать о государственной регистрации отчета об итогах </w:t>
      </w:r>
      <w:r>
        <w:t>выпуска (дополнительного выпуска) размещавшихся акций эмитента и (или) подконтрольной эмитенту организации, либо дата представления эмитентом в регистрирующий орган уведомления об итогах выпуска (дополнительного выпуска) его размещавшихся акций или дата, в</w:t>
      </w:r>
      <w:r>
        <w:t xml:space="preserve"> которую эмитент узнал или должен был узнать о представлении подконтрольной эмитенту организацией в регистрирующий орган уведомления об итогах выпуска (дополнительного выпуска) размещавшихся ею акций.</w:t>
      </w:r>
    </w:p>
    <w:p w:rsidR="00000000" w:rsidRDefault="00F21C70"/>
    <w:p w:rsidR="00000000" w:rsidRDefault="00F21C70">
      <w:pPr>
        <w:pStyle w:val="1"/>
      </w:pPr>
      <w:r>
        <w:t>Глава 54. Сообщение о существенном факте о возникновен</w:t>
      </w:r>
      <w:r>
        <w:t>ии и (или) прекращении у владельцев облигаций эмитента права требовать от эмитента досрочного погашения принадлежащих им облигаций эмитента</w:t>
      </w:r>
    </w:p>
    <w:p w:rsidR="00000000" w:rsidRDefault="00F21C70"/>
    <w:p w:rsidR="00000000" w:rsidRDefault="00F21C70">
      <w:r>
        <w:t>54.1. В форме сообщения о существенном факте раскрываются сведения о возникновении и (или) прекращении у владельцев</w:t>
      </w:r>
      <w:r>
        <w:t xml:space="preserve"> облигаций эмитента права требовать от эмитента досрочного погашения принадлежащих им облигаций эмитента.</w:t>
      </w:r>
    </w:p>
    <w:p w:rsidR="00000000" w:rsidRDefault="00F21C70">
      <w:r>
        <w:t xml:space="preserve">54.2. В сообщении о существенном факте о возникновении у владельцев облигаций эмитента права требовать от эмитента досрочного погашения принадлежащих </w:t>
      </w:r>
      <w:r>
        <w:t>им облигаций эмитента указываются:</w:t>
      </w:r>
    </w:p>
    <w:p w:rsidR="00000000" w:rsidRDefault="00F21C70">
      <w:r>
        <w:t>серия и идентификационные признаки облигаций эмитента, у владельцев которых возникло право требовать от эмитента досрочного погашения принадлежащих им облигаций эмитента;</w:t>
      </w:r>
    </w:p>
    <w:p w:rsidR="00000000" w:rsidRDefault="00F21C70">
      <w:r>
        <w:t>государственный регистрационный номер выпуска обли</w:t>
      </w:r>
      <w:r>
        <w:t>гаций эмитента, у владельцев которых возникло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000000" w:rsidRDefault="00F21C70">
      <w:r>
        <w:t>основание</w:t>
      </w:r>
      <w:r>
        <w:t>,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000000" w:rsidRDefault="00F21C70">
      <w:r>
        <w:t>стоимость досрочного погашения облигаций;</w:t>
      </w:r>
    </w:p>
    <w:p w:rsidR="00000000" w:rsidRDefault="00F21C70">
      <w:r>
        <w:t>порядок осуществления досрочного погашения облигаци</w:t>
      </w:r>
      <w:r>
        <w:t>й, в том числе срок (порядок определения срока), в течение которого владельцами облигаций могут быть поданы заявления о досрочном погашении таких облигаций.</w:t>
      </w:r>
    </w:p>
    <w:p w:rsidR="00000000" w:rsidRDefault="00F21C70">
      <w:r>
        <w:t>54.3. Моментом наступления существенного факта о возникновении у владельцев облигаций эмитента прав</w:t>
      </w:r>
      <w:r>
        <w:t>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w:t>
      </w:r>
      <w:r>
        <w:t>ев облигаций указанного права.</w:t>
      </w:r>
    </w:p>
    <w:p w:rsidR="00000000" w:rsidRDefault="00F21C70">
      <w:r>
        <w:t>54.4. В сообщении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указываются:</w:t>
      </w:r>
    </w:p>
    <w:p w:rsidR="00000000" w:rsidRDefault="00F21C70">
      <w: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p>
    <w:p w:rsidR="00000000" w:rsidRDefault="00F21C70">
      <w:r>
        <w:t>государственный регистрационный номер выпуска облигаций эмитента, у владельцев ко</w:t>
      </w:r>
      <w:r>
        <w:t>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000000" w:rsidRDefault="00F21C70">
      <w:r>
        <w:t>основание, повлекшее возникновение у</w:t>
      </w:r>
      <w:r>
        <w:t xml:space="preserve"> владельцев облигаций эмитента права требовать от эмитента досрочного погашения таких облигаций, и дата возникновения такого основания;</w:t>
      </w:r>
    </w:p>
    <w:p w:rsidR="00000000" w:rsidRDefault="00F21C70">
      <w:r>
        <w:t>дата, с которой у владельцев облигаций возникло право требовать от эмитента досрочного погашения таких облигаций;</w:t>
      </w:r>
    </w:p>
    <w:p w:rsidR="00000000" w:rsidRDefault="00F21C70">
      <w:r>
        <w:t>основа</w:t>
      </w:r>
      <w:r>
        <w:t>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000000" w:rsidRDefault="00F21C70">
      <w:r>
        <w:t>дата (порядок определения даты), с которой у владельцев облигаций прекратилось право требова</w:t>
      </w:r>
      <w:r>
        <w:t>ть от эмитента досрочного погашения таких облигаций.</w:t>
      </w:r>
    </w:p>
    <w:p w:rsidR="00000000" w:rsidRDefault="00F21C70">
      <w:r>
        <w:t xml:space="preserve">54.5. Моментом наступления существенного факта о прекращении у владельцев облигаций эмитента права требовать от эмитента досрочного погашения принадлежащих им облигаций эмитента является дата, в которую </w:t>
      </w:r>
      <w:r>
        <w:t>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эмитента указанного права.</w:t>
      </w:r>
    </w:p>
    <w:p w:rsidR="00000000" w:rsidRDefault="00F21C70"/>
    <w:p w:rsidR="00000000" w:rsidRDefault="00F21C70">
      <w:pPr>
        <w:pStyle w:val="1"/>
      </w:pPr>
      <w:r>
        <w:t>Глава 55. Сообщение о существенном факте о присвоении рейтинга эмис</w:t>
      </w:r>
      <w:r>
        <w:t>сионным ценным бумагам и (или) их эмитенту или об изменении его рейтинговым агентством на основании заключенного с эмитентом договора</w:t>
      </w:r>
    </w:p>
    <w:p w:rsidR="00000000" w:rsidRDefault="00F21C70"/>
    <w:p w:rsidR="00000000" w:rsidRDefault="00F21C70">
      <w:r>
        <w:t>55.1. В форме сообщения о существенном факте раскрываются сведения о присвоении рейтинга ценным бумагам и (или) их эмитен</w:t>
      </w:r>
      <w:r>
        <w:t>ту или об изменении его рейтинговым агентством на основании заключенного с эмитентом договора.</w:t>
      </w:r>
    </w:p>
    <w:p w:rsidR="00000000" w:rsidRDefault="00F21C70">
      <w:r>
        <w:t>55.2. В сообщении о существенном факте о присвоении рейтинга эмиссионным ценным бумагам и (или) их эмитенту или об изменении его рейтинговым агентством на основа</w:t>
      </w:r>
      <w:r>
        <w:t>нии заключенного с эмитентом договора указываются:</w:t>
      </w:r>
    </w:p>
    <w:p w:rsidR="00000000" w:rsidRDefault="00F21C70">
      <w:r>
        <w:t>объект присвоения рейтинга (ценные бумаги и (или) их эмитент);</w:t>
      </w:r>
    </w:p>
    <w:p w:rsidR="00000000" w:rsidRDefault="00F21C70">
      <w:r>
        <w:t>вид рейтинга, который присвоен объекту рейтинговой оценки (кредитный рейтинг; рейтинг долгосрочной кредитоспособности (платежеспособности); ре</w:t>
      </w:r>
      <w:r>
        <w:t>йтинг корпоративного управления; иной рейтинг);</w:t>
      </w:r>
    </w:p>
    <w:p w:rsidR="00000000" w:rsidRDefault="00F21C70">
      <w:r>
        <w:t>в случае если объектом присвоения рейтинга являются ценные бумаги эмитента, вид, категория (тип), серия и иные идентификационные признаки таких ценных бумаг;</w:t>
      </w:r>
    </w:p>
    <w:p w:rsidR="00000000" w:rsidRDefault="00F21C70">
      <w:r>
        <w:t>значение присвоенного рейтинга, а в случае изменен</w:t>
      </w:r>
      <w:r>
        <w:t>ия рейтинга - значения рейтинга до и после изменения;</w:t>
      </w:r>
    </w:p>
    <w:p w:rsidR="00000000" w:rsidRDefault="00F21C70">
      <w:r>
        <w:t>дата присвоения или изменения рейтинга;</w:t>
      </w:r>
    </w:p>
    <w:p w:rsidR="00000000" w:rsidRDefault="00F21C70">
      <w:r>
        <w:t>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w:t>
      </w:r>
      <w:r>
        <w:t>йтинга;</w:t>
      </w:r>
    </w:p>
    <w:p w:rsidR="00000000" w:rsidRDefault="00F21C70">
      <w:r>
        <w:t>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присвоившей рейтинг (рейтингового агентства);</w:t>
      </w:r>
    </w:p>
    <w:p w:rsidR="00000000" w:rsidRDefault="00F21C70">
      <w:r>
        <w:t>иные сведения о рейтинге, указывае</w:t>
      </w:r>
      <w:r>
        <w:t>мые эмитентом по своему усмотрению.</w:t>
      </w:r>
    </w:p>
    <w:p w:rsidR="00000000" w:rsidRDefault="00F21C70">
      <w:r>
        <w:t>55.3. Моментом наступления существенного факта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является дата</w:t>
      </w:r>
      <w:r>
        <w:t>, в которую эмитент узнал или должен был узнать о присвоении рейтинга ценным бумагам эмитента и (или) эмитенту или об изменении его рейтинговым агентством на основании заключенного с эмитентом договора.</w:t>
      </w:r>
    </w:p>
    <w:p w:rsidR="00000000" w:rsidRDefault="00F21C70"/>
    <w:p w:rsidR="00000000" w:rsidRDefault="00F21C70">
      <w:pPr>
        <w:pStyle w:val="1"/>
      </w:pPr>
      <w:r>
        <w:t>Глава 56. Сообщение о существенном факте о привлечен</w:t>
      </w:r>
      <w:r>
        <w:t>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сведений об указанных организациях</w:t>
      </w:r>
    </w:p>
    <w:p w:rsidR="00000000" w:rsidRDefault="00F21C70"/>
    <w:p w:rsidR="00000000" w:rsidRDefault="00F21C70">
      <w:r>
        <w:t>56.1. В форме сообщения о существен</w:t>
      </w:r>
      <w:r>
        <w:t>ном факте раскрываются сведения о привлечении или замене организаций, оказывающих эмитенту услуги посредника при исполнении эмитентом обязательств по облигациям или иным ценным бумагам эмитента, с указанием их наименований, мест нахождения и размеров возна</w:t>
      </w:r>
      <w:r>
        <w:t>граждений за оказываемые услуги, а также об изменении указанных сведений.</w:t>
      </w:r>
    </w:p>
    <w:p w:rsidR="00000000" w:rsidRDefault="00F21C70">
      <w:r>
        <w:t>56.2. В сообщении о существенном факте о привлечении организации, оказывающей эмитенту услуги посредника при исполнении эмитентом обязательств по облигациям или иным эмиссионным ценн</w:t>
      </w:r>
      <w:r>
        <w:t>ым бумагам эмитента, указываются:</w:t>
      </w:r>
    </w:p>
    <w:p w:rsidR="00000000" w:rsidRDefault="00F21C70">
      <w: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p w:rsidR="00000000" w:rsidRDefault="00F21C70">
      <w:r>
        <w:t>государственный регистрационный но</w:t>
      </w:r>
      <w:r>
        <w:t>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w:t>
      </w:r>
      <w:r>
        <w:t>тельного выпуска) ценных бумаг эмитента и дата его присвоения в случае, если в соответствии с Федеральным законом "О рынке ценных бумаг" выпуск (дополнительный выпуск) ценных бумаг эмитента не подлежит государственной регистрации);</w:t>
      </w:r>
    </w:p>
    <w:p w:rsidR="00000000" w:rsidRDefault="00F21C70">
      <w:r>
        <w:t>содержание обязательства</w:t>
      </w:r>
      <w:r>
        <w:t xml:space="preserve"> эмитента, для исполнения которого эмитентом привлечена организация, оказывающая услуги посредника;</w:t>
      </w:r>
    </w:p>
    <w:p w:rsidR="00000000" w:rsidRDefault="00F21C70">
      <w: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привлеченной эмитентом для оказания услуг посредника при исполнении эмитентом обязательств по облигаци</w:t>
      </w:r>
      <w:r>
        <w:t>ям или иным ценным бумагам эмитента;</w:t>
      </w:r>
    </w:p>
    <w:p w:rsidR="00000000" w:rsidRDefault="00F21C70">
      <w:r>
        <w:t>краткое описание услуг посредника, оказываемых привлеченной эмитентом организацией;</w:t>
      </w:r>
    </w:p>
    <w:p w:rsidR="00000000" w:rsidRDefault="00F21C70">
      <w:r>
        <w:t xml:space="preserve">размер (порядок определения размера) вознаграждения организации, оказывающей эмитенту услуги посредника при исполнении им обязательств </w:t>
      </w:r>
      <w:r>
        <w:t>по облигациям или иным ценным бумагам эмитента;</w:t>
      </w:r>
    </w:p>
    <w:p w:rsidR="00000000" w:rsidRDefault="00F21C70">
      <w:r>
        <w:t>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ценным бумагам эмитента, а если такой д</w:t>
      </w:r>
      <w:r>
        <w:t>оговор вступает в силу не с даты его заключения - также дата вступления его в силу.</w:t>
      </w:r>
    </w:p>
    <w:p w:rsidR="00000000" w:rsidRDefault="00F21C70">
      <w:r>
        <w:t>56.3. Моментом наступления существенного факта о привлечении организации, оказывающей эмитенту услуги посредника при исполнении эмитентом обязательств по облигациям или ины</w:t>
      </w:r>
      <w:r>
        <w:t>м эмиссионным ценным бумагам эмитента, является 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ценным бумагам эмитента, а если такой д</w:t>
      </w:r>
      <w:r>
        <w:t>оговор вступает в силу не с даты его заключения - дата вступления его в силу.</w:t>
      </w:r>
    </w:p>
    <w:p w:rsidR="00000000" w:rsidRDefault="00F21C70">
      <w:r>
        <w:t>56.4. В сообщении о существенном факте о замене организации, оказывающей эмитенту услуги посредника при исполнении эмитентом обязательств по облигациям или иным эмиссионным ценны</w:t>
      </w:r>
      <w:r>
        <w:t>м бумагам эмитента, указываются:</w:t>
      </w:r>
    </w:p>
    <w:p w:rsidR="00000000" w:rsidRDefault="00F21C70">
      <w: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p w:rsidR="00000000" w:rsidRDefault="00F21C70">
      <w:r>
        <w:t>государственный регистрационный ном</w:t>
      </w:r>
      <w:r>
        <w:t>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w:t>
      </w:r>
      <w:r>
        <w:t>ельного выпуска) ценных бумаг эмитента и дата его присвоения в случае, если в соответствии с Федеральным законом "О рынке ценных бумаг" выпуск (дополнительный выпуск) ценных бумаг эмитента не подлежит государственной регистрации);</w:t>
      </w:r>
    </w:p>
    <w:p w:rsidR="00000000" w:rsidRDefault="00F21C70">
      <w:r>
        <w:t xml:space="preserve">содержание обязательства </w:t>
      </w:r>
      <w:r>
        <w:t>эмитента, для исполнения которого эмитентом привлечена организация, оказывающая услуги посредника;</w:t>
      </w:r>
    </w:p>
    <w:p w:rsidR="00000000" w:rsidRDefault="00F21C70">
      <w:r>
        <w:t>полное фирменное наименование (для некоммерческой организации - наименование), место нахождения, ИНН (если применимо), ОГРН (если применимо) организации, ран</w:t>
      </w:r>
      <w:r>
        <w:t>ее привлеченной эмитентом для оказания ему услуг посредника при исполнении эмитентом обязательств по облигациям или иным ценным бумагам эмитента;</w:t>
      </w:r>
    </w:p>
    <w:p w:rsidR="00000000" w:rsidRDefault="00F21C70">
      <w:r>
        <w:t>полное фирменное наименование (для некоммерческой организации - наименование), место нахождения, ИНН (если при</w:t>
      </w:r>
      <w:r>
        <w:t>менимо), ОГРН (если применимо) организации, привлекаемой эмитентом взамен ранее привлеченной организации для оказания ему услуг посредника при исполнении эмитентом обязательств по облигациям или иным ценным бумагам эмитента;</w:t>
      </w:r>
    </w:p>
    <w:p w:rsidR="00000000" w:rsidRDefault="00F21C70">
      <w:r>
        <w:t>краткое описание услуг посредни</w:t>
      </w:r>
      <w:r>
        <w:t>ка, оказываемых привлекаемой эмитентом в порядке замены организацией;</w:t>
      </w:r>
    </w:p>
    <w:p w:rsidR="00000000" w:rsidRDefault="00F21C70">
      <w:r>
        <w:t>размер (порядок определения размера) вознаграждения организации, привлекаемой эмитентом в порядке замены для оказания эмитенту услуг посредника при исполнении им обязательств по облигаци</w:t>
      </w:r>
      <w:r>
        <w:t>ям или иным ценным бумагам эмитента;</w:t>
      </w:r>
    </w:p>
    <w:p w:rsidR="00000000" w:rsidRDefault="00F21C70">
      <w:r>
        <w:t>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ценным бумагам эмитента, а если т</w:t>
      </w:r>
      <w:r>
        <w:t>акой договор вступает в силу не с даты его заключения - также дата вступления его в силу;</w:t>
      </w:r>
    </w:p>
    <w:p w:rsidR="00000000" w:rsidRDefault="00F21C70">
      <w: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w:t>
      </w:r>
      <w:r>
        <w:t>нении эмитентом обязательств по облигациям или иным ценным бумагам эмитента.</w:t>
      </w:r>
    </w:p>
    <w:p w:rsidR="00000000" w:rsidRDefault="00F21C70">
      <w:r>
        <w:t>56.5. Моментом наступления существенного факта о замене организации, оказывающей эмитенту услуги посредника при исполнении эмитентом обязательств по облигациям или иным эмиссионны</w:t>
      </w:r>
      <w:r>
        <w:t>м ценным бумагам эмитента, является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ценным бумагам эмитента, а если та</w:t>
      </w:r>
      <w:r>
        <w:t>кой договор вступает в силу не с даты его заключения - также дата вступления его в силу.</w:t>
      </w:r>
    </w:p>
    <w:p w:rsidR="00000000" w:rsidRDefault="00F21C70">
      <w:r>
        <w:t>56.6. В сообщении о существенном факте об изменении сведений об организации, оказывающей эмитенту услуги посредника при исполнении эмитентом обязательств по облигациям</w:t>
      </w:r>
      <w:r>
        <w:t xml:space="preserve"> или иным эмиссионным ценным бумагам эмитента, указываются:</w:t>
      </w:r>
    </w:p>
    <w:p w:rsidR="00000000" w:rsidRDefault="00F21C70">
      <w: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p w:rsidR="00000000" w:rsidRDefault="00F21C70">
      <w:r>
        <w:t>государс</w:t>
      </w:r>
      <w:r>
        <w:t>твенный регистрационный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w:t>
      </w:r>
      <w:r>
        <w:t>ный номер выпуска (дополнительного выпуска) ценных бумаг эмитента и дата его присвоения в случае, если в соответствии с Федеральным законом "О рынке ценных бумаг" выпуск (дополнительный выпуск) ценных бумаг эмитента не подлежит государственной регистрации)</w:t>
      </w:r>
      <w:r>
        <w:t>;</w:t>
      </w:r>
    </w:p>
    <w:p w:rsidR="00000000" w:rsidRDefault="00F21C70">
      <w:r>
        <w:t>содержание обязательства эмитента, для исполнения которого эмитентом привлечена организация, оказывающая услуги посредника;</w:t>
      </w:r>
    </w:p>
    <w:p w:rsidR="00000000" w:rsidRDefault="00F21C70">
      <w:r>
        <w:t xml:space="preserve">полное фирменное наименование (для некоммерческой организации - наименование), место нахождения, ИНН (если применимо), ОГРН (если </w:t>
      </w:r>
      <w:r>
        <w:t>применимо)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w:t>
      </w:r>
    </w:p>
    <w:p w:rsidR="00000000" w:rsidRDefault="00F21C70">
      <w:r>
        <w:t>краткое описание услуг посредника, оказываемых привлеченной эмитентом организацией;</w:t>
      </w:r>
    </w:p>
    <w:p w:rsidR="00000000" w:rsidRDefault="00F21C70">
      <w:r>
        <w:t>вид сведе</w:t>
      </w:r>
      <w:r>
        <w:t>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p w:rsidR="00000000" w:rsidRDefault="00F21C70">
      <w:r>
        <w:t>дата, с котор</w:t>
      </w:r>
      <w:r>
        <w:t>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p w:rsidR="00000000" w:rsidRDefault="00F21C70">
      <w:r>
        <w:t>56.7. Моментом наступления существенного факта об изменении сведений об орга</w:t>
      </w:r>
      <w:r>
        <w:t>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в которую эмитент узнал или должен был узнать об изменении соответствующих сведений.</w:t>
      </w:r>
    </w:p>
    <w:p w:rsidR="00000000" w:rsidRDefault="00F21C70">
      <w:r>
        <w:t>56.8. В со</w:t>
      </w:r>
      <w:r>
        <w:t>общении о существенном факте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указываются:</w:t>
      </w:r>
    </w:p>
    <w:p w:rsidR="00000000" w:rsidRDefault="00F21C70">
      <w:r>
        <w:t>вид, категория (тип) и идентификационные признаки ценных бумаг э</w:t>
      </w:r>
      <w:r>
        <w:t>митента, обязательства по которым исполнялись эмитентом с привлечением организации, оказывавшей эмитенту услуги посредника;</w:t>
      </w:r>
    </w:p>
    <w:p w:rsidR="00000000" w:rsidRDefault="00F21C70">
      <w:r>
        <w:t xml:space="preserve">государственный регистрационный номер выпуска (дополнительного выпуска) ценных бумаг эмитента, обязательства по которым исполнялись </w:t>
      </w:r>
      <w:r>
        <w:t>эмитентом с привлечением организации, оказывавшей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Феде</w:t>
      </w:r>
      <w:r>
        <w:t>ральным законом "О рынке ценных бумаг" выпуск (дополнительный выпуск) ценных бумаг эмитента не подлежит государственной регистрации);</w:t>
      </w:r>
    </w:p>
    <w:p w:rsidR="00000000" w:rsidRDefault="00F21C70">
      <w:r>
        <w:t>содержание обязательства эмитента, для исполнения которого эмитентом привлекалась организация, оказывавшая услуги посредни</w:t>
      </w:r>
      <w:r>
        <w:t>ка;</w:t>
      </w:r>
    </w:p>
    <w:p w:rsidR="00000000" w:rsidRDefault="00F21C70">
      <w:r>
        <w:t>полное</w:t>
      </w:r>
      <w:r>
        <w:t xml:space="preserve"> фирменное наименование (для некоммерческой организации - наименование), место нахождения, ИНН (если применимо), ОГРН (если применимо) организации, которая привлекалась эмитентом для оказания ему услуг посредника при исполнении эмитентом обязательств по об</w:t>
      </w:r>
      <w:r>
        <w:t>лигациям или иным ценным бумагам эмитента;</w:t>
      </w:r>
    </w:p>
    <w:p w:rsidR="00000000" w:rsidRDefault="00F21C70">
      <w:r>
        <w:t>краткое описание услуг посредника, которые оказывались привлеченной эмитентом организацией;</w:t>
      </w:r>
    </w:p>
    <w:p w:rsidR="00000000" w:rsidRDefault="00F21C70">
      <w:r>
        <w:t>дата, с которой привлеченная эмитентом организация прекратила оказывать ему услуги посредника при исполнении эмитентом об</w:t>
      </w:r>
      <w:r>
        <w:t>язательств по облигациям или иным ценным бумагам эмитента;</w:t>
      </w:r>
    </w:p>
    <w:p w:rsidR="00000000" w:rsidRDefault="00F21C70">
      <w:r>
        <w:t>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w:t>
      </w:r>
      <w:r>
        <w:t>ациям или иным ценным бумагам эмитента.</w:t>
      </w:r>
    </w:p>
    <w:p w:rsidR="00000000" w:rsidRDefault="00F21C70">
      <w:r>
        <w:t>56.9. Моментом наступления существенного факта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является дата расто</w:t>
      </w:r>
      <w:r>
        <w:t>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p w:rsidR="00000000" w:rsidRDefault="00F21C70"/>
    <w:p w:rsidR="00000000" w:rsidRDefault="00F21C70">
      <w:pPr>
        <w:pStyle w:val="1"/>
      </w:pPr>
      <w:r>
        <w:t>Глава 57. Сообщение о сущест</w:t>
      </w:r>
      <w:r>
        <w:t>венном факте о споре, связанном с созданием эмитента, управлением им или участием в нем</w:t>
      </w:r>
    </w:p>
    <w:p w:rsidR="00000000" w:rsidRDefault="00F21C70"/>
    <w:p w:rsidR="00000000" w:rsidRDefault="00F21C70">
      <w:r>
        <w:t>57.1. В форме сообщения о существенном факте раскрываются сведения о споре, связанном с созданием эмитента, управлением им или участием в нем (далее - корпоративный сп</w:t>
      </w:r>
      <w:r>
        <w:t>ор), в том числе:</w:t>
      </w:r>
    </w:p>
    <w:p w:rsidR="00000000" w:rsidRDefault="00F21C70">
      <w:r>
        <w:t>о возбуждении арбитражным судом производства по делу и принятии заявления (искового заявления) к производству;</w:t>
      </w:r>
    </w:p>
    <w:p w:rsidR="00000000" w:rsidRDefault="00F21C70">
      <w:r>
        <w:t>об изменении основания или предмета ранее заявленного иска;</w:t>
      </w:r>
    </w:p>
    <w:p w:rsidR="00000000" w:rsidRDefault="00F21C70">
      <w:r>
        <w:t>о принятии обеспечительных мер;</w:t>
      </w:r>
    </w:p>
    <w:p w:rsidR="00000000" w:rsidRDefault="00F21C70">
      <w:r>
        <w:t>об отказе от иска;</w:t>
      </w:r>
    </w:p>
    <w:p w:rsidR="00000000" w:rsidRDefault="00F21C70">
      <w:r>
        <w:t>о признании иска</w:t>
      </w:r>
      <w:r>
        <w:t>;</w:t>
      </w:r>
    </w:p>
    <w:p w:rsidR="00000000" w:rsidRDefault="00F21C70">
      <w:r>
        <w:t>о заключении мирового соглашения;</w:t>
      </w:r>
    </w:p>
    <w:p w:rsidR="00000000" w:rsidRDefault="00F21C70">
      <w:r>
        <w:t>о принятии судебного акта, которым заканчивается рассмотрение дела в арбитражном суде первой инстанции, апелляционной, кассационной инстанциях, а также принятого по результатам пересмотра вступившего в законную силу суде</w:t>
      </w:r>
      <w:r>
        <w:t>бного акта в порядке надзора или по вновь открывшимся обстоятельствам.</w:t>
      </w:r>
    </w:p>
    <w:p w:rsidR="00000000" w:rsidRDefault="00F21C70">
      <w:r>
        <w:t>57.2. В сообщении о существенном факте о корпоративном споре, указываются:</w:t>
      </w:r>
    </w:p>
    <w:p w:rsidR="00000000" w:rsidRDefault="00F21C70">
      <w:r>
        <w:t>предмет корпоративного спора;</w:t>
      </w:r>
    </w:p>
    <w:p w:rsidR="00000000" w:rsidRDefault="00F21C70">
      <w:r>
        <w:t>номер арбитражного дела, в рамках которого рассматривается (рассматривался) корп</w:t>
      </w:r>
      <w:r>
        <w:t>оративный спор;</w:t>
      </w:r>
    </w:p>
    <w:p w:rsidR="00000000" w:rsidRDefault="00F21C70">
      <w:r>
        <w:t>номер судебного акта по корпоративному спору;</w:t>
      </w:r>
    </w:p>
    <w:p w:rsidR="00000000" w:rsidRDefault="00F21C70">
      <w:r>
        <w:t>краткое содержание судебного акта по корпоративному спору;</w:t>
      </w:r>
    </w:p>
    <w:p w:rsidR="00000000" w:rsidRDefault="00F21C70">
      <w:r>
        <w:t>дата принятия судебного акта по корпоративному спору.</w:t>
      </w:r>
    </w:p>
    <w:p w:rsidR="00000000" w:rsidRDefault="00F21C70">
      <w:r>
        <w:t>57.3. Моментом наступления существенного факта о корпоративном споре является дат</w:t>
      </w:r>
      <w:r>
        <w:t>а, в которую эмитент узнал или должен был узнать о принятии соответствующего судебного акта (решения, определения, постановления) по корпоративному спору.</w:t>
      </w:r>
    </w:p>
    <w:p w:rsidR="00000000" w:rsidRDefault="00F21C70">
      <w:r>
        <w:t>57.4. К корпоративным спорам в соответствии со статьей 225.1 Арбитражного процессуального кодекса Рос</w:t>
      </w:r>
      <w:r>
        <w:t>сийской Федерации (Собрание законодательства Российской Федерации, 2002, N 30, ст. 3012) относятся следующие споры:</w:t>
      </w:r>
    </w:p>
    <w:p w:rsidR="00000000" w:rsidRDefault="00F21C70">
      <w:r>
        <w:t>споры, связанные с созданием, реорганизацией и ликвидацией эмитента;</w:t>
      </w:r>
    </w:p>
    <w:p w:rsidR="00000000" w:rsidRDefault="00F21C70">
      <w:r>
        <w:t>споры, связанные с принадлежностью акций, долей в уставном капитале эми</w:t>
      </w:r>
      <w:r>
        <w:t>тента, установлением их обременении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w:t>
      </w:r>
      <w:r>
        <w:t>а или разделом общего имущества супругов, включающего в себя акции, доли в уставном капитале эмитента;</w:t>
      </w:r>
    </w:p>
    <w:p w:rsidR="00000000" w:rsidRDefault="00F21C70">
      <w:r>
        <w:t xml:space="preserve">споры по искам учредителей, участников эмитента о возмещении убытков, причиненных эмитенту, признании недействительными сделок, совершенных эмитентом, и </w:t>
      </w:r>
      <w:r>
        <w:t>(или) применении последствий недействительности таких сделок;</w:t>
      </w:r>
    </w:p>
    <w:p w:rsidR="00000000" w:rsidRDefault="00F21C70">
      <w:r>
        <w:t xml:space="preserve">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эмитента, а </w:t>
      </w:r>
      <w:r>
        <w:t>также споры, возникающие из гражданских правоотношений, между указанными лицами и эмитентом в связи с осуществлением, прекращением, приостановлением полномочий указанных лиц;</w:t>
      </w:r>
    </w:p>
    <w:p w:rsidR="00000000" w:rsidRDefault="00F21C70">
      <w:r>
        <w:t>споры, связанные с эмиссией ценных бумаг, в том числе с оспариванием ненормативны</w:t>
      </w:r>
      <w:r>
        <w:t xml:space="preserve">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ценных бумаг, отчетов </w:t>
      </w:r>
      <w:r>
        <w:t>(уведомлений) об итогах выпуска (дополнительного выпуска) ценных бумаг;</w:t>
      </w:r>
    </w:p>
    <w:p w:rsidR="00000000" w:rsidRDefault="00F21C70">
      <w:r>
        <w:t>споры, вытекающие из деятельности держателей реестра владельцев ценных бумаг эмитента, связанной с учетом прав на акции и иные ценные бумаги эмитента, с осуществлением держателем реестра владельцев ценных бумаг эмитента иных прав и обязанностей, предусмотр</w:t>
      </w:r>
      <w:r>
        <w:t>енных федеральным законом в связи с размещением и (или) обращением ценных бумаг эмитента;</w:t>
      </w:r>
    </w:p>
    <w:p w:rsidR="00000000" w:rsidRDefault="00F21C70">
      <w:r>
        <w:t>споры о созыве общего собрания участников (акционеров) эмитента;</w:t>
      </w:r>
    </w:p>
    <w:p w:rsidR="00000000" w:rsidRDefault="00F21C70">
      <w:r>
        <w:t>споры об обжаловании решений органов управления эмитента;</w:t>
      </w:r>
    </w:p>
    <w:p w:rsidR="00000000" w:rsidRDefault="00F21C70">
      <w:r>
        <w:t>споры, вытекающие из деятельности нотариусо</w:t>
      </w:r>
      <w:r>
        <w:t>в по удостоверению сделок с долями в уставном капитале эмитента, являющегося обществом с ограниченной ответственностью.</w:t>
      </w:r>
    </w:p>
    <w:p w:rsidR="00000000" w:rsidRDefault="00F21C70"/>
    <w:p w:rsidR="00000000" w:rsidRDefault="00F21C70">
      <w:pPr>
        <w:pStyle w:val="1"/>
      </w:pPr>
      <w:r>
        <w:t>Глава 58. Сообщение о существенном факте о предъявлении лицу, предоставившему обеспечение по облигациям эмитента, требований, связанных</w:t>
      </w:r>
      <w:r>
        <w:t xml:space="preserve"> с исполнением обязательств по таким облигациям</w:t>
      </w:r>
    </w:p>
    <w:p w:rsidR="00000000" w:rsidRDefault="00F21C70"/>
    <w:p w:rsidR="00000000" w:rsidRDefault="00F21C70">
      <w:r>
        <w:t>58.1. В форме сообщения о существенном факте раскрываются сведения о предъявлении лицу, предоставившему обеспечение по облигациям эмитента, требований, связанных с исполнением обязательств по таким облигация</w:t>
      </w:r>
      <w:r>
        <w:t>м.</w:t>
      </w:r>
    </w:p>
    <w:p w:rsidR="00000000" w:rsidRDefault="00F21C70">
      <w:r>
        <w:t>58.2. В сообщении о существенном факте о предъявлении лицу, предоставившему обеспечение по облигациям эмитента, требований, связанных с исполнением обязательств по таким облигациям, указываются:</w:t>
      </w:r>
    </w:p>
    <w:p w:rsidR="00000000" w:rsidRDefault="00F21C70">
      <w:r>
        <w:t>серия и иные идентификационные признаки облигаций, в отнош</w:t>
      </w:r>
      <w:r>
        <w:t>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000000" w:rsidRDefault="00F21C70">
      <w:r>
        <w:t>дата государственной регистрации и государственный регистрационный номер выпуска облигаций (дата присвоени</w:t>
      </w:r>
      <w:r>
        <w:t>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000000" w:rsidRDefault="00F21C70">
      <w:r>
        <w:t>содержание обязательства эмитента, в связи</w:t>
      </w:r>
      <w:r>
        <w:t xml:space="preserve"> с неисполнением которого лицу, предоставившему обеспечение по облигациям эмитента, предъявлены соответствующие требования;</w:t>
      </w:r>
    </w:p>
    <w:p w:rsidR="00000000" w:rsidRDefault="00F21C70">
      <w:r>
        <w:t xml:space="preserve">дата, в которую должно быть исполнено обязательство эмитента, в связи с неисполнением которого лицу, предоставившему обеспечение по </w:t>
      </w:r>
      <w:r>
        <w:t>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000000" w:rsidRDefault="00F21C70">
      <w:r>
        <w:t>полное фирменное наименование, место нахождения</w:t>
      </w:r>
      <w:r>
        <w:t>, ИНН (если применимо), ОГРН (если применимо) юридического лица или фамилия, имя, отчество (если имеется)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w:t>
      </w:r>
      <w:r>
        <w:t xml:space="preserve"> обязательств по таким облигациям;</w:t>
      </w:r>
    </w:p>
    <w:p w:rsidR="00000000" w:rsidRDefault="00F21C70">
      <w: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p w:rsidR="00000000" w:rsidRDefault="00F21C70">
      <w:r>
        <w:t xml:space="preserve">дата предъявления лицу, предоставившему обеспечение по облигациям </w:t>
      </w:r>
      <w:r>
        <w:t>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p w:rsidR="00000000" w:rsidRDefault="00F21C70">
      <w:r>
        <w:t>поряд</w:t>
      </w:r>
      <w:r>
        <w:t>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w:t>
      </w:r>
      <w:r>
        <w:t>ия;</w:t>
      </w:r>
    </w:p>
    <w:p w:rsidR="00000000" w:rsidRDefault="00F21C70">
      <w: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w:t>
      </w:r>
      <w:r>
        <w:t>во и основание для неудовлетворения таких требований.</w:t>
      </w:r>
    </w:p>
    <w:p w:rsidR="00000000" w:rsidRDefault="00F21C70">
      <w:r>
        <w:t>58.3. Моментом наступления существенного факта о предъявлении лицу, предоставившему обеспечение по облигациям эмитента, требований, связанных с исполнением обязательств по таким облигациям, является дат</w:t>
      </w:r>
      <w:r>
        <w:t>а, в которую эмитент узнал или должен был узнать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000000" w:rsidRDefault="00F21C70"/>
    <w:p w:rsidR="00000000" w:rsidRDefault="00F21C70">
      <w:pPr>
        <w:pStyle w:val="1"/>
      </w:pPr>
      <w:r>
        <w:t>Глава 59. Сообщение о существенном факте о размещении за предел</w:t>
      </w:r>
      <w:r>
        <w:t>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000000" w:rsidRDefault="00F21C70"/>
    <w:p w:rsidR="00000000" w:rsidRDefault="00F21C70">
      <w:r>
        <w:t>59.1. В форме сообщения о существенном факте раскрываются сведения о размещении за пределами Росс</w:t>
      </w:r>
      <w:r>
        <w:t>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000000" w:rsidRDefault="00F21C70">
      <w:r>
        <w:t xml:space="preserve">59.2. В сообщении о существенном факте о размещении за пределами Российской Федерации облигаций или иных </w:t>
      </w:r>
      <w:r>
        <w:t>финансовых инструментов, удостоверяющих заемные обязательства, исполнение которых осуществляется за счет эмитента, указываются:</w:t>
      </w:r>
    </w:p>
    <w:p w:rsidR="00000000" w:rsidRDefault="00F21C70">
      <w:r>
        <w:t>наименование и место нахождения иностранного эмитента (иностранного лица, обязанного по финансовым инструментам), а также иденти</w:t>
      </w:r>
      <w:r>
        <w:t>фикационные признаки облигаций иностранного эмитента или иных финансовых инструментов, удостоверяющих заемные обязательства и размещенных за пределами Российской Федерации;</w:t>
      </w:r>
    </w:p>
    <w:p w:rsidR="00000000" w:rsidRDefault="00F21C70">
      <w:r>
        <w:t>объем (размер) заемных обязательств, удостоверенных облигациями иностранного эмитен</w:t>
      </w:r>
      <w:r>
        <w:t>та или иными финансовыми инструментами, размещенными за пределами Российской Федерации, исполнение которых осуществляется за счет эмитента;</w:t>
      </w:r>
    </w:p>
    <w:p w:rsidR="00000000" w:rsidRDefault="00F21C70">
      <w:r>
        <w:t>срок (порядок определения срока) исполнения заемных обязательств, удостоверенных облигациями иностранного эмитента и</w:t>
      </w:r>
      <w:r>
        <w:t>ли иными финансовыми инструментами, размещенными за пределами Российской Федерации, исполнение которых осуществляется за счет эмитента;</w:t>
      </w:r>
    </w:p>
    <w:p w:rsidR="00000000" w:rsidRDefault="00F21C70">
      <w:r>
        <w:t>дата размещения за пределами Российской Федерации облигаций иностранного эмитента или иных финансовых инструментов, удос</w:t>
      </w:r>
      <w:r>
        <w:t>товеряющих заемные обязательства, исполнение которых осуществляется за счет эмитента, а если такое размещение осуществлялось в течение определенного срока (периода времени) - дата начала и дата окончания этого срока;</w:t>
      </w:r>
    </w:p>
    <w:p w:rsidR="00000000" w:rsidRDefault="00F21C70">
      <w:r>
        <w:t>в случае если размещение облигаций инос</w:t>
      </w:r>
      <w:r>
        <w:t>транного эмитента или иных финансовых инструментов, удостоверяющих заемные обязательства, исполнение которых осуществляется за счет эмитента, осуществлялось на организованных торгах иностранной биржи или на иностранном организованном (регулируемом) финансо</w:t>
      </w:r>
      <w:r>
        <w:t>вом рынке, наименование и место нахождения иностранной биржи или соответствующего иностранного организатора торговли, а если указанные облигации иностранного эмитента включены в котировальный список иностранной биржи - также наименование такого котировальн</w:t>
      </w:r>
      <w:r>
        <w:t>ого списка.</w:t>
      </w:r>
    </w:p>
    <w:p w:rsidR="00000000" w:rsidRDefault="00F21C70">
      <w:r>
        <w:t>59.3. Моментом наступления существенного факта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является дата, в которую эми</w:t>
      </w:r>
      <w:r>
        <w:t>тент узнал или должен был узнать о размещении (завершении размещения)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000000" w:rsidRDefault="00F21C70"/>
    <w:p w:rsidR="00000000" w:rsidRDefault="00F21C70">
      <w:pPr>
        <w:pStyle w:val="1"/>
      </w:pPr>
      <w:r>
        <w:t>Глава 60. Сообщен</w:t>
      </w:r>
      <w:r>
        <w:t>ие о существенном факте о решении Банка России об освобождении эмитента от обязанности осуществлять раскрытие информации в соответствии со статьей 30 Федерального закона "О рынке ценных бумаг"</w:t>
      </w:r>
    </w:p>
    <w:p w:rsidR="00000000" w:rsidRDefault="00F21C70"/>
    <w:p w:rsidR="00000000" w:rsidRDefault="00F21C70">
      <w:r>
        <w:t>60.1. В форме сообщения о существенном факте раскрываются свед</w:t>
      </w:r>
      <w:r>
        <w:t>ения о решении Банка России об освобождении эмитента от обязанности осуществлять раскрытие информации в соответствии со статьей 30 Федерального закона "О рынке ценных бумаг".</w:t>
      </w:r>
    </w:p>
    <w:p w:rsidR="00000000" w:rsidRDefault="00F21C70">
      <w:r>
        <w:t>60.2. В сообщении о существенном факте о решении Банка России об освобождении эми</w:t>
      </w:r>
      <w:r>
        <w:t>тента от обязанности осуществлять раскрытие информации в соответствии со статьей 30 Федерального закона "О рынке ценных бумаг" указываются:</w:t>
      </w:r>
    </w:p>
    <w:p w:rsidR="00000000" w:rsidRDefault="00F21C70">
      <w:r>
        <w:t>государственный регистрационный номер, присвоенный выпуску (выпускам) акций эмитента, находящихся в обращении, и дат</w:t>
      </w:r>
      <w:r>
        <w:t>а его государственной регистрации;</w:t>
      </w:r>
    </w:p>
    <w:p w:rsidR="00000000" w:rsidRDefault="00F21C70">
      <w:r>
        <w:t xml:space="preserve">дата проведения общего собрания акционеров (дата принятия решения единственным акционером) эмитента, которым принято решение обратиться в Банк России с заявлением об освобождении его от обязанности осуществлять раскрытие </w:t>
      </w:r>
      <w:r>
        <w:t>информации, номер и дата составления протокола такого общего собрания акционеров (номер и дата документа, которым оформлено такое решение единственного акционера) эмитента;</w:t>
      </w:r>
    </w:p>
    <w:p w:rsidR="00000000" w:rsidRDefault="00F21C70">
      <w:r>
        <w:t>дата составления списка лиц, имевших право на участие в общем собрании акционеров э</w:t>
      </w:r>
      <w:r>
        <w:t>митента, которым принято решение обратиться в Банк России с заявлением об освобождении его от обязанности осуществлять раскрытие информации, и количество акционеров эмитента на указанную дату;</w:t>
      </w:r>
    </w:p>
    <w:p w:rsidR="00000000" w:rsidRDefault="00F21C70">
      <w:r>
        <w:t>дата подписания лицом, занимающим должность (осуществляющим фун</w:t>
      </w:r>
      <w:r>
        <w:t>кции) единоличного исполнительного органа эмитента, заявления об освобождении эмитента от обязанности осуществлять раскрытие информации, а если указанное заявление и прилагаемые к нему документы направлялись (представлялись) в Банк России позднее 30 дней с</w:t>
      </w:r>
      <w:r>
        <w:t xml:space="preserve"> даты его подписания - дата направления (представления) указанного заявления и прилагаемых к нему документов в Банк России и количество акционеров эмитента на указанную дату;</w:t>
      </w:r>
    </w:p>
    <w:p w:rsidR="00000000" w:rsidRDefault="00F21C70">
      <w:r>
        <w:t>наименование органа, принявшего решение об освобождении эмитента от обязанности о</w:t>
      </w:r>
      <w:r>
        <w:t>существлять раскрытие информации (Банк России), а также дата принятия указанного решения.</w:t>
      </w:r>
    </w:p>
    <w:p w:rsidR="00000000" w:rsidRDefault="00F21C70">
      <w:r>
        <w:t>60.3. Моментом наступления существенного факта о решении Банка России об освобождении эмитента от обязанности осуществлять раскрытие информации в соответствии со стат</w:t>
      </w:r>
      <w:r>
        <w:t>ьей 30 Федерального закона "О рынке ценных бумаг" является дата опубликования информации об освобождении эмитента от обязанности осуществлять раскрытие информации на странице Банка России в сети Интернет или дата получения эмитентом письменного уведомления</w:t>
      </w:r>
      <w:r>
        <w:t xml:space="preserve"> Банка России об освобождении эмитента от обязанности осуществлять раскрытие информации посредством почтовой, факсимильной, электронной связи, вручения под роспись в зависимости от того, какая из указанных дат наступит раньше.</w:t>
      </w:r>
    </w:p>
    <w:p w:rsidR="00000000" w:rsidRDefault="00F21C70"/>
    <w:p w:rsidR="00000000" w:rsidRDefault="00F21C70">
      <w:pPr>
        <w:pStyle w:val="1"/>
      </w:pPr>
      <w:r>
        <w:t>Глава 61. Сообщение о сущест</w:t>
      </w:r>
      <w:r>
        <w:t>венном факте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w:t>
      </w:r>
    </w:p>
    <w:p w:rsidR="00000000" w:rsidRDefault="00F21C70"/>
    <w:p w:rsidR="00000000" w:rsidRDefault="00F21C70">
      <w:r>
        <w:t>61.1. В форме сообще</w:t>
      </w:r>
      <w:r>
        <w:t>ния о существенном факте раскрываются сведения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w:t>
      </w:r>
      <w:r>
        <w:t>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000000" w:rsidRDefault="00F21C70">
      <w:r>
        <w:t>61.2. В сообще</w:t>
      </w:r>
      <w:r>
        <w:t>нии о существенном факте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000000" w:rsidRDefault="00F21C70">
      <w:r>
        <w:t>вид организаци</w:t>
      </w:r>
      <w:r>
        <w:t>и, которая приобрела голосующие акции (доли) эмитента или ценные бумаги иностранного эмитента, удостоверяющие права в отношении голосующих акций эмитента (эмитент; подконтрольная эмитенту организация);</w:t>
      </w:r>
    </w:p>
    <w:p w:rsidR="00000000" w:rsidRDefault="00F21C70">
      <w:r>
        <w:t>в случае приобретения голосующих акций (долей) эмитент</w:t>
      </w:r>
      <w:r>
        <w:t>а или ценных бумаг иностранного эмитента, удостоверяющих права в отношении голосующих акций эмитента, подконтрольной эмитенту организацией полное фирменное наименование, место нахождения, ИНН (если применимо), ОГРН (если применимо) такой организации;</w:t>
      </w:r>
    </w:p>
    <w:p w:rsidR="00000000" w:rsidRDefault="00F21C70">
      <w:r>
        <w:t>объек</w:t>
      </w:r>
      <w:r>
        <w:t>т приобретения (голосующие акции (доли) эмитента; ценные бумаги иностранного эмитента, удостоверяющие права в отношении голосующих акций эмитента);</w:t>
      </w:r>
    </w:p>
    <w:p w:rsidR="00000000" w:rsidRDefault="00F21C70">
      <w:r>
        <w:t xml:space="preserve">в случае приобретения ценных бумаг иностранного эмитента, удостоверяющих права в отношении голосующих акций </w:t>
      </w:r>
      <w:r>
        <w:t>эмитента, наименование и место нахождения иностранного эмитента, а также идентификационные признаки указанных ценных бумаг иностранного эмитента;</w:t>
      </w:r>
    </w:p>
    <w:p w:rsidR="00000000" w:rsidRDefault="00F21C70">
      <w:r>
        <w:t>количество голосующих акций (размер доли) эмитента, приобретенных соответствующей организацией (количество гол</w:t>
      </w:r>
      <w:r>
        <w:t>осующих акций эмитента, права в отношении которых удостоверяют приобретенные соответствующей организацией ценные бумаги иностранного эмитента);</w:t>
      </w:r>
    </w:p>
    <w:p w:rsidR="00000000" w:rsidRDefault="00F21C70">
      <w:r>
        <w:t>основание для приобретения соответствующей организацией голосующих акций (долей) эмитента или ценных бумаг иност</w:t>
      </w:r>
      <w:r>
        <w:t>ранного эмитента, удостоверяющих права в отношении голосующих акций эмитента;</w:t>
      </w:r>
    </w:p>
    <w:p w:rsidR="00000000" w:rsidRDefault="00F21C70">
      <w:r>
        <w:t>количество голосов, приходящихся на голосующие акции (доли) эмитента, которым имела право распоряжаться соответствующая организация до приобретения голосующих акций (долей) эмите</w:t>
      </w:r>
      <w:r>
        <w:t>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w:t>
      </w:r>
      <w:r>
        <w:t>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приобретения голосующих акций (долей) эмитента или ценных бумаг иностранного</w:t>
      </w:r>
      <w:r>
        <w:t xml:space="preserve"> эмитента, удостоверяющих права в отношении голосующих акций эмитента;</w:t>
      </w:r>
    </w:p>
    <w:p w:rsidR="00000000" w:rsidRDefault="00F21C70">
      <w:r>
        <w:t xml:space="preserve">количество голосов, приходящихся на голосующие акции (доли) эмитента, которым имеет право распоряжаться соответствующая организация после приобретения голосующих акций (долей) эмитента </w:t>
      </w:r>
      <w:r>
        <w:t>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w:t>
      </w:r>
      <w:r>
        <w:t xml:space="preserve">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приобретения голосующих акций (долей) эмитента или ценных бумаг иностранного </w:t>
      </w:r>
      <w:r>
        <w:t>эмитента, удостоверяющих права в отношении голосующих акций эмитента;</w:t>
      </w:r>
    </w:p>
    <w:p w:rsidR="00000000" w:rsidRDefault="00F21C70">
      <w:r>
        <w:t>дата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000000" w:rsidRDefault="00F21C70">
      <w:r>
        <w:t>61.3.</w:t>
      </w:r>
      <w:r>
        <w:t xml:space="preserve"> Моментом наступления существенного факта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w:t>
      </w:r>
      <w:r>
        <w:t>ата приобретения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приобретателем является подконтрольная эмитенту организация, - дата, в котору</w:t>
      </w:r>
      <w:r>
        <w:t>ю эмитент узнал или должен был узнать о приобретении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000000" w:rsidRDefault="00F21C70">
      <w:r>
        <w:t>61.4. В сообщении о существенном</w:t>
      </w:r>
      <w:r>
        <w:t xml:space="preserve"> факте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000000" w:rsidRDefault="00F21C70">
      <w:r>
        <w:t>вид организации, у которой произо</w:t>
      </w:r>
      <w:r>
        <w:t>шло отчуждение голосующих акций (долей) эмитента или ценных бумаг иностранного эмитента, удостоверяющих права в отношении голосующих акций эмитента (эмитент; подконтрольная эмитенту организация);</w:t>
      </w:r>
    </w:p>
    <w:p w:rsidR="00000000" w:rsidRDefault="00F21C70">
      <w:r>
        <w:t>в случае отчуждения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полное фирменное наименование, место нахождения, ИНН (если примен</w:t>
      </w:r>
      <w:r>
        <w:t>имо), ОГРН (если применимо) такой организации;</w:t>
      </w:r>
    </w:p>
    <w:p w:rsidR="00000000" w:rsidRDefault="00F21C70">
      <w:r>
        <w:t>объект отчуждения (голосующие акции (доли) эмитента; ценные бумаги иностранного эмитента, удостоверяющие права в отношении голосующих акций эмитента);</w:t>
      </w:r>
    </w:p>
    <w:p w:rsidR="00000000" w:rsidRDefault="00F21C70">
      <w:r>
        <w:t>в случае отчуждения ценных бумаг иностранного эмитента, уд</w:t>
      </w:r>
      <w:r>
        <w:t>остоверяющих права в отношении голосующих акций эмитента, наименование и место нахождения иностранного эмитента, а также идентификационные признаки указанных ценных бумаг иностранного эмитента;</w:t>
      </w:r>
    </w:p>
    <w:p w:rsidR="00000000" w:rsidRDefault="00F21C70">
      <w:r>
        <w:t>количество голосующих акций (размер доли) эмитента, отчужденны</w:t>
      </w:r>
      <w:r>
        <w:t>х соответствующей организацией (количество голосующих акций эмитента, права в отношении которых удостоверяли отчужденные соответствующей организацией ценные бумаги иностранного эмитента);</w:t>
      </w:r>
    </w:p>
    <w:p w:rsidR="00000000" w:rsidRDefault="00F21C70">
      <w:r>
        <w:t>основание для отчуждения соответствующей организацией голосующих акц</w:t>
      </w:r>
      <w:r>
        <w:t>ий (долей) эмитента или ценных бумаг иностранного эмитента, удостоверяющих права в отношении голосующих акций эмитента;</w:t>
      </w:r>
    </w:p>
    <w:p w:rsidR="00000000" w:rsidRDefault="00F21C70">
      <w:r>
        <w:t>количество голосов, приходящихся на голосующие акции (доли) эмитента, которым имела право распоряжаться соответствующая организация до о</w:t>
      </w:r>
      <w:r>
        <w:t>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w:t>
      </w:r>
      <w:r>
        <w:t xml:space="preserve">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отчуждения голосующих акций (долей) </w:t>
      </w:r>
      <w:r>
        <w:t>эмитента или ценных бумаг иностранного эмитента, удостоверяющих права в отношении голосующих акций эмитента;</w:t>
      </w:r>
    </w:p>
    <w:p w:rsidR="00000000" w:rsidRDefault="00F21C70">
      <w:r>
        <w:t>количество голосов, приходящихся на голосующие акции (доли) эмитента, которым имеет право распоряжаться соответствующая организация после отчуждени</w:t>
      </w:r>
      <w:r>
        <w:t>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w:t>
      </w:r>
      <w:r>
        <w:t>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отчуждения голосующих акций (долей) эмите</w:t>
      </w:r>
      <w:r>
        <w:t>нта или ценных бумаг иностранного эмитента, удостоверяющих права в отношении голосующих акций эмитента;</w:t>
      </w:r>
    </w:p>
    <w:p w:rsidR="00000000" w:rsidRDefault="00F21C70">
      <w:r>
        <w:t xml:space="preserve">дата отчуждения соответствующей организацией голосующих акций (долей) эмитента или ценных бумаг иностранного эмитента, удостоверяющих права в отношении </w:t>
      </w:r>
      <w:r>
        <w:t>голосующих акций эмитента.</w:t>
      </w:r>
    </w:p>
    <w:p w:rsidR="00000000" w:rsidRDefault="00F21C70">
      <w:r>
        <w:t>61.5. Моментом наступления существенного факта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w:t>
      </w:r>
      <w:r>
        <w:t>митенту организацией является дата отчуждения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лицом, у которого произошло отчуждение, является</w:t>
      </w:r>
      <w:r>
        <w:t xml:space="preserve"> подконтрольная эмитенту организация, - дата, в которую эмитент узнал или должен был узнать об отчуждении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w:t>
      </w:r>
      <w:r>
        <w:t>ющих акций эмитента.</w:t>
      </w:r>
    </w:p>
    <w:p w:rsidR="00000000" w:rsidRDefault="00F21C70">
      <w:r>
        <w:t>61.6. Требования настоящей главы Положения не применяются к приобретению голосующих акций эмитента (ценных бумаг иностранного эмитента, удостоверяющих права в отношении голосующих акций эмитента) в случае, если такое приобретение осуще</w:t>
      </w:r>
      <w:r>
        <w:t>ствляется в процессе размещения голосующих акций эмитента.</w:t>
      </w:r>
    </w:p>
    <w:p w:rsidR="00000000" w:rsidRDefault="00F21C70"/>
    <w:p w:rsidR="00000000" w:rsidRDefault="00F21C70">
      <w:pPr>
        <w:pStyle w:val="1"/>
      </w:pPr>
      <w:r>
        <w:t>Глава 62. Сообщение о существенном факте о сведениях, направляемых или предоставляемых эмитентом соответствующему органу (соответствующей организации) иностранного государства, иностранной бирже и</w:t>
      </w:r>
      <w:r>
        <w:t xml:space="preserve">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w:t>
      </w:r>
    </w:p>
    <w:p w:rsidR="00000000" w:rsidRDefault="00F21C70"/>
    <w:p w:rsidR="00000000" w:rsidRDefault="00F21C70">
      <w:r>
        <w:t>62.1. В форме сообщения о существенн</w:t>
      </w:r>
      <w:r>
        <w:t>ом факте раскрываются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w:t>
      </w:r>
      <w:r>
        <w:t>я или предоставления иностранным инвесторам в связи с размещением или обращением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w:t>
      </w:r>
      <w:r>
        <w:t>анного эмитента.</w:t>
      </w:r>
    </w:p>
    <w:p w:rsidR="00000000" w:rsidRDefault="00F21C70">
      <w:r>
        <w:t>62.2. В сообщении о существенном факте о сведениях, направляемых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w:t>
      </w:r>
      <w:r>
        <w:t>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указываются:</w:t>
      </w:r>
    </w:p>
    <w:p w:rsidR="00000000" w:rsidRDefault="00F21C70">
      <w:r>
        <w:t>вид и краткое содержание сведений (вид и наименование до</w:t>
      </w:r>
      <w:r>
        <w:t>кумента), направляемых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w:t>
      </w:r>
      <w:r>
        <w:t>ностранным инвесторам;</w:t>
      </w:r>
    </w:p>
    <w:p w:rsidR="00000000" w:rsidRDefault="00F21C70">
      <w:r>
        <w:t>дата направления или предоставления эмитентом сведений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w:t>
      </w:r>
      <w:r>
        <w:t>ытия или предоставления иностранным инвесторам;</w:t>
      </w:r>
    </w:p>
    <w:p w:rsidR="00000000" w:rsidRDefault="00F21C70">
      <w:r>
        <w:t>адрес страницы в сети Интернет, на которой опубликован текст документа, содержащего сведения, направляемые или предоставляемые эмитентом соответствующему органу (соответствующей организации) иностранного госу</w:t>
      </w:r>
      <w:r>
        <w:t>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w:t>
      </w:r>
    </w:p>
    <w:p w:rsidR="00000000" w:rsidRDefault="00F21C70">
      <w:r>
        <w:t>дата опу</w:t>
      </w:r>
      <w:r>
        <w:t>бликования на странице в сети Интернет текста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w:t>
      </w:r>
      <w:r>
        <w:t>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w:t>
      </w:r>
    </w:p>
    <w:p w:rsidR="00000000" w:rsidRDefault="00F21C70">
      <w:r>
        <w:t>62.3. Моментом наступления существенного факта о сведениях, направляемы</w:t>
      </w:r>
      <w:r>
        <w:t>х или предоставляемых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w:t>
      </w:r>
      <w:r>
        <w:t xml:space="preserve"> в связи с размещением или обращением эмиссионных ценных бумаг эмитента за пределами Российской Федерации, является дата опубликования на странице в сети Интернет текста документа, содержащего указанные сведения.</w:t>
      </w:r>
    </w:p>
    <w:p w:rsidR="00000000" w:rsidRDefault="00F21C70">
      <w:r>
        <w:t xml:space="preserve">62.4. Требования настоящей главы Положения </w:t>
      </w:r>
      <w:r>
        <w:t>не распространяются на сведения, которые в соответствии с иными требованиями Положения раскрываются путем опубликования в ленте новостей сообщения о таких сведениях.</w:t>
      </w:r>
    </w:p>
    <w:p w:rsidR="00000000" w:rsidRDefault="00F21C70"/>
    <w:p w:rsidR="00000000" w:rsidRDefault="00F21C70">
      <w:pPr>
        <w:pStyle w:val="1"/>
      </w:pPr>
      <w:r>
        <w:t>Глава 63. Сообщение о существенном факте о проведении и повестке дня общего собрания влад</w:t>
      </w:r>
      <w:r>
        <w:t>ельцев облигаций эмитента, а также о решениях, принятых общим собранием владельцев облигаций эмитента</w:t>
      </w:r>
    </w:p>
    <w:p w:rsidR="00000000" w:rsidRDefault="00F21C70"/>
    <w:p w:rsidR="00000000" w:rsidRDefault="00F21C70">
      <w:r>
        <w:t>63.1. В форме сообщения о существенном факте раскрываются сведения о проведении и повестке дня общего собрания владельцев облигаций эмитента, а также о р</w:t>
      </w:r>
      <w:r>
        <w:t>ешениях, принятых общим собранием владельцев облигаций эмитента.</w:t>
      </w:r>
    </w:p>
    <w:p w:rsidR="00000000" w:rsidRDefault="00F21C70">
      <w:r>
        <w:t>63.2. В сообщении о существенном факте о проведении и повестке дня общего собрания владельцев облигаций эмитента указываются:</w:t>
      </w:r>
    </w:p>
    <w:p w:rsidR="00000000" w:rsidRDefault="00F21C70">
      <w:r>
        <w:t>форма проведения общего собрания владельцев облигаций эмитента (с</w:t>
      </w:r>
      <w:r>
        <w:t>обрание (совместное присутствие) или заочное голосование);</w:t>
      </w:r>
    </w:p>
    <w:p w:rsidR="00000000" w:rsidRDefault="00F21C70">
      <w:r>
        <w:t>дата проведения общего собрания владельцев облигаций эмитента, а в случае проведения общего собрания в форме собрания - также место проведения общего собрания владельцев облигаций эмитента, время е</w:t>
      </w:r>
      <w:r>
        <w:t>го проведения и время начала регистрации лиц, принимающих в нем участие;</w:t>
      </w:r>
    </w:p>
    <w:p w:rsidR="00000000" w:rsidRDefault="00F21C70">
      <w:r>
        <w:t>дата, на которую определяются лица, имеющие право на участие в общем собрании владельцев облигаций эмитента;</w:t>
      </w:r>
    </w:p>
    <w:p w:rsidR="00000000" w:rsidRDefault="00F21C70">
      <w:r>
        <w:t>повестка дня общего собрания владельцев облигаций эмитента.</w:t>
      </w:r>
    </w:p>
    <w:p w:rsidR="00000000" w:rsidRDefault="00F21C70">
      <w:r>
        <w:t>63.3. Моментом наступления существенного факта о проведении и повестке дня общего собрания владельцев облигаций эмитента является:</w:t>
      </w:r>
    </w:p>
    <w:p w:rsidR="00000000" w:rsidRDefault="00F21C70">
      <w:r>
        <w:t xml:space="preserve">дата принятия решения о проведении общего собрания владельцев облигаций эмитента лицом, занимающим должность (осуществляющим </w:t>
      </w:r>
      <w:r>
        <w:t xml:space="preserve">функции) единоличного исполнительного органа эмитента, а в случае, если принятие указанного решения уставом такого эмитента отнесено к компетенции совета директоров (наблюдательного совета) или коллегиального исполнительного органа такого эмитента, - дата </w:t>
      </w:r>
      <w:r>
        <w:t>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или коллегиального исполнительного органа эмитента, на котором принято решени</w:t>
      </w:r>
      <w:r>
        <w:t>е о проведении общего собрания владельцев облигаций эмитента;</w:t>
      </w:r>
    </w:p>
    <w:p w:rsidR="00000000" w:rsidRDefault="00F21C70">
      <w:r>
        <w:t>дата, в которую эмитент узнал или должен был узнать о принятии решения о проведении общего собрания владельцев облигаций представителем владельцев облигаций либо лицом (лицами), являющимся (явля</w:t>
      </w:r>
      <w:r>
        <w:t>ющимися) владельцем (владельцами) не менее чем 10 процентами находящихся в обращении облигаций соответствующего выпуска, в случае, если в течение трех рабочих дней со дня предъявления эмитенту требования указанных лиц о проведении общего собрания владельце</w:t>
      </w:r>
      <w:r>
        <w:t>в облигаций эмитентом не принято решение о проведении общего собрания владельцев облигаций или принято решение об отказе в его проведении.</w:t>
      </w:r>
    </w:p>
    <w:p w:rsidR="00000000" w:rsidRDefault="00F21C70">
      <w:r>
        <w:t>63.4. В сообщении о существенном факте о решениях, принятых общим собранием владельцев облигаций эмитента, указываютс</w:t>
      </w:r>
      <w:r>
        <w:t>я:</w:t>
      </w:r>
    </w:p>
    <w:p w:rsidR="00000000" w:rsidRDefault="00F21C70">
      <w:r>
        <w:t>форма проведения общего собрания владельцев облигаций эмитента (собрание (совместное присутствие) или заочное голосование);</w:t>
      </w:r>
    </w:p>
    <w:p w:rsidR="00000000" w:rsidRDefault="00F21C70">
      <w:r>
        <w:t>дата, место, время проведения общего собрания владельцев облигаций эмитента;</w:t>
      </w:r>
    </w:p>
    <w:p w:rsidR="00000000" w:rsidRDefault="00F21C70">
      <w:r>
        <w:t>повестка дня общего собрания владельцев облигаций эм</w:t>
      </w:r>
      <w:r>
        <w:t>итента;</w:t>
      </w:r>
    </w:p>
    <w:p w:rsidR="00000000" w:rsidRDefault="00F21C70">
      <w: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p>
    <w:p w:rsidR="00000000" w:rsidRDefault="00F21C70">
      <w:r>
        <w:t>дата составления и номер протокола общего собрания в</w:t>
      </w:r>
      <w:r>
        <w:t>ладельцев облигаций эмитента.</w:t>
      </w:r>
    </w:p>
    <w:p w:rsidR="00000000" w:rsidRDefault="00F21C70">
      <w:r>
        <w:t>63.5. Моментом наступления существенного факта о решениях, принятых общим собранием владельцев облигаций эмитента, является:</w:t>
      </w:r>
    </w:p>
    <w:p w:rsidR="00000000" w:rsidRDefault="00F21C70">
      <w:r>
        <w:t>дата составления протокола (дата истечения срока, установленного законодательством Российской Федерац</w:t>
      </w:r>
      <w:r>
        <w:t>ии для составления протокола) общего собрания владельцев облигаций эмитента;</w:t>
      </w:r>
    </w:p>
    <w:p w:rsidR="00000000" w:rsidRDefault="00F21C70">
      <w:r>
        <w:t>дата, в которую эмитент узнал или должен был узнать о решениях, принятых общим собранием владельцев облигаций эмитента, которое проводилось лицами, заявившими требование о его про</w:t>
      </w:r>
      <w:r>
        <w:t>ведении.</w:t>
      </w:r>
    </w:p>
    <w:p w:rsidR="00000000" w:rsidRDefault="00F21C70">
      <w:r>
        <w:t>63.6. В случае если общее собрание владельцев облигаций эмитента объявлено несостоявшимся, сведения об этом раскрываются в форме сообщения об объявлении общего собрания владельцев облигаций эмитента несостоявшимся.</w:t>
      </w:r>
    </w:p>
    <w:p w:rsidR="00000000" w:rsidRDefault="00F21C70">
      <w:r>
        <w:t>В сообщении о существенном факте</w:t>
      </w:r>
      <w:r>
        <w:t xml:space="preserve"> об объявлении общего собрания владельцев облигаций эмитента несостоявшимся указываются:</w:t>
      </w:r>
    </w:p>
    <w:p w:rsidR="00000000" w:rsidRDefault="00F21C70">
      <w:r>
        <w:t>форма проведения общего собрания владельцев облигаций эмитента, объявленного несостоявшимся (собрание (совместное присутствие) или заочное голосование);</w:t>
      </w:r>
    </w:p>
    <w:p w:rsidR="00000000" w:rsidRDefault="00F21C70">
      <w:r>
        <w:t>дата проведени</w:t>
      </w:r>
      <w:r>
        <w:t>я общего собрания владельцев облигаций эмитента, объявленного несостоявшимся;</w:t>
      </w:r>
    </w:p>
    <w:p w:rsidR="00000000" w:rsidRDefault="00F21C70">
      <w:r>
        <w:t>основание для объявления общего собрания владельцев облигаций эмитента несостоявшимся (отсутствие депозитария, осуществляющего обязательное централизованное хранение облигаций, и</w:t>
      </w:r>
      <w:r>
        <w:t>ли регистратора, который должен осуществлять функции, связанные с обеспечением проведения общего собрания владельцев облигаций, подсчетом голосов и подведением итогов голосования; иное).</w:t>
      </w:r>
    </w:p>
    <w:p w:rsidR="00000000" w:rsidRDefault="00F21C70">
      <w:r>
        <w:t>63.7. Моментом наступления существенного факта об объявлении общего с</w:t>
      </w:r>
      <w:r>
        <w:t>обрания владельцев облигаций эмитента несостоявшимся является:</w:t>
      </w:r>
    </w:p>
    <w:p w:rsidR="00000000" w:rsidRDefault="00F21C70">
      <w:r>
        <w:t>дата, следующая за датой, в которую проводилось общее собрание владельцев облигаций эмитента, объявленное несостоявшимся;</w:t>
      </w:r>
    </w:p>
    <w:p w:rsidR="00000000" w:rsidRDefault="00F21C70">
      <w:r>
        <w:t>дата, в которую эмитент узнал или должен был узнать об объявлении несос</w:t>
      </w:r>
      <w:r>
        <w:t>тоявшимся общего собрания владельцев облигаций эмитента, которое проводилось лицами, заявившими требование о его проведении.</w:t>
      </w:r>
    </w:p>
    <w:p w:rsidR="00000000" w:rsidRDefault="00F21C70"/>
    <w:p w:rsidR="00000000" w:rsidRDefault="00F21C70">
      <w:pPr>
        <w:pStyle w:val="1"/>
      </w:pPr>
      <w:r>
        <w:t>Глава 64. Сообщение о существенном факте об определении эмитентом облигаций нового представителя владельцев облигаций</w:t>
      </w:r>
    </w:p>
    <w:p w:rsidR="00000000" w:rsidRDefault="00F21C70"/>
    <w:p w:rsidR="00000000" w:rsidRDefault="00F21C70">
      <w:r>
        <w:t>64.1. В фор</w:t>
      </w:r>
      <w:r>
        <w:t>ме сообщения о существенном факте раскрываются сведения об определении эмитентом облигаций нового представителя владельцев облигаций.</w:t>
      </w:r>
    </w:p>
    <w:p w:rsidR="00000000" w:rsidRDefault="00F21C70">
      <w:r>
        <w:t>64.2. В сообщении об определении эмитентом облигаций нового представителя владельцев облигаций указываются:</w:t>
      </w:r>
    </w:p>
    <w:p w:rsidR="00000000" w:rsidRDefault="00F21C70">
      <w:r>
        <w:t>орган управлен</w:t>
      </w:r>
      <w:r>
        <w:t>ия эмитента, принявший решение об определении нового представителя владельцев облигаций, и дата принятия такого решения, а в случае, если указанное решение принято советом директоров (наблюдательным советом) или коллегиальным исполнительным органом эмитент</w:t>
      </w:r>
      <w:r>
        <w:t>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указанное решение;</w:t>
      </w:r>
    </w:p>
    <w:p w:rsidR="00000000" w:rsidRDefault="00F21C70">
      <w:r>
        <w:t xml:space="preserve">обстоятельства, в связи с наступлением которых эмитентом определен </w:t>
      </w:r>
      <w:r>
        <w:t>новый представитель владельцев облигаций;</w:t>
      </w:r>
    </w:p>
    <w:p w:rsidR="00000000" w:rsidRDefault="00F21C70">
      <w:r>
        <w:t>полное фирменное наименование (для некоммерческой организации - наименование), место нахождение, ИНН (если применимо) и ОГРН (если применимо) нового представителя владельцев облигаций, определенного эмитентом;</w:t>
      </w:r>
    </w:p>
    <w:p w:rsidR="00000000" w:rsidRDefault="00F21C70">
      <w:r>
        <w:t>полное фирменное наименование (для некоммерческой организации - наименование), место нахождение, ИНН (если применимо) и ОГРН (если применимо) ранее определенного (избранного) представителя владельцев облигаций, взамен которого эмитентом определен новый пре</w:t>
      </w:r>
      <w:r>
        <w:t>дставитель владельцев облигаций;</w:t>
      </w:r>
    </w:p>
    <w:p w:rsidR="00000000" w:rsidRDefault="00F21C70">
      <w:r>
        <w:t>дата, с которой новый представитель владельцев облигаций, определенный эмитентом, осуществляет свою деятельность и исполняет возложенные на него обязанности;</w:t>
      </w:r>
    </w:p>
    <w:p w:rsidR="00000000" w:rsidRDefault="00F21C70">
      <w:r>
        <w:t>серия и иные идентификационные признаки облигаций, новый представ</w:t>
      </w:r>
      <w:r>
        <w:t>итель владельцев которых определен эмитентом;</w:t>
      </w:r>
    </w:p>
    <w:p w:rsidR="00000000" w:rsidRDefault="00F21C70">
      <w:r>
        <w:t>государственный регистрационный номер выпуска облигаций и дата его государственной регистрации (идентификационный номер выпуска биржевых облигаций и дата его присвоения), в отношении которых эмитентом определен</w:t>
      </w:r>
      <w:r>
        <w:t xml:space="preserve"> новый представитель владельцев облигаций.</w:t>
      </w:r>
    </w:p>
    <w:p w:rsidR="00000000" w:rsidRDefault="00F21C70">
      <w:r>
        <w:t>64.3. Моментом наступления существенного факта об определении эмитентом облигаций нового представителя владельцев облигаций является дата принятия решения об определении нового представителя владельцев облигаций л</w:t>
      </w:r>
      <w:r>
        <w:t>ицом, занимающим должность (осуществляющим функции) единоличного исполнительного органа эмитента, а в случае, если принятие указанного решения уставом такого эмитента отнесено к компетенции совета директоров (наблюдательного совета) или коллегиального испо</w:t>
      </w:r>
      <w:r>
        <w:t>лнительного органа такого эмитента, -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или коллегиального исполнительного</w:t>
      </w:r>
      <w:r>
        <w:t xml:space="preserve"> органа эмитента, на котором принято решение об определении нового представителя владельцев облигаций.</w:t>
      </w:r>
    </w:p>
    <w:p w:rsidR="00000000" w:rsidRDefault="00F21C70"/>
    <w:p w:rsidR="00000000" w:rsidRDefault="00F21C70">
      <w:pPr>
        <w:pStyle w:val="1"/>
      </w:pPr>
      <w:r>
        <w:t>Глава 65. Сообщение о существенном факте о сведениях, оказывающих, по мнению эмитента, существенное влияние на стоимость его эмиссионных ценных бумаг</w:t>
      </w:r>
    </w:p>
    <w:p w:rsidR="00000000" w:rsidRDefault="00F21C70"/>
    <w:p w:rsidR="00000000" w:rsidRDefault="00F21C70">
      <w:r>
        <w:t>6</w:t>
      </w:r>
      <w:r>
        <w:t>5.1. В форме сообщения о существенном факте раскрываются сведения, отличные от иных сведений, указанных в других главах настоящего раздела Положения, которые, по мнению эмитента, оказывают существенное влияние на стоимость его ценных бумаг.</w:t>
      </w:r>
    </w:p>
    <w:p w:rsidR="00000000" w:rsidRDefault="00F21C70">
      <w:r>
        <w:t>65.2. В сообщен</w:t>
      </w:r>
      <w:r>
        <w:t>ии о существенном факте о сведениях, оказывающих, по мнению эмитента, существенное влияние на стоимость его эмиссионных ценных бумаг, указываются:</w:t>
      </w:r>
    </w:p>
    <w:p w:rsidR="00000000" w:rsidRDefault="00F21C70">
      <w:r>
        <w:t>краткое описание события (действия), наступление (совершение) которого, по мнению эмитента, оказывает влияние</w:t>
      </w:r>
      <w:r>
        <w:t xml:space="preserve"> на стоимость его ценных бумаг;</w:t>
      </w:r>
    </w:p>
    <w:p w:rsidR="00000000" w:rsidRDefault="00F21C70">
      <w:r>
        <w:t xml:space="preserve">в случае если соответствующее событие (действие) имеет отношение к третьему лицу или связано с ним, полное фирменное наименование (для некоммерческих организаций - наименование), место нахождения, ИНН (если применимо), ОГРН </w:t>
      </w:r>
      <w:r>
        <w:t>(если применимо) или фамилия, имя, отчество (если имеется) такого лица;</w:t>
      </w:r>
    </w:p>
    <w:p w:rsidR="00000000" w:rsidRDefault="00F21C70">
      <w:r>
        <w:t>в случае если соответствующее событие (действие) имеет отношение к решению, принятому уполномоченным органом управления эмитента или третьего лица, или связано с таким решением наимено</w:t>
      </w:r>
      <w:r>
        <w:t>вание уполномоченного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w:t>
      </w:r>
      <w:r>
        <w:t>о лица;</w:t>
      </w:r>
    </w:p>
    <w:p w:rsidR="00000000" w:rsidRDefault="00F21C70">
      <w:r>
        <w:t>в случае если соответствующее событие (действие) имеет отношение или может оказать существенное влияние на стоимость определенных ценных бумаг эмитента,- вид, категория (тип) и иные идентификационные признаки таких ценных бумаг эмитента;</w:t>
      </w:r>
    </w:p>
    <w:p w:rsidR="00000000" w:rsidRDefault="00F21C70">
      <w:r>
        <w:t>дата насту</w:t>
      </w:r>
      <w:r>
        <w:t>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также дата, в которую эмитент узнал о наступлении указанного события (совершени</w:t>
      </w:r>
      <w:r>
        <w:t>и указанного действия).</w:t>
      </w:r>
    </w:p>
    <w:p w:rsidR="00000000" w:rsidRDefault="00F21C70">
      <w:r>
        <w:t>65.3. Моментом наступления существенного факта о сведениях, оказывающих, по мнению эмитента, существенное влияние на стоимость его эмиссионных ценных бумаг, является:</w:t>
      </w:r>
    </w:p>
    <w:p w:rsidR="00000000" w:rsidRDefault="00F21C70">
      <w:r>
        <w:t xml:space="preserve">дата наступления соответствующего события (совершения действия), </w:t>
      </w:r>
      <w:r>
        <w:t>а если соответствующее событие наступает в отношении третьего лица (соответствующее действие совершается третьим лицом) - дата, в которую эмитент узнал о наступлении указанного события (совершении указанного действия);</w:t>
      </w:r>
    </w:p>
    <w:p w:rsidR="00000000" w:rsidRDefault="00F21C70">
      <w:r>
        <w:t>дата составления протокола (дата исте</w:t>
      </w:r>
      <w:r>
        <w:t>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или третьего лица в случае, если соответствующее событие (действие) имеет отношение к решению, при</w:t>
      </w:r>
      <w:r>
        <w:t>нятому коллегиальным органом управления эмитента или третьего лица, или связано с таким решением.</w:t>
      </w:r>
    </w:p>
    <w:p w:rsidR="00000000" w:rsidRDefault="00F21C70"/>
    <w:p w:rsidR="00000000" w:rsidRDefault="00F21C70">
      <w:pPr>
        <w:pStyle w:val="1"/>
      </w:pPr>
      <w:r>
        <w:t>Глава 66. Раскрытие информации об изменении адреса страницы в сети Интернет, используемой эмитентом для раскрытия информации</w:t>
      </w:r>
    </w:p>
    <w:p w:rsidR="00000000" w:rsidRDefault="00F21C70"/>
    <w:p w:rsidR="00000000" w:rsidRDefault="00F21C70">
      <w:r>
        <w:t>66.1. Эмитенты, которые обязаны</w:t>
      </w:r>
      <w:r>
        <w:t xml:space="preserve"> в соответствии с настоящим Положением осуществлять раскрытие информации в форме сообщений о существенных фактах, должны раскрывать информацию об изменении адреса страницы в сети Интернет, используемой ими для раскрытия информации, в порядке и сроки, котор</w:t>
      </w:r>
      <w:r>
        <w:t>ые предусмотрены для раскрытия сведений в форме сообщений о существенных фактах.</w:t>
      </w:r>
    </w:p>
    <w:p w:rsidR="00000000" w:rsidRDefault="00F21C70">
      <w:r>
        <w:t>66.2. Сообщение об изменении адреса страницы в сети Интернет, используемой эмитентом для раскрытия информации, должно содержать:</w:t>
      </w:r>
    </w:p>
    <w:p w:rsidR="00000000" w:rsidRDefault="00F21C70">
      <w:r>
        <w:t>адрес страницы в сети Интернет, ранее использо</w:t>
      </w:r>
      <w:r>
        <w:t>вавшейся эмитентом для раскрытия информации;</w:t>
      </w:r>
    </w:p>
    <w:p w:rsidR="00000000" w:rsidRDefault="00F21C70">
      <w:r>
        <w:t>адрес страницы в сети Интернет, используемой эмитентом для раскрытия информации;</w:t>
      </w:r>
    </w:p>
    <w:p w:rsidR="00000000" w:rsidRDefault="00F21C70">
      <w:r>
        <w:t>дата, с которой эмитент обеспечивает доступ к информации, раскрытой (опубликованной) на странице в сети Интернет по измененному ад</w:t>
      </w:r>
      <w:r>
        <w:t>ресу.</w:t>
      </w:r>
    </w:p>
    <w:p w:rsidR="00000000" w:rsidRDefault="00F21C70">
      <w:r>
        <w:t>66.3. Моментом наступления события, связанного с изменением адреса страницы в сети Интернет, используемой эмитентом для раскрытия информации, является дата начала предоставления доступа к информации, раскрытой (опубликованной) эмитентом на странице в</w:t>
      </w:r>
      <w:r>
        <w:t xml:space="preserve"> сети Интернет по измененному адресу.</w:t>
      </w:r>
    </w:p>
    <w:p w:rsidR="00000000" w:rsidRDefault="00F21C70"/>
    <w:p w:rsidR="00000000" w:rsidRDefault="00F21C70">
      <w:pPr>
        <w:pStyle w:val="1"/>
      </w:pPr>
      <w:r>
        <w:t>Раздел VI. Раскрытие информации в форме консолидированной финансовой отчетности</w:t>
      </w:r>
    </w:p>
    <w:p w:rsidR="00000000" w:rsidRDefault="00F21C70"/>
    <w:p w:rsidR="00000000" w:rsidRDefault="00F21C70">
      <w:pPr>
        <w:pStyle w:val="1"/>
      </w:pPr>
      <w:r>
        <w:t>Глава 67. Общие положения о раскрытии информации в форме консолидированной финансовой отчетности</w:t>
      </w:r>
    </w:p>
    <w:p w:rsidR="00000000" w:rsidRDefault="00F21C70"/>
    <w:p w:rsidR="00000000" w:rsidRDefault="00F21C70">
      <w:r>
        <w:t>67.1. Консолидированная финансовая отчетность эмитента составляется в соответствии с требованиями Федерального закона от 27 июля 2010 года N 208-ФЗ "О консолидированной финансовой отчетности" (Собрание законодательства Российской Федерации, 2010, N 31, ст.</w:t>
      </w:r>
      <w:r>
        <w:t> 4177; 2011, N 48, ст. 6728; 2012, N 53, ст. 7607; 2013, N 30, ст. 4084; 2014, N 19, ст. 2316; N 45, ст. 6154), других федеральных законов и иных нормативных правовых актов Российской Федерации.</w:t>
      </w:r>
    </w:p>
    <w:p w:rsidR="00000000" w:rsidRDefault="00F21C70">
      <w:r>
        <w:t>67.2. Обязанность осуществлять раскрытие информации в форме к</w:t>
      </w:r>
      <w:r>
        <w:t>онсолидированной финансовой отчетности эмитента в порядке, предусмотренном настоящим Положением, распространяется на эмитентов в случае регистрации проспекта ценных бумаг, допуска биржевых облигаций или российских депозитарных расписок к организованным тор</w:t>
      </w:r>
      <w:r>
        <w:t>гам с представлением бирже проспекта указанных ценных бумаг для такого допуска.</w:t>
      </w:r>
    </w:p>
    <w:p w:rsidR="00000000" w:rsidRDefault="00F21C70">
      <w:r>
        <w:t>На эмитентов, облигации которых допущены к организованным торгам путем их включения в котировальный список, обязанность осуществлять раскрытие информации в форме консолидирован</w:t>
      </w:r>
      <w:r>
        <w:t>ной финансовой отчетности эмитента распространяется начиная с отчетности за 2014 год. Настоящее правило применяется при условии, что эмитент облигаций не является кредитной или страховой организацией и у него отсутствуют иные ценные бумаги, кроме облигаций</w:t>
      </w:r>
      <w:r>
        <w:t>, допущенные к организованным торгам путем их включения в котировальный список.</w:t>
      </w:r>
    </w:p>
    <w:p w:rsidR="00000000" w:rsidRDefault="00F21C70">
      <w:r>
        <w:t>67.3. Обязанность осуществлять раскрытие информации в форме консолидированной финансовой отчетности эмитента распространяется:</w:t>
      </w:r>
    </w:p>
    <w:p w:rsidR="00000000" w:rsidRDefault="00F21C70">
      <w:r>
        <w:t>на годовую консолидированную финансовую отчетност</w:t>
      </w:r>
      <w:r>
        <w:t>ь эмитента с приложением аудиторского заключения в отношении такой отчетности;</w:t>
      </w:r>
    </w:p>
    <w:p w:rsidR="00000000" w:rsidRDefault="00F21C70">
      <w:r>
        <w:t>на промежуточную консолидированную финансовую отчетность эмитента, составленную за отчетный период, состоящий из шести месяцев отчетного года.</w:t>
      </w:r>
    </w:p>
    <w:p w:rsidR="00000000" w:rsidRDefault="00F21C70"/>
    <w:p w:rsidR="00000000" w:rsidRDefault="00F21C70">
      <w:pPr>
        <w:pStyle w:val="1"/>
      </w:pPr>
      <w:r>
        <w:t>Глава 68. Порядок раскрытия инфор</w:t>
      </w:r>
      <w:r>
        <w:t>мации в форме консолидированной финансовой отчетности</w:t>
      </w:r>
    </w:p>
    <w:p w:rsidR="00000000" w:rsidRDefault="00F21C70"/>
    <w:p w:rsidR="00000000" w:rsidRDefault="00F21C70">
      <w:r>
        <w:t>68.1. Годовая консолидированная финансовая отчетность эмитента с приложением аудиторского заключения в отношении такой отчетности раскрывается:</w:t>
      </w:r>
    </w:p>
    <w:p w:rsidR="00000000" w:rsidRDefault="00F21C70">
      <w:r>
        <w:t>путем опубликования ее текста на странице в сети Интернет</w:t>
      </w:r>
      <w:r>
        <w:t xml:space="preserve"> не позднее трех дней после даты составления аудиторского заключения, но не позднее 120 дней после даты окончания соответствующего отчетного года. Текст годовой консолидированной финансовой отчетности эмитента с приложением текста аудиторского заключения в</w:t>
      </w:r>
      <w:r>
        <w:t xml:space="preserve"> отношении такой отчетности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w:t>
      </w:r>
      <w:r>
        <w:t>я такого срока - с даты его опубликования в сети Интернет;</w:t>
      </w:r>
    </w:p>
    <w:p w:rsidR="00000000" w:rsidRDefault="00F21C70">
      <w:r>
        <w:t>в составе ежеквартального отчета эмитента за второй квартал, а в случае ее составления до даты окончания первого квартала - в составе ежеквартального отчета эмитента за первый квартал в соответстви</w:t>
      </w:r>
      <w:r>
        <w:t>и с разделом IV Положения.</w:t>
      </w:r>
    </w:p>
    <w:p w:rsidR="00000000" w:rsidRDefault="00F21C70">
      <w:r>
        <w:t>68.2. Промежуточная консолидированная финансовая отчетность эмитента раскрывается:</w:t>
      </w:r>
    </w:p>
    <w:p w:rsidR="00000000" w:rsidRDefault="00F21C70">
      <w:r>
        <w:t>путем опубликования ее текста на странице в сети Интернет не позднее трех дней после даты ее составления, но не позднее 60 дней после даты окончан</w:t>
      </w:r>
      <w:r>
        <w:t>ия второго квартала. Текст промежуточной консолидированной финансовой отчетности эмитента должен быть доступен на странице в сети Интернет в течение не менее одного года с даты истечения срока, установленного настоящим Положением для его опубликования в се</w:t>
      </w:r>
      <w:r>
        <w:t>ти Интернет, а если он опубликован в сети Интернет после истечения такого срока - с даты его опубликования в сети Интернет;</w:t>
      </w:r>
    </w:p>
    <w:p w:rsidR="00000000" w:rsidRDefault="00F21C70">
      <w:r>
        <w:t>в составе ежеквартального отчета эмитента за третий квартал в соответствии с разделом IV Положения.</w:t>
      </w:r>
    </w:p>
    <w:p w:rsidR="00000000" w:rsidRDefault="00F21C70"/>
    <w:p w:rsidR="00000000" w:rsidRDefault="00F21C70">
      <w:pPr>
        <w:pStyle w:val="1"/>
      </w:pPr>
      <w:r>
        <w:t>Раздел VII. Обязательное раскры</w:t>
      </w:r>
      <w:r>
        <w:t>тие информации акционерными обществами</w:t>
      </w:r>
    </w:p>
    <w:p w:rsidR="00000000" w:rsidRDefault="00F21C70"/>
    <w:p w:rsidR="00000000" w:rsidRDefault="00F21C70">
      <w:pPr>
        <w:pStyle w:val="1"/>
      </w:pPr>
      <w:r>
        <w:t>Глава 69. Общие положения об обязательном раскрытии информации акционерными обществами</w:t>
      </w:r>
    </w:p>
    <w:p w:rsidR="00000000" w:rsidRDefault="00F21C70"/>
    <w:p w:rsidR="00000000" w:rsidRDefault="00F21C70">
      <w:r>
        <w:t>69.1. Акционерное общество, которое обязано раскрывать информацию в соответствии с пунктом 1 статьи 92 Федерального закона "Об а</w:t>
      </w:r>
      <w:r>
        <w:t>кционерных обществах", а также акционерное общество, осуществившее (осуществляющее) публичное размещение облигаций или иных ценных бумаг (далее для целей настоящего раздела Положения именуются вместе акционерные общества), помимо иной информации, предусмот</w:t>
      </w:r>
      <w:r>
        <w:t>ренной настоящим Положением, обязаны раскрывать:</w:t>
      </w:r>
    </w:p>
    <w:p w:rsidR="00000000" w:rsidRDefault="00F21C70">
      <w:r>
        <w:t>годовой отчет акционерного общества;</w:t>
      </w:r>
    </w:p>
    <w:p w:rsidR="00000000" w:rsidRDefault="00F21C70">
      <w:r>
        <w:t>годовую бухгалтерскую (финансовую) отчетность акционерного общества вместе с аудиторским заключением, выражающим в установленной форме мнение аудиторской организации о ее</w:t>
      </w:r>
      <w:r>
        <w:t xml:space="preserve"> достоверности, если годовая бухгалтерская (финансовая) отчетность акционерного общества в соответствии с федеральными законами подлежит обязательному аудиту;</w:t>
      </w:r>
    </w:p>
    <w:p w:rsidR="00000000" w:rsidRDefault="00F21C70">
      <w:r>
        <w:t>устав и внутренние документы акционерного общества, регулирующие деятельность его органов;</w:t>
      </w:r>
    </w:p>
    <w:p w:rsidR="00000000" w:rsidRDefault="00F21C70">
      <w:r>
        <w:t>сведен</w:t>
      </w:r>
      <w:r>
        <w:t>ия об аффилированных лицах акционерного общества;</w:t>
      </w:r>
    </w:p>
    <w:p w:rsidR="00000000" w:rsidRDefault="00F21C70">
      <w:r>
        <w:t>решение о выпуске (дополнительном выпуске) ценных бумаг акционерного общества;</w:t>
      </w:r>
    </w:p>
    <w:p w:rsidR="00000000" w:rsidRDefault="00F21C70">
      <w:r>
        <w:t>дополнительные сведения, предусмотренные главой 75 настоящего Положения.</w:t>
      </w:r>
    </w:p>
    <w:p w:rsidR="00000000" w:rsidRDefault="00F21C70">
      <w:r>
        <w:t>69.2. Обязанность по раскрытию информации, указанной в пункте 69.1 настоящего Положения, возникает:</w:t>
      </w:r>
    </w:p>
    <w:p w:rsidR="00000000" w:rsidRDefault="00F21C70">
      <w:r>
        <w:t xml:space="preserve">для акционерных обществ, которые обязаны раскрывать информацию в соответствии с пунктом 1 статьи 92 Федерального закона "Об акционерных обществах", с даты, </w:t>
      </w:r>
      <w:r>
        <w:t>в которую указанное акционерное общество узнало или должно было узнать о своей государственной регистрации;</w:t>
      </w:r>
    </w:p>
    <w:p w:rsidR="00000000" w:rsidRDefault="00F21C70">
      <w:r>
        <w:t>для акционерных обществ, которые осуществляют (осуществили) публичное размещение облигаций или иных ценных бумаг и не указаны в пункте 1 статьи 92 Ф</w:t>
      </w:r>
      <w:r>
        <w:t>едерального закона "Об акционерных обществах", с даты, следующей за датой начала публичного размещения облигаций или иных ценных бумаг такого акционерного общества.</w:t>
      </w:r>
    </w:p>
    <w:p w:rsidR="00000000" w:rsidRDefault="00F21C70">
      <w:r>
        <w:t>69.3. Обязанность по раскрытию информации, указанной в пункте 69.1 настоящего Положения, пр</w:t>
      </w:r>
      <w:r>
        <w:t>екращается для акционерных обществ, не указанных в пункте 1 статьи 92 Федерального закона "Об акционерных обществах" и осуществивших публичное размещение облигаций или иных ценных бумаг, одновременно с прекращением обязанности раскрывать в соответствии с н</w:t>
      </w:r>
      <w:r>
        <w:t>астоящим Положением информацию в форме ежеквартального отчета и сообщений о существенных фактах.</w:t>
      </w:r>
    </w:p>
    <w:p w:rsidR="00000000" w:rsidRDefault="00F21C70"/>
    <w:p w:rsidR="00000000" w:rsidRDefault="00F21C70">
      <w:pPr>
        <w:pStyle w:val="1"/>
      </w:pPr>
      <w:r>
        <w:t>Глава 70. Раскрытие годового отчета акционерного общества</w:t>
      </w:r>
    </w:p>
    <w:p w:rsidR="00000000" w:rsidRDefault="00F21C70"/>
    <w:p w:rsidR="00000000" w:rsidRDefault="00F21C70">
      <w:r>
        <w:t>70.1. Акционерное общество обязано раскрывать информацию в форме годового отчета.</w:t>
      </w:r>
    </w:p>
    <w:p w:rsidR="00000000" w:rsidRDefault="00F21C70">
      <w:r>
        <w:t>70.2. Годовой отч</w:t>
      </w:r>
      <w:r>
        <w:t>ет акционерного общества подписывается лицом, занимающим должность (осуществляющим функции) единоличного исполнительного органа акционерного общества.</w:t>
      </w:r>
    </w:p>
    <w:p w:rsidR="00000000" w:rsidRDefault="00F21C70">
      <w:r>
        <w:t>Годовой отчет акционерного общества подлежит предварительному утверждению советом директоров (наблюдатель</w:t>
      </w:r>
      <w:r>
        <w:t>ным советом) акционерного общества, а в случае отсутствия в акционерном обществе совета директоров (наблюдательного совета) - лицом, занимающим должность (осуществляющим функции) единоличного исполнительного органа акционерного общества, и должен быть утве</w:t>
      </w:r>
      <w:r>
        <w:t>ржден общим собранием акционеров акционерного общества.</w:t>
      </w:r>
    </w:p>
    <w:p w:rsidR="00000000" w:rsidRDefault="00F21C70">
      <w:r>
        <w:t>Достоверность данных, содержащихся в годовом отчете акционерного общества, должна быть подтверждена ревизионной комиссией (ревизором) акционерного общества.</w:t>
      </w:r>
    </w:p>
    <w:p w:rsidR="00000000" w:rsidRDefault="00F21C70">
      <w:r>
        <w:t>70.3. Годовой отчет акционерного общества д</w:t>
      </w:r>
      <w:r>
        <w:t>олжен содержать:</w:t>
      </w:r>
    </w:p>
    <w:p w:rsidR="00000000" w:rsidRDefault="00F21C70">
      <w:r>
        <w:t>сведения о положении акционерного общества в отрасли;</w:t>
      </w:r>
    </w:p>
    <w:p w:rsidR="00000000" w:rsidRDefault="00F21C70">
      <w:r>
        <w:t>приоритетные направления деятельности акционерного общества;</w:t>
      </w:r>
    </w:p>
    <w:p w:rsidR="00000000" w:rsidRDefault="00F21C70">
      <w:r>
        <w:t>отчет совета директоров (наблюдательного совета) акционерного общества о результатах развития акционерного общества по приор</w:t>
      </w:r>
      <w:r>
        <w:t>итетным направлениям его деятельности;</w:t>
      </w:r>
    </w:p>
    <w:p w:rsidR="00000000" w:rsidRDefault="00F21C70">
      <w:r>
        <w:t>информацию об объеме каждого из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w:t>
      </w:r>
      <w:r>
        <w:t>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000000" w:rsidRDefault="00F21C70">
      <w:r>
        <w:t>перспективы развития акционерного общества;</w:t>
      </w:r>
    </w:p>
    <w:p w:rsidR="00000000" w:rsidRDefault="00F21C70">
      <w:r>
        <w:t>отчет о выплате объявленных (начисленных) дивидендов</w:t>
      </w:r>
      <w:r>
        <w:t xml:space="preserve"> по акциям акционерного общества;</w:t>
      </w:r>
    </w:p>
    <w:p w:rsidR="00000000" w:rsidRDefault="00F21C70">
      <w:r>
        <w:t>описание основных факторов риска, связанных с деятельностью акционерного общества;</w:t>
      </w:r>
    </w:p>
    <w:p w:rsidR="00000000" w:rsidRDefault="00F21C70">
      <w:r>
        <w:t>перечень совершенных акционерным обществом в отчетном году сделок, признаваемых в соответствии с Федеральным законом "Об акционерных общест</w:t>
      </w:r>
      <w:r>
        <w:t>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w:t>
      </w:r>
      <w:r>
        <w:t>тва, принявшего решение о ее одобрении;</w:t>
      </w:r>
    </w:p>
    <w:p w:rsidR="00000000" w:rsidRDefault="00F21C70">
      <w:r>
        <w:t>перечень совершенных акционерным обществом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 и необходимост</w:t>
      </w:r>
      <w:r>
        <w:t>ь одобрения которых уполномоченным органом управления акционерного общества предусмотрена главой XI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w:t>
      </w:r>
      <w:r>
        <w:t>ого общества, принявшего решение о ее одобрении;</w:t>
      </w:r>
    </w:p>
    <w:p w:rsidR="00000000" w:rsidRDefault="00F21C70">
      <w:r>
        <w:t xml:space="preserve">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w:t>
      </w:r>
      <w:r>
        <w:t>году, и сведения о членах совета директоров (наблюдательного совета) акционерного общества, в том числе их краткие биографические данные (год рождения, сведения об образовании, сведения об основном месте работы), доля их участия в уставном капитале акционе</w:t>
      </w:r>
      <w:r>
        <w:t>рного общества и доля принадлежащих им обыкновенных акций акционерного общества, а в случае, 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w:t>
      </w:r>
      <w:r>
        <w:t>бщества, также сведения о таких сделках с указанием по каждой сделке даты ее совершения, содержания сделки, категорий (типов) и количества акций акционерного общества, являвшихся предметом сделки;</w:t>
      </w:r>
    </w:p>
    <w:p w:rsidR="00000000" w:rsidRDefault="00F21C70">
      <w:r>
        <w:t>сведения о лице, занимающем должность (осуществляющем функц</w:t>
      </w:r>
      <w:r>
        <w:t>ии) единоличного исполнительного органа акционерного общества (директоре, генеральном директоре, председателе, управляющем, управляющей организации и т.п.), и членах коллегиального исполнительного органа акционерного общества, в том числе их краткие биогра</w:t>
      </w:r>
      <w:r>
        <w:t>фические данные (год рождения, сведения об образовании, сведения об основном месте работы),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w:t>
      </w:r>
      <w:r>
        <w:t>а имели место совершенные лицом, занимающим должность (осуществляющим функции) единоличного исполнительного органа, и (или) членами коллегиального исполнительного органа сделки по приобретению или отчуждению акций акционерного общества, также сведения о та</w:t>
      </w:r>
      <w:r>
        <w:t>ких сделках с указанием по каждой сделке даты ее совершения, содержания сделки, категории (типа) и количества акций акционерного общества, являвшихся предметом сделки;</w:t>
      </w:r>
    </w:p>
    <w:p w:rsidR="00000000" w:rsidRDefault="00F21C70">
      <w:r>
        <w:t>основные положения политики акционерного общества в области вознаграждения и (или) компе</w:t>
      </w:r>
      <w:r>
        <w:t>нсации расходов, а также сведения по каждому из органов управления акционерного общества (за исключением физического лица, занимавшего должность (осуществлявшего функции) единоличного исполнительного органа управления акционерного общества, если только так</w:t>
      </w:r>
      <w:r>
        <w:t>им лицом не являлся управляющий) с указанием размера всех видов вознаграждения, включая заработную плату членов органов управления акционерного общества, являвшихся его работниками, в том числе работавших по совместительству, премии, комиссионные, вознагра</w:t>
      </w:r>
      <w:r>
        <w:t>ждения, отдельно выплаченные за участие в работе соответствующего органа управления, иные виды вознаграждения, которые были выплачены акционерным обществом в течение отчетного года, и с указанием размера расходов, связанных с исполнением функций членов орг</w:t>
      </w:r>
      <w:r>
        <w:t>анов управления акционерного общества, компенсированных акционерным обществом в течение отчетного года. Если акционерным обществом выплачивалось вознаграждение и (или) компенсировались расходы лицу, которое одновременно являлось членом совета директоров (н</w:t>
      </w:r>
      <w:r>
        <w:t>аблюдательного совета) акционерного общества и входило в состав коллегиального исполнительного органа (правления, дирекции) акционерного общества, выплаченное вознаграждение и (или) компенсированные расходы такого лица, связанные с осуществлением им функци</w:t>
      </w:r>
      <w:r>
        <w:t>й члена совета директоров (наблюдательного совета) акционерного общества, включаются в совокупный размер выплаченного вознаграждения и (или) компенсированных расходов по совету директоров (наблюдательному совету) акционерного общества, а иные виды выплачен</w:t>
      </w:r>
      <w:r>
        <w:t>ного вознаграждения и (или) компенсированных расходов такого лица включаются в совокупный размер вознаграждения и (или) компенсированных расходов по коллегиальному исполнительному органу (правлению, дирекции) акционерного общества;</w:t>
      </w:r>
    </w:p>
    <w:p w:rsidR="00000000" w:rsidRDefault="00F21C70">
      <w:r>
        <w:t>сведения (отчет) о соблю</w:t>
      </w:r>
      <w:r>
        <w:t>дении акционерным обществом принципов и рекомендаций Кодекса корпоративного управления, рекомендованного к применению Банком России (далее - Кодекс корпоративного управления);</w:t>
      </w:r>
    </w:p>
    <w:p w:rsidR="00000000" w:rsidRDefault="00F21C70">
      <w:r>
        <w:t xml:space="preserve">иную информацию, предусмотренную уставом или внутренним документом акционерного </w:t>
      </w:r>
      <w:r>
        <w:t>общества.</w:t>
      </w:r>
    </w:p>
    <w:p w:rsidR="00000000" w:rsidRDefault="00F21C70">
      <w:r>
        <w:t>70.4. Если акции акционерного общества допущены к организованным торгам, годовой отчет акционерного общества должен включать отчет о соблюдении принципов и рекомендаций Кодекса корпоративного управления, содержащий:</w:t>
      </w:r>
    </w:p>
    <w:p w:rsidR="00000000" w:rsidRDefault="00F21C70">
      <w:r>
        <w:t>заявление совета директоров (н</w:t>
      </w:r>
      <w:r>
        <w:t>аблюдательного совета) акционерного общества о соблюдении принципов корпоративного управления, закрепленных Кодексом корпоративного управления, а если такие принципы акционерным обществом не соблюдаются или соблюдаются им не в полном объеме - с указанием д</w:t>
      </w:r>
      <w:r>
        <w:t>анных принципов и кратким описанием того, в какой части они не соблюдаются;</w:t>
      </w:r>
    </w:p>
    <w:p w:rsidR="00000000" w:rsidRDefault="00F21C70">
      <w:r>
        <w:t>краткое описание наиболее существенных аспектов модели и практики корпоративного управления в акционерном обществе;</w:t>
      </w:r>
    </w:p>
    <w:p w:rsidR="00000000" w:rsidRDefault="00F21C70">
      <w:r>
        <w:t>описание методологии, по которой акционерным обществом проводилась оценка соблюдения принципов корпоративного управления, закрепленных Кодексом корпоративного управления;</w:t>
      </w:r>
    </w:p>
    <w:p w:rsidR="00000000" w:rsidRDefault="00F21C70">
      <w:r>
        <w:t>объяснение ключевых причин, факторов и (или) обстоятельств, в силу которых акционерны</w:t>
      </w:r>
      <w:r>
        <w:t>м обществом не соблюдаются или соблюдаются не в полном объеме принципы корпоративного управления, закрепленные Кодексом корпоративного управления;</w:t>
      </w:r>
    </w:p>
    <w:p w:rsidR="00000000" w:rsidRDefault="00F21C70">
      <w:r>
        <w:t>описание механизмов и инструментов корпоративного управления, которые используются акционерным обществом вмес</w:t>
      </w:r>
      <w:r>
        <w:t>то (взамен) рекомендованных Кодексом корпоративного управления;</w:t>
      </w:r>
    </w:p>
    <w:p w:rsidR="00000000" w:rsidRDefault="00F21C70">
      <w:r>
        <w:t>планируемые (предполагаемые) действия и мероприятия акционерного общества по совершенствованию модели и практики корпоративного управления.</w:t>
      </w:r>
    </w:p>
    <w:p w:rsidR="00000000" w:rsidRDefault="00F21C70">
      <w:r>
        <w:t>70.5. Если по окончании второго отчетного года или к</w:t>
      </w:r>
      <w:r>
        <w:t>аждого последующего отчетного года стоимость чистых активов акционерного общества окажется меньше его уставного капитала, годовой отчет акционерного общества должен включать раздел о состоянии его чистых активов.</w:t>
      </w:r>
    </w:p>
    <w:p w:rsidR="00000000" w:rsidRDefault="00F21C70">
      <w:r>
        <w:t>Раздел о состоянии чистых активов акционерн</w:t>
      </w:r>
      <w:r>
        <w:t>ого общества должен содержать:</w:t>
      </w:r>
    </w:p>
    <w:p w:rsidR="00000000" w:rsidRDefault="00F21C70">
      <w:r>
        <w:t>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акционерное общество существует менее чем три года, за каждый завершен</w:t>
      </w:r>
      <w:r>
        <w:t>ный отчетный год;</w:t>
      </w:r>
    </w:p>
    <w:p w:rsidR="00000000" w:rsidRDefault="00F21C70">
      <w:r>
        <w:t>результаты анализа причин и факторов, которые, по мнению совета директоров (наблюдательного совета) акционерного общества, привели к тому, что стоимость чистых активов акционерного общества оказалась меньше его уставного капитала;</w:t>
      </w:r>
    </w:p>
    <w:p w:rsidR="00000000" w:rsidRDefault="00F21C70">
      <w:r>
        <w:t>перечен</w:t>
      </w:r>
      <w:r>
        <w:t>ь мер по приведению стоимости чистых активов акционерного общества в соответствие с величиной его уставного капитала.</w:t>
      </w:r>
    </w:p>
    <w:p w:rsidR="00000000" w:rsidRDefault="00F21C70">
      <w:r>
        <w:t>70.6. Акционерное общество обязано опубликовать текст годового отчета на странице в сети Интернет в срок не позднее двух дней с даты соста</w:t>
      </w:r>
      <w:r>
        <w:t>вления протокола (даты истечения срока, установленного законодательством Российской Федерации для составления протокола) общего собрания акционеров, на котором принято решение об утверждении годового отчета акционерного общества.</w:t>
      </w:r>
    </w:p>
    <w:p w:rsidR="00000000" w:rsidRDefault="00F21C70">
      <w:r>
        <w:t>70.7. Текст годового отчет</w:t>
      </w:r>
      <w:r>
        <w:t>а акционерного общества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w:t>
      </w:r>
      <w:r>
        <w:t>кого срока - с даты его опубликования в сети Интернет.</w:t>
      </w:r>
    </w:p>
    <w:p w:rsidR="00000000" w:rsidRDefault="00F21C70"/>
    <w:p w:rsidR="00000000" w:rsidRDefault="00F21C70">
      <w:pPr>
        <w:pStyle w:val="1"/>
      </w:pPr>
      <w:r>
        <w:t>Глава 71. Раскрытие годовой бухгалтерской (финансовой) отчетности акционерного общества</w:t>
      </w:r>
    </w:p>
    <w:p w:rsidR="00000000" w:rsidRDefault="00F21C70"/>
    <w:p w:rsidR="00000000" w:rsidRDefault="00F21C70">
      <w:r>
        <w:t>71.1. Акционерные общества обязаны раскрывать информацию в форме годовой бухгалтерской (финансовой) отчетности.</w:t>
      </w:r>
    </w:p>
    <w:p w:rsidR="00000000" w:rsidRDefault="00F21C70">
      <w:r>
        <w:t>71.2. Годовая бухгалтерская (финансовая) отчетность акционерного общества подписывается лицом, занимающим должность (осуществляющим функции) единоличного исполнительного органа акционерного общества.</w:t>
      </w:r>
    </w:p>
    <w:p w:rsidR="00000000" w:rsidRDefault="00F21C70">
      <w:r>
        <w:t>Годовая бухгалтерская (финансовая) отчетность акционерн</w:t>
      </w:r>
      <w:r>
        <w:t>ого общества должна быть утверждена общим собранием акционеров акционерного общества.</w:t>
      </w:r>
    </w:p>
    <w:p w:rsidR="00000000" w:rsidRDefault="00F21C70">
      <w:r>
        <w:t>Достоверность данных, содержащихся в годовой бухгалтерской (финансовой) отчетности акционерного общества, должна быть подтверждена ревизионной комиссией (ревизором) акцио</w:t>
      </w:r>
      <w:r>
        <w:t>нерного общества.</w:t>
      </w:r>
    </w:p>
    <w:p w:rsidR="00000000" w:rsidRDefault="00F21C70">
      <w:r>
        <w:t>71.3. Годовая бухгалтерская (финансовая) отчетность акционерного общества должна состоять из бухгалтерского баланса, отчета о финансовых результатах и приложений к ним.</w:t>
      </w:r>
    </w:p>
    <w:p w:rsidR="00000000" w:rsidRDefault="00F21C70">
      <w:r>
        <w:t>В случае если годовая бухгалтерская (финансовая) отчетность акционерн</w:t>
      </w:r>
      <w:r>
        <w:t>ого общества в соответствии с федеральными законами подлежит обязательному аудиту, такая бухгалтерская (финансовая) отчетность должна раскрываться вместе с аудиторским заключением, выражающим в установленной форме мнение аудиторской организации о ее достов</w:t>
      </w:r>
      <w:r>
        <w:t>ерности.</w:t>
      </w:r>
    </w:p>
    <w:p w:rsidR="00000000" w:rsidRDefault="00F21C70">
      <w:r>
        <w:t>71.4. Годовая бухгалтерская (финансовая) отчетность акционерного общества раскрывается:</w:t>
      </w:r>
    </w:p>
    <w:p w:rsidR="00000000" w:rsidRDefault="00F21C70">
      <w:r>
        <w:t>путем опубликования ее текста на странице в сети Интернет в срок не позднее трех дней с даты ее составления, но не позднее трех дней с даты истечения установле</w:t>
      </w:r>
      <w:r>
        <w:t>нного законодательством Российской Федерации срока представления обязательного экземпляра составленной годовой бухгалтерской (финансовой) отчетности, а в случае, если годовая бухгалтерская (финансовая) отчетность акционерного общества в соответствии с феде</w:t>
      </w:r>
      <w:r>
        <w:t>ральными законами подлежит обязательному аудиту, - не позднее трех дней с даты составления аудиторского заключения, выражающего в установленной форме мнение аудиторской организации о ее достоверности;</w:t>
      </w:r>
    </w:p>
    <w:p w:rsidR="00000000" w:rsidRDefault="00F21C70">
      <w:r>
        <w:t xml:space="preserve">в составе ежеквартального отчета акционерного общества </w:t>
      </w:r>
      <w:r>
        <w:t>- эмитента за первый квартал в соответствии с разделом IV настоящего Положения в случае, если акционерное общество - эмитент в соответствии с настоящим Положением обязано раскрывать информацию в форме ежеквартального отчета.</w:t>
      </w:r>
    </w:p>
    <w:p w:rsidR="00000000" w:rsidRDefault="00F21C70">
      <w:r>
        <w:t xml:space="preserve">71.5. Акционерное общество, на </w:t>
      </w:r>
      <w:r>
        <w:t>которое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 срок не позднее двух дней с даты составления протокола (даты истечения срока, установлен</w:t>
      </w:r>
      <w:r>
        <w:t>ного законодательством Российской Федерации для составления протокола) годового общего собрания акционеров, на котором был рассмотрен вопрос об утверждении годовой бухгалтерской (финансовой) отчетности, обязано опубликовать на странице в сети Интернет сооб</w:t>
      </w:r>
      <w:r>
        <w:t>щение об утверждении (о неутверждении) годовой бухгалтерской (финансовой) отчетности акционерного общества. В случае если годовая бухгалтерская (финансовая) отчетность акционерного общества не была утверждена на годовом общем собрании акционеров, акционерн</w:t>
      </w:r>
      <w:r>
        <w:t>ое общество обязано указать причины, послужившие основанием для этого. Текст указанного сообщения должен быть доступен на странице в сети Интернет в течение не менее трех лет с даты истечения срока, установленного настоящим Положением для опубликования тек</w:t>
      </w:r>
      <w:r>
        <w:t>ста годовой бухгалтерской (финансовой) отчетности в сети Интернет, а если текст годовой бухгалтерской (финансовой) отчетности опубликован в сети Интернет после истечения такого срока - с даты его опубликования в сети Интернет.</w:t>
      </w:r>
    </w:p>
    <w:p w:rsidR="00000000" w:rsidRDefault="00F21C70">
      <w:r>
        <w:t>71.6. В случае если в годовую</w:t>
      </w:r>
      <w:r>
        <w:t xml:space="preserve"> бухгалтерскую (финансовую) отчетность акционерного общества, не утвержденную на годовом общем собрании акционеров, были внесены изменения и годовая бухгалтерская (финансовая) отчетность с внесенными изменениями была утверждена на внеочередном общем собран</w:t>
      </w:r>
      <w:r>
        <w:t>ии акционеров, акционерное общество обязано опубликовать текст такой годовой бухгалтерской (финансовой) отчетности на странице в сети Интернет не позднее двух дней с даты составления протокола (даты истечения срока, установленного законодательством Российс</w:t>
      </w:r>
      <w:r>
        <w:t>кой Федерации для составления протокола) внеочередного собрания акционеров акционерного общества.</w:t>
      </w:r>
    </w:p>
    <w:p w:rsidR="00000000" w:rsidRDefault="00F21C70">
      <w:r>
        <w:t>71.7. Текст годовой бухгалтерской (финансовой) отчетности акционерного общества вместе с текстом аудиторского заключения, выражающего в установленной форме мн</w:t>
      </w:r>
      <w:r>
        <w:t>ение аудиторской организации о достоверности годовой бухгалтерской (финансовой) отчетности, подлежащей в соответствии с федеральными законами обязательному аудиту, должен быть доступен на странице в сети Интернет в течение не менее трех лет с даты истечени</w:t>
      </w:r>
      <w:r>
        <w:t>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000000" w:rsidRDefault="00F21C70"/>
    <w:p w:rsidR="00000000" w:rsidRDefault="00F21C70">
      <w:pPr>
        <w:pStyle w:val="1"/>
      </w:pPr>
      <w:r>
        <w:t>Глава 72. Раскрытие информации о содержании уставов и внутре</w:t>
      </w:r>
      <w:r>
        <w:t>нних документов акционерного общества, регулирующих деятельность его органов</w:t>
      </w:r>
    </w:p>
    <w:p w:rsidR="00000000" w:rsidRDefault="00F21C70"/>
    <w:p w:rsidR="00000000" w:rsidRDefault="00F21C70">
      <w:r>
        <w:t>72.1. Акционерные общества обязаны раскрывать информацию о содержании своих уставов со всеми внесенными в них изменениями и (или) дополнениями.</w:t>
      </w:r>
    </w:p>
    <w:p w:rsidR="00000000" w:rsidRDefault="00F21C70">
      <w:r>
        <w:t>Акционерное общество обязано опубликовать текст устава акционерного общества на странице в сети Интернет не позднее двух дней с даты, определенной в соответствии с пунктом 69.2 настоящего Положения.</w:t>
      </w:r>
    </w:p>
    <w:p w:rsidR="00000000" w:rsidRDefault="00F21C70">
      <w:r>
        <w:t>В случае внесения изменений и (или) дополнений в устав ак</w:t>
      </w:r>
      <w:r>
        <w:t xml:space="preserve">ционерного общества (принятия устава акционерного общества в новой редакции) текст устава с внесенными изменениями и (или) дополнениями (текст новой редакции устава) должен быть опубликован акционерным обществом на странице в сети Интернет не позднее двух </w:t>
      </w:r>
      <w:r>
        <w:t>дней с даты получения акционерным обществом документов уполномоченного государственного органа, свидетельствующих о государственной регистрации таких изменений и (или) дополнений (государственной регистрации новой редакции устава), а если в установленных ф</w:t>
      </w:r>
      <w:r>
        <w:t>едеральным законом случаях изменения и (или) дополнения в устав акционерного общества приобретают силу для третьих лиц с момента уведомления уполномоченного государственного органа - не позднее двух дней с даты такого уведомления.</w:t>
      </w:r>
    </w:p>
    <w:p w:rsidR="00000000" w:rsidRDefault="00F21C70">
      <w:r>
        <w:t>72.2. Текст устава акцион</w:t>
      </w:r>
      <w:r>
        <w:t>ерного общества со всеми внесенными в него изменениями и (или) дополнениями должен быть доступен на странице в сети Интернет:</w:t>
      </w:r>
    </w:p>
    <w:p w:rsidR="00000000" w:rsidRDefault="00F21C70">
      <w:r>
        <w:t>для акционерного общества, которое обязано раскрывать информацию в соответствии с пунктом 1 статьи 92 Федерального закона "Об акци</w:t>
      </w:r>
      <w:r>
        <w:t>онерных обществах", - с даты, в которую указанное акционерное общество узнало или должно было узнать о своей государственной регистрации;</w:t>
      </w:r>
    </w:p>
    <w:p w:rsidR="00000000" w:rsidRDefault="00F21C70">
      <w:r>
        <w:t>для акционерного общества, которое осуществляет (осуществило) публичное размещение облигаций или иных ценных бумаг и н</w:t>
      </w:r>
      <w:r>
        <w:t>е указано в пункте 1 статьи 92 Федерального закона "Об акционерных обществах", - до даты прекращения обязанности осуществлять раскрытие информации в форме ежеквартального отчета и сообщений о существенных фактах.</w:t>
      </w:r>
    </w:p>
    <w:p w:rsidR="00000000" w:rsidRDefault="00F21C70">
      <w:r>
        <w:t>72.3. В случае принятия новой редакции уста</w:t>
      </w:r>
      <w:r>
        <w:t>ва акционерного общества текст старой редакции устава должен быть доступен на странице в сети Интернет в течение не менее трех месяцев с даты опубликования в сети Интернет новой редакции устава акционерного общества.</w:t>
      </w:r>
    </w:p>
    <w:p w:rsidR="00000000" w:rsidRDefault="00F21C70">
      <w:r>
        <w:t>72.4. Акционерные общества, обязанные в</w:t>
      </w:r>
      <w:r>
        <w:t xml:space="preserve"> соответствии с настоящим Положением раскрывать информацию в форме ежеквартального отчета и сообщений о существенных фактах, обязаны раскрывать информацию о содержании своих внутренних документов, регулирующих деятельность органов акционерного общества, со</w:t>
      </w:r>
      <w:r>
        <w:t xml:space="preserve"> всеми внесенными в них изменениями и (или) дополнениями.</w:t>
      </w:r>
    </w:p>
    <w:p w:rsidR="00000000" w:rsidRDefault="00F21C70">
      <w:r>
        <w:t>Акционерное общество, указанное в настоящем пункте, обязано опубликовать тексты внутренних документов акционерного общества, регулирующих деятельность его органов, на странице в сети Интернет не поз</w:t>
      </w:r>
      <w:r>
        <w:t>днее двух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(заседания совета директоров (наблюдательного совета), на котором принято решение</w:t>
      </w:r>
      <w:r>
        <w:t xml:space="preserve"> об утверждении соответствующего внутреннего документа, а в случае, если внутренний документ акционерного общества утвержден его уполномоченным органом управления до возникновения обязанности осуществлять раскрытие информации в форме ежеквартального отчета</w:t>
      </w:r>
      <w:r>
        <w:t xml:space="preserve"> и сообщений о существенных фактах, - не позднее двух дней с даты возникновения такой обязанности.</w:t>
      </w:r>
    </w:p>
    <w:p w:rsidR="00000000" w:rsidRDefault="00F21C70">
      <w:r>
        <w:t>В случае внесения изменений и (или) дополнений во внутренние документы, регулирующие деятельность органов акционерного общества (принятия внутренних документ</w:t>
      </w:r>
      <w:r>
        <w:t>ов, регулирующих деятельность органов акционерного общества, в новой редакции), тексты указанных внутренних документов с внесенными в них изменениями и (или) дополнениями (тексты новой редакции указанных внутренних документов) должны быть опубликованы акци</w:t>
      </w:r>
      <w:r>
        <w:t>онерным обществом на странице в сети Интернет не позднее двух дней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а</w:t>
      </w:r>
      <w:r>
        <w:t>кционерного общества, на котором принято решение о внесении изменений и (или) дополнений (принятии новой редакции) указанных внутренних документов.</w:t>
      </w:r>
    </w:p>
    <w:p w:rsidR="00000000" w:rsidRDefault="00F21C70">
      <w:r>
        <w:t>72.5. Тексты внутренних документов акционерного общества, регулирующих деятельность его органов, со всеми вн</w:t>
      </w:r>
      <w:r>
        <w:t>есенными в них изменениями и (или) дополнениями должны быть доступны на странице в сети Интернет до даты прекращения обязанности акционерного общества осуществлять раскрытие информации в форме ежеквартального отчета и сообщений о существенных фактах.</w:t>
      </w:r>
    </w:p>
    <w:p w:rsidR="00000000" w:rsidRDefault="00F21C70">
      <w:r>
        <w:t>В слу</w:t>
      </w:r>
      <w:r>
        <w:t xml:space="preserve">чае принятия новой редакции внутреннего документа акционерного общества текст старой редакции внутреннего документа акционерного общества должен быть доступен на странице в сети Интернет в течение не менее трех месяцев с даты опубликования в сети Интернет </w:t>
      </w:r>
      <w:r>
        <w:t>новой редакции соответствующего внутреннего документа акционерного общества.</w:t>
      </w:r>
    </w:p>
    <w:p w:rsidR="00000000" w:rsidRDefault="00F21C70">
      <w:r>
        <w:t>72.6. Акционерный инвестиционный фонд обязан раскрывать информацию о содержании его инвестиционной декларации с соблюдением требований настоящей главы Положения.</w:t>
      </w:r>
    </w:p>
    <w:p w:rsidR="00000000" w:rsidRDefault="00F21C70">
      <w:r>
        <w:t>Полный текст инве</w:t>
      </w:r>
      <w:r>
        <w:t>стиционной декларации акционерного инвестиционного фонда со всеми внесенными в нее изменениями и (или) дополнениями должен быть доступен на странице в сети Интернет до аннулирования лицензии на осуществление деятельности инвестиционного фонда.</w:t>
      </w:r>
    </w:p>
    <w:p w:rsidR="00000000" w:rsidRDefault="00F21C70"/>
    <w:p w:rsidR="00000000" w:rsidRDefault="00F21C70">
      <w:pPr>
        <w:pStyle w:val="1"/>
      </w:pPr>
      <w:r>
        <w:t>Глава 73. Р</w:t>
      </w:r>
      <w:r>
        <w:t>аскрытие информации об аффилированных лицах акционерного общества</w:t>
      </w:r>
    </w:p>
    <w:p w:rsidR="00000000" w:rsidRDefault="00F21C70"/>
    <w:p w:rsidR="00000000" w:rsidRDefault="00F21C70">
      <w:r>
        <w:t>73.1. Акционерные общества обязаны раскрывать информацию об аффилированных лицах в форме списка аффилированных лиц.</w:t>
      </w:r>
    </w:p>
    <w:p w:rsidR="00000000" w:rsidRDefault="00F21C70">
      <w:r>
        <w:t>73.2. Список аффилированных лиц акционерного общества должен быть составл</w:t>
      </w:r>
      <w:r>
        <w:t>ен по форме согласно приложению 4 к настоящему Положению.</w:t>
      </w:r>
    </w:p>
    <w:p w:rsidR="00000000" w:rsidRDefault="00F21C70">
      <w:r>
        <w:t>Список аффилированных лиц акционерного общества должен содержать сведения, которые известны или должны быть известны этому акционерному обществу.</w:t>
      </w:r>
    </w:p>
    <w:p w:rsidR="00000000" w:rsidRDefault="00F21C70">
      <w:r>
        <w:t>73.3. Акционерное общество обязано опубликовать на с</w:t>
      </w:r>
      <w:r>
        <w:t>транице в сети Интернет текст списка аффилированных лиц, составленного на дату окончания отчетного квартала, в срок не позднее двух рабочих дней с даты окончания отчетного квартала.</w:t>
      </w:r>
    </w:p>
    <w:p w:rsidR="00000000" w:rsidRDefault="00F21C70">
      <w:r>
        <w:t>73.4. Текст списка аффилированных лиц акционерного общества должен быть до</w:t>
      </w:r>
      <w:r>
        <w:t xml:space="preserve">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w:t>
      </w:r>
      <w:r>
        <w:t>в сети Интернет.</w:t>
      </w:r>
    </w:p>
    <w:p w:rsidR="00000000" w:rsidRDefault="00F21C70"/>
    <w:p w:rsidR="00000000" w:rsidRDefault="00F21C70">
      <w:pPr>
        <w:pStyle w:val="1"/>
      </w:pPr>
      <w:r>
        <w:t>Глава 74. Раскрытие информации о содержании решения о выпуске (дополнительном выпуске) ценных бумаг акционерного общества</w:t>
      </w:r>
    </w:p>
    <w:p w:rsidR="00000000" w:rsidRDefault="00F21C70"/>
    <w:p w:rsidR="00000000" w:rsidRDefault="00F21C70">
      <w:r>
        <w:t>74.1. Акционерные общества обязаны раскрывать информацию о содержании каждого зарегистрированного решения о выпуске</w:t>
      </w:r>
      <w:r>
        <w:t xml:space="preserve"> (дополнительном выпуске) ценных бумаг, которые не являются погашенными (находятся в процессе размещения или в обращении).</w:t>
      </w:r>
    </w:p>
    <w:p w:rsidR="00000000" w:rsidRDefault="00F21C70">
      <w:r>
        <w:t>74.2. Информация о содержании каждого зарегистрированного решения о выпуске (дополнительном выпуске) ценных бумаг раскрывается акцион</w:t>
      </w:r>
      <w:r>
        <w:t>ерным обществом путем опубликования текста зарегистрированного решения о выпуске (дополнительном выпуске) ценных бумаг (текста зарегистрированных изменений, внесенных в зарегистрированное решение о выпуске (дополнительном выпуске) ценных бумаг) на странице</w:t>
      </w:r>
      <w:r>
        <w:t xml:space="preserve"> в сети Интернет.</w:t>
      </w:r>
    </w:p>
    <w:p w:rsidR="00000000" w:rsidRDefault="00F21C70">
      <w:r>
        <w:t>74.3. Акционерное общество обязано опубликовать текст зарегистрированного решения о выпуске (дополнительном выпуске) ценных бумаг на странице в сети Интернет в срок не более двух дней с даты опубликования информации о государственной реги</w:t>
      </w:r>
      <w:r>
        <w:t>страции выпуска (дополнительного выпуска) ценных бумаг акционерного общества на странице регистрирующего органа в сети Интернет или получения акционерным обществом письменного уведомления регистрирующего органа о государственной регистрации выпуска (дополн</w:t>
      </w:r>
      <w:r>
        <w:t>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решения о выпуске (дополнительном выпуске) ценных бумаг на с</w:t>
      </w:r>
      <w:r>
        <w:t>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w:t>
      </w:r>
      <w:r>
        <w:t xml:space="preserve"> (дополнительного выпуска) ценных бумаг.</w:t>
      </w:r>
    </w:p>
    <w:p w:rsidR="00000000" w:rsidRDefault="00F21C70">
      <w:r>
        <w:t>74.4. Акционерное общество обязано опубликовать текст зарегистрированных изменений, внесенных в зарегистрированное решение о выпуске (дополнительном выпуске) ценных бумаг, на странице в сети Интернет в срок не более двух дней с даты опубликования информаци</w:t>
      </w:r>
      <w:r>
        <w:t>и о регистрации таких изменений на странице регистрирующего органа в сети Интернет или получения акционерным обществом письменного уведомления регистрирующего органа о регистрации указанных изменений посредством почтовой, факсимильной, электронной связи, в</w:t>
      </w:r>
      <w:r>
        <w:t>ручения под роспись в зависимости от того, какая из указанных дат наступит раньше. При опубликовании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 до</w:t>
      </w:r>
      <w:r>
        <w:t>лжны быть указаны дата регистрации и наименование регистрирующего органа, осуществившего регистрацию указанных изменений.</w:t>
      </w:r>
    </w:p>
    <w:p w:rsidR="00000000" w:rsidRDefault="00F21C70">
      <w:r>
        <w:t>74.5. Текст зарегистрированного решения о выпуске (дополнительном выпуске) ценных бумаг (текст зарегистрированных изменений, внесенных</w:t>
      </w:r>
      <w:r>
        <w:t xml:space="preserve"> в зарегистрированное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w:t>
      </w:r>
      <w:r>
        <w:t>ле истечения такого срока - с даты его опубликования в сети Интернет и до погашения всех ценных бумаг этого выпуска (дополнительного выпуска).</w:t>
      </w:r>
    </w:p>
    <w:p w:rsidR="00000000" w:rsidRDefault="00F21C70">
      <w:r>
        <w:t>74.6. В случае если ценные бумаги акционерного общества размещаются путем открытой подписки и (или) государственн</w:t>
      </w:r>
      <w:r>
        <w:t>ая регистрация выпуска (дополнительного выпуска) ценных бумаг акционерного общества сопровождается регистрацией проспекта ценных бумаг, информация о содержании зарегистрированного решения о выпуске (дополнительном выпуске) таких ценных бумаг (зарегистриров</w:t>
      </w:r>
      <w:r>
        <w:t>анных изменений, внесенных в зарегистрированное решение о выпуске (дополнительном выпуске) таких ценных бумаг) раскрывается акционерным обществом в соответствии с требованиями раздела II настоящего Положения.</w:t>
      </w:r>
    </w:p>
    <w:p w:rsidR="00000000" w:rsidRDefault="00F21C70"/>
    <w:p w:rsidR="00000000" w:rsidRDefault="00F21C70">
      <w:pPr>
        <w:pStyle w:val="1"/>
      </w:pPr>
      <w:r>
        <w:t>Глава 75. Раскрытие акционерным обществом допо</w:t>
      </w:r>
      <w:r>
        <w:t>лнительных сведений</w:t>
      </w:r>
    </w:p>
    <w:p w:rsidR="00000000" w:rsidRDefault="00F21C70"/>
    <w:p w:rsidR="00000000" w:rsidRDefault="00F21C70">
      <w:r>
        <w:t>75.1. Акционерное общество обязано раскрывать сообщения о следующих дополнительных сведениях:</w:t>
      </w:r>
    </w:p>
    <w:p w:rsidR="00000000" w:rsidRDefault="00F21C70">
      <w:r>
        <w:t>о приобретении акционерным обществом более 20 процентов голосующих акций другого акционерного общества;</w:t>
      </w:r>
    </w:p>
    <w:p w:rsidR="00000000" w:rsidRDefault="00F21C70">
      <w:r>
        <w:t xml:space="preserve">о раскрытии акционерным обществом на </w:t>
      </w:r>
      <w:r>
        <w:t>странице в сети Интернет годового отчета, годовой бухгалтерской (финансовой) отчетности, списка аффилированных лиц;</w:t>
      </w:r>
    </w:p>
    <w:p w:rsidR="00000000" w:rsidRDefault="00F21C70">
      <w:r>
        <w:t>об изменении адреса страницы в сети Интернет, используемой акционерным обществом для раскрытия информации;</w:t>
      </w:r>
    </w:p>
    <w:p w:rsidR="00000000" w:rsidRDefault="00F21C70">
      <w:r>
        <w:t>о проведении (созыве) общего собр</w:t>
      </w:r>
      <w:r>
        <w:t>ания акционеров акционерного общества;</w:t>
      </w:r>
    </w:p>
    <w:p w:rsidR="00000000" w:rsidRDefault="00F21C70">
      <w:r>
        <w:t>о планируемой дате направления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акционерного общества.</w:t>
      </w:r>
    </w:p>
    <w:p w:rsidR="00000000" w:rsidRDefault="00F21C70">
      <w:r>
        <w:t>75.2. В сообщ</w:t>
      </w:r>
      <w:r>
        <w:t>ении о приобретении акционерным обществом более 20 процентов голосующих акций другого акционерного общества указываются:</w:t>
      </w:r>
    </w:p>
    <w:p w:rsidR="00000000" w:rsidRDefault="00F21C70">
      <w:r>
        <w:t>полное фирменное наименование, место нахождения, ИНН (если применимо), ОГРН (если применимо) организации, голосующие акции которой прио</w:t>
      </w:r>
      <w:r>
        <w:t>бретены акционерным обществом;</w:t>
      </w:r>
    </w:p>
    <w:p w:rsidR="00000000" w:rsidRDefault="00F21C70">
      <w:r>
        <w:t>доля участия акционерного общества в уставном капитале указанной организации до приобретения, а также доля принадлежавших ему голосующих акций указанной организации до приобретения;</w:t>
      </w:r>
    </w:p>
    <w:p w:rsidR="00000000" w:rsidRDefault="00F21C70">
      <w:r>
        <w:t>доля участия акционерного общества в уставн</w:t>
      </w:r>
      <w:r>
        <w:t>ом капитале указанной организации после приобретения, а также доля принадлежащих ему голосующих акций указанной организации после приобретения;</w:t>
      </w:r>
    </w:p>
    <w:p w:rsidR="00000000" w:rsidRDefault="00F21C70">
      <w:r>
        <w:t>дата зачисления голосующих акций указанной организации на лицевой счет акционерного общества в реестре владельце</w:t>
      </w:r>
      <w:r>
        <w:t>в именных ценных бумаг либо на счет депо акционерного общества в депозитарии.</w:t>
      </w:r>
    </w:p>
    <w:p w:rsidR="00000000" w:rsidRDefault="00F21C70">
      <w:r>
        <w:t>Моментом наступления указанного в настоящем пункте события является дата, в которую акционерное общество узнало или должно было узнать о зачислении акций акционерного общества на</w:t>
      </w:r>
      <w:r>
        <w:t xml:space="preserve"> лицевой счет в реестре владельцев именных ценных бумаг либо на счет депо в депозитарии.</w:t>
      </w:r>
    </w:p>
    <w:p w:rsidR="00000000" w:rsidRDefault="00F21C70">
      <w:r>
        <w:t>Требования настоящего пункта не распространяются на приобретение голосующих акций в результате их размещения при учреждении вновь созданного акционерного общества.</w:t>
      </w:r>
    </w:p>
    <w:p w:rsidR="00000000" w:rsidRDefault="00F21C70">
      <w:r>
        <w:t>В с</w:t>
      </w:r>
      <w:r>
        <w:t>лучае если изменение доли принадлежащих акционерному обществу акций другого акционерного общества происходит в результате размещения дополнительных акций такого акционерного общества, раскрытие сведений, предусмотренных настоящим пунктом, осуществляется по</w:t>
      </w:r>
      <w:r>
        <w:t>сле государственной регистрации отчета об итогах выпуска (дополнительного выпуска) акций такого акционерного общества, а если в соответствии с Федеральным законом "О рынке ценных бумаг" или иными федеральными законами эмиссия акций осуществляется без госуд</w:t>
      </w:r>
      <w:r>
        <w:t>арственной регистрации отчета об итогах их выпуска (дополнительного выпуска) - после представления в регистрирующий орган уведомления об итогах выпуска (дополнительного выпуска) акций такого акционерного общества.</w:t>
      </w:r>
    </w:p>
    <w:p w:rsidR="00000000" w:rsidRDefault="00F21C70">
      <w:r>
        <w:t>В случае если эмитент обязан раскрывать ин</w:t>
      </w:r>
      <w:r>
        <w:t>формацию в форме сообщений о существенных фактах, сведения о приобретении акционерным обществом более 20 процентов голосующих акций другого акционерного общества, ценные бумаги которого включены в список ценных бумаг, допущенных к торгам организатором торг</w:t>
      </w:r>
      <w:r>
        <w:t>овли на рынке ценных бумаг, либо стоимость активов которого составляет или превышает пять миллиардов рублей, раскрываются таким эмитентом в форме сообщения о существенном факте в соответствии с требованиями раздела V настоящего Положения.</w:t>
      </w:r>
    </w:p>
    <w:p w:rsidR="00000000" w:rsidRDefault="00F21C70">
      <w:r>
        <w:t>75.3. В сообщении</w:t>
      </w:r>
      <w:r>
        <w:t xml:space="preserve"> о раскрытии акционерным обществом на странице в сети Интернет годового отчета, годовой бухгалтерской (финансовой) отчетности, списка аффилированных лиц указываются:</w:t>
      </w:r>
    </w:p>
    <w:p w:rsidR="00000000" w:rsidRDefault="00F21C70">
      <w:r>
        <w:t>вид документа, текст которого опубликован акционерным обществом на странице в сети Интерне</w:t>
      </w:r>
      <w:r>
        <w:t>т (годовой отчет, годовая бухгалтерская (финансовая) отчетность, список аффилированных лиц), и отчетный период (отчетная дата), за который (на которую) он составлен;</w:t>
      </w:r>
    </w:p>
    <w:p w:rsidR="00000000" w:rsidRDefault="00F21C70">
      <w:r>
        <w:t>дата опубликования акционерным обществом текста документа на странице в сети Интернет.</w:t>
      </w:r>
    </w:p>
    <w:p w:rsidR="00000000" w:rsidRDefault="00F21C70">
      <w:r>
        <w:t>Мом</w:t>
      </w:r>
      <w:r>
        <w:t>ентом наступления указанного в настоящем пункте события является дата опубликования акционерным обществом на странице в сети Интернет текста годового отчета, годовой бухгалтерской (финансовой) отчетности и (или) списка аффилированных лиц.</w:t>
      </w:r>
    </w:p>
    <w:p w:rsidR="00000000" w:rsidRDefault="00F21C70">
      <w:r>
        <w:t>75.4. В сообщении</w:t>
      </w:r>
      <w:r>
        <w:t xml:space="preserve"> об изменении адреса страницы в сети Интернет, используемой акционерным обществом для раскрытия информации, указываются:</w:t>
      </w:r>
    </w:p>
    <w:p w:rsidR="00000000" w:rsidRDefault="00F21C70">
      <w:r>
        <w:t>адрес страницы в сети Интернет, ранее использовавшейся акционерным обществом для опубликования информации;</w:t>
      </w:r>
    </w:p>
    <w:p w:rsidR="00000000" w:rsidRDefault="00F21C70">
      <w:r>
        <w:t>адрес страницы в сети Интерн</w:t>
      </w:r>
      <w:r>
        <w:t>ет, используемой акционерным обществом для опубликования информации;</w:t>
      </w:r>
    </w:p>
    <w:p w:rsidR="00000000" w:rsidRDefault="00F21C70">
      <w:r>
        <w:t>дата, с которой акционерное общество обеспечивает доступ к информации, опубликованной на странице в сети Интернет по измененному адресу.</w:t>
      </w:r>
    </w:p>
    <w:p w:rsidR="00000000" w:rsidRDefault="00F21C70">
      <w:r>
        <w:t>Моментом наступления указанного в настоящем пункте</w:t>
      </w:r>
      <w:r>
        <w:t> события является дата начала предоставления доступа к информации, опубликованной акционерным обществом на странице в сети Интернет по измененному адресу.</w:t>
      </w:r>
    </w:p>
    <w:p w:rsidR="00000000" w:rsidRDefault="00F21C70">
      <w:r>
        <w:t xml:space="preserve">В случае если эмитент обязан раскрывать информацию в форме сообщений о существенных фактах, сведения </w:t>
      </w:r>
      <w:r>
        <w:t>об изменении адреса страницы в сети Интернет, используемой акционерным обществом для раскрытия информации, раскрываются таким эмитентом в соответствии с требованиями главы 66 настоящего Положения.</w:t>
      </w:r>
    </w:p>
    <w:p w:rsidR="00000000" w:rsidRDefault="00F21C70">
      <w:r>
        <w:t>75.5. В сообщении о проведении общего собрания акционеров а</w:t>
      </w:r>
      <w:r>
        <w:t>кционерного общества указываются:</w:t>
      </w:r>
    </w:p>
    <w:p w:rsidR="00000000" w:rsidRDefault="00F21C70">
      <w:r>
        <w:t>форма проведения общего собрания акционеров (собрание (совместное присутствие) или заочное голосование);</w:t>
      </w:r>
    </w:p>
    <w:p w:rsidR="00000000" w:rsidRDefault="00F21C70">
      <w:r>
        <w:t>дата, место, время проведения общего собрания акционеров, почтовый адрес, по которому могут, а в случаях, предусмотре</w:t>
      </w:r>
      <w:r>
        <w:t>нных Федеральным законом "Об акционерных обществах", - должны направляться заполненные бюллетени для голосования;</w:t>
      </w:r>
    </w:p>
    <w:p w:rsidR="00000000" w:rsidRDefault="00F21C70">
      <w:r>
        <w:t>время начала регистрации лиц, принимающих участие в общем собрании акционеров (в случае проведения общего собрания акционеров в форме собрания</w:t>
      </w:r>
      <w:r>
        <w:t xml:space="preserve"> (совместного присутствия);</w:t>
      </w:r>
    </w:p>
    <w:p w:rsidR="00000000" w:rsidRDefault="00F21C70">
      <w:r>
        <w:t>дата окончания приема бюллетеней для голосования (в случае проведения общего собрания акционеров в форме заочного голосования);</w:t>
      </w:r>
    </w:p>
    <w:p w:rsidR="00000000" w:rsidRDefault="00F21C70">
      <w:r>
        <w:t>дата составления списка лиц, имеющих право на участие в общем собрании акционеров;</w:t>
      </w:r>
    </w:p>
    <w:p w:rsidR="00000000" w:rsidRDefault="00F21C70">
      <w:r>
        <w:t>повестка дня обще</w:t>
      </w:r>
      <w:r>
        <w:t>го собрания акционеров;</w:t>
      </w:r>
    </w:p>
    <w:p w:rsidR="00000000" w:rsidRDefault="00F21C70">
      <w:r>
        <w:t>порядок ознакомления с информацией (материалами), подлежащей (подлежащими) предоставлению при подготовке к проведению общего собрания акционеров, и адрес (адреса), по которому (которым) с ней (с ними) можно ознакомиться.</w:t>
      </w:r>
    </w:p>
    <w:p w:rsidR="00000000" w:rsidRDefault="00F21C70">
      <w:r>
        <w:t>Моментом на</w:t>
      </w:r>
      <w:r>
        <w:t>ступления указанного в настоящем пункте события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акционерного об</w:t>
      </w:r>
      <w:r>
        <w:t xml:space="preserve">щества, на котором принято решение о проведении общего собрания акционеров акционерного общества (в случае, если в соответствии с Федеральным законом "Об акционерных обществах" функции совета директоров (наблюдательного совета) осуществляет общее собрание </w:t>
      </w:r>
      <w:r>
        <w:t>акционеров, - дата принятия решения о проведении общего собрания акционеров акционерного общества лицом или органом, к компетенции которого уставом акционерного общества отнесено принятие такого решения), а в случае, если внеочередное общее собрание акцион</w:t>
      </w:r>
      <w:r>
        <w:t>еров проводится во исполнение решения суда о понуждении акционерного общества провести внеочередное общее собрание акционеров, - дата, в которую акционерное общество узнало или должно было узнать о вступлении в законную силу решения суда о понуждении акцио</w:t>
      </w:r>
      <w:r>
        <w:t>нерного общества провести внеочередное общее собрание акционеров.</w:t>
      </w:r>
    </w:p>
    <w:p w:rsidR="00000000" w:rsidRDefault="00F21C70">
      <w:r>
        <w:t>В случае если эмитент обязан раскрывать информацию в форме сообщений о существенных фактах, сведения о проведении (созыве) общего собрания акционеров акционерного общества раскрываются таким</w:t>
      </w:r>
      <w:r>
        <w:t xml:space="preserve"> эмитентом в форме сообщения о существенном факте в соответствии с требованиями раздела V настоящего Положения.</w:t>
      </w:r>
    </w:p>
    <w:p w:rsidR="00000000" w:rsidRDefault="00F21C70">
      <w:r>
        <w:t>75.6. В сообщении о планируемой дате направления заявления о внесении в единый государственный реестр юридических лиц записей, связанных с реорг</w:t>
      </w:r>
      <w:r>
        <w:t>анизацией, прекращением деятельности или с ликвидацией акционерного общества, указываются:</w:t>
      </w:r>
    </w:p>
    <w:p w:rsidR="00000000" w:rsidRDefault="00F21C70">
      <w:r>
        <w:t>планируемая дата направления акционерным обществом заявления о внесении в единый государственный реестр юридических лиц соответствующей записи;</w:t>
      </w:r>
    </w:p>
    <w:p w:rsidR="00000000" w:rsidRDefault="00F21C70">
      <w:r>
        <w:t>вид записи в едином г</w:t>
      </w:r>
      <w:r>
        <w:t>осударственном реестре юридических лиц, заявление о внесении которой планирует направить акционерное общество (запись о государственной регистрации юридического лица, создаваемого в результате (путем) реорганизации; запись о прекращении деятельности юридич</w:t>
      </w:r>
      <w:r>
        <w:t>еского лица в связи с его реорганизацией; запись о ликвидации юридического лица);</w:t>
      </w:r>
    </w:p>
    <w:p w:rsidR="00000000" w:rsidRDefault="00F21C70">
      <w:r>
        <w:t>основание для внесения в единый государственный реестр юридических лиц соответствующей записи.</w:t>
      </w:r>
    </w:p>
    <w:p w:rsidR="00000000" w:rsidRDefault="00F21C70">
      <w:r>
        <w:t>Раскрытие сведений, предусмотренных настоящим пунктом, должно осуществляться ак</w:t>
      </w:r>
      <w:r>
        <w:t>ционерным обществом путем опубликования сообщения об указанных сведениях в следующие сроки:</w:t>
      </w:r>
    </w:p>
    <w:p w:rsidR="00000000" w:rsidRDefault="00F21C70">
      <w:r>
        <w:t>в ленте новостей - не позднее чем за четыре рабочих дня до даты направления акционерным обществом в уполномоченный государственный орган заявления о внесении в един</w:t>
      </w:r>
      <w:r>
        <w:t>ый государственный реестр юридических лиц соответствующей записи;</w:t>
      </w:r>
    </w:p>
    <w:p w:rsidR="00000000" w:rsidRDefault="00F21C70">
      <w:r>
        <w:t>на странице в сети Интернет - не позднее чем за три рабочих дня до даты направления акционерным обществом в уполномоченный государственный орган заявления о внесении в единый государственный</w:t>
      </w:r>
      <w:r>
        <w:t xml:space="preserve"> реестр юридических лиц соответствующей записи.</w:t>
      </w:r>
    </w:p>
    <w:p w:rsidR="00000000" w:rsidRDefault="00F21C70">
      <w:r>
        <w:t>75.7. Раскрытие дополнительных сведений, предусмотренных пунктом 75.1 настоящего Положения, за исключением сведений, указанных в пункте 75.6 настоящего Положения, должно осуществляться акционерным обществом п</w:t>
      </w:r>
      <w:r>
        <w:t>утем опубликования сообщения об указанных сведениях в следующие сроки с момента наступления соответствующего события:</w:t>
      </w:r>
    </w:p>
    <w:p w:rsidR="00000000" w:rsidRDefault="00F21C70">
      <w:r>
        <w:t>в ленте новостей - не позднее одного дня;</w:t>
      </w:r>
    </w:p>
    <w:p w:rsidR="00000000" w:rsidRDefault="00F21C70">
      <w:r>
        <w:t>на странице в сети Интернет - не позднее двух дней.</w:t>
      </w:r>
    </w:p>
    <w:p w:rsidR="00000000" w:rsidRDefault="00F21C70">
      <w:r>
        <w:t>75.8. Текст сообщения о дополнительных сведе</w:t>
      </w:r>
      <w:r>
        <w:t>ниях, предусмотренных пунктом 75.1 настоящего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w:t>
      </w:r>
      <w:r>
        <w:t xml:space="preserve"> в сети Интернет после истечения такого срока - с даты его опубликования в сети Интернет.</w:t>
      </w:r>
    </w:p>
    <w:p w:rsidR="00000000" w:rsidRDefault="00F21C70"/>
    <w:p w:rsidR="00000000" w:rsidRDefault="00F21C70">
      <w:pPr>
        <w:pStyle w:val="1"/>
      </w:pPr>
      <w:r>
        <w:t>Раздел VIII. Особенности раскрытия информации эмитентами облигаций с ипотечным покрытием</w:t>
      </w:r>
    </w:p>
    <w:p w:rsidR="00000000" w:rsidRDefault="00F21C70"/>
    <w:p w:rsidR="00000000" w:rsidRDefault="00F21C70">
      <w:pPr>
        <w:pStyle w:val="1"/>
      </w:pPr>
      <w:r>
        <w:t>Глава 76. Общие положения о раскрытии информации эмитентами облигаций с ипо</w:t>
      </w:r>
      <w:r>
        <w:t>течным покрытием</w:t>
      </w:r>
    </w:p>
    <w:p w:rsidR="00000000" w:rsidRDefault="00F21C70"/>
    <w:p w:rsidR="00000000" w:rsidRDefault="00F21C70">
      <w:r>
        <w:t>76.1. Эмитенты облигаций с ипотечным покрытием - кредитные организации и ипотечные агенты - помимо иной информации, предусмотренной настоящим Положением, обязаны раскрывать:</w:t>
      </w:r>
    </w:p>
    <w:p w:rsidR="00000000" w:rsidRDefault="00F21C70">
      <w:r>
        <w:t>сообщения о сведениях, которые могут оказать существенное влияние на стоимость облигаций с ипотечным покрытием;</w:t>
      </w:r>
    </w:p>
    <w:p w:rsidR="00000000" w:rsidRDefault="00F21C70">
      <w:r>
        <w:t>информацию, содержащуюся в реестре ипотечного покрытия облигаций, и справку о размере ипотечного покрытия облигаций.</w:t>
      </w:r>
    </w:p>
    <w:p w:rsidR="00000000" w:rsidRDefault="00F21C70">
      <w:r>
        <w:t>76.2. Обязанность по раскры</w:t>
      </w:r>
      <w:r>
        <w:t>тию информации, предусмотренной настоящей главой Положения, возникает с даты опубликования информации о государственной регистрации выпуска (дополнительного выпуска) облигаций с ипотечным покрытием на странице регистрирующего органа в сети Интернет или пол</w:t>
      </w:r>
      <w:r>
        <w:t>учения эмитентом письменного уведомления регистрирующего органа о государственной регистрации выпуска (дополнительного выпуска) облигаций с ипотечным покрытием посредством почтовой, факсимильной, электронной связи, вручения под роспись в зависимости от тог</w:t>
      </w:r>
      <w:r>
        <w:t>о, какая из указанных дат наступит раньше.</w:t>
      </w:r>
    </w:p>
    <w:p w:rsidR="00000000" w:rsidRDefault="00F21C70">
      <w:r>
        <w:t>76.3. Обязанность по раскрытию информации, предусмотренной настоящей главой Положения, прекращается на следующий день после опубликования в ленте новостей информации:</w:t>
      </w:r>
    </w:p>
    <w:p w:rsidR="00000000" w:rsidRDefault="00F21C70">
      <w:r>
        <w:t>о принятии (вступлении в силу) решения о призн</w:t>
      </w:r>
      <w:r>
        <w:t>ании выпуска (дополнительного выпуска) облигаций с ипотечным покрытием несостоявшимся или недействительным;</w:t>
      </w:r>
    </w:p>
    <w:p w:rsidR="00000000" w:rsidRDefault="00F21C70">
      <w:r>
        <w:t>о погашении всех размещенных эмитентом облигаций с ипотечным покрытием.</w:t>
      </w:r>
    </w:p>
    <w:p w:rsidR="00000000" w:rsidRDefault="00F21C70"/>
    <w:p w:rsidR="00000000" w:rsidRDefault="00F21C70">
      <w:pPr>
        <w:pStyle w:val="1"/>
      </w:pPr>
      <w:r>
        <w:t>Глава 77. Раскрытие информации о сведениях, которые могут оказать существен</w:t>
      </w:r>
      <w:r>
        <w:t>ное влияние на стоимость облигации с ипотечным покрытием</w:t>
      </w:r>
    </w:p>
    <w:p w:rsidR="00000000" w:rsidRDefault="00F21C70"/>
    <w:p w:rsidR="00000000" w:rsidRDefault="00F21C70">
      <w:r>
        <w:t>77.1. Эмитенты облигаций с ипотечным покрытием обязаны раскрывать сведения, которые могут оказать существенное влияние на стоимость облигаций с ипотечным покрытием, в том числе:</w:t>
      </w:r>
    </w:p>
    <w:p w:rsidR="00000000" w:rsidRDefault="00F21C70">
      <w:r>
        <w:t>о возникновении и (и</w:t>
      </w:r>
      <w:r>
        <w:t>ли) прекращении у владельцев облигаций эмитента с ипотечным покрытием права требовать от эмитента досрочного погашения принадлежащих им облигаций эмитента с ипотечным покрытием;</w:t>
      </w:r>
    </w:p>
    <w:p w:rsidR="00000000" w:rsidRDefault="00F21C70">
      <w:r>
        <w:t xml:space="preserve">об изменении состава и (или) размера предмета залога по облигациям эмитента с </w:t>
      </w:r>
      <w:r>
        <w:t xml:space="preserve">ипотечным покрытием,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w:t>
      </w:r>
      <w:r>
        <w:t>или более процентов от размера ипотечного покрытия облигаций;</w:t>
      </w:r>
    </w:p>
    <w:p w:rsidR="00000000" w:rsidRDefault="00F21C70">
      <w:r>
        <w:t>о включении в состав ипотечного покрытия требования, обеспеченного ипотекой недвижимого имущества, строительство которого не завершено;</w:t>
      </w:r>
    </w:p>
    <w:p w:rsidR="00000000" w:rsidRDefault="00F21C70">
      <w:r>
        <w:t>о присвоении рейтинга облигациям с ипотечным покрытием и (</w:t>
      </w:r>
      <w:r>
        <w:t>или) их эмитенту или об изменении его рейтинговым агентством на основании заключенного с эмитентом договора;</w:t>
      </w:r>
    </w:p>
    <w:p w:rsidR="00000000" w:rsidRDefault="00F21C70">
      <w:r>
        <w:t>о замене специализированного депозитария, осуществляющего ведение реестра ипотечного покрытия облигаций, или об изменении сведений о таком специали</w:t>
      </w:r>
      <w:r>
        <w:t>зированном депозитарии;</w:t>
      </w:r>
    </w:p>
    <w:p w:rsidR="00000000" w:rsidRDefault="00F21C70">
      <w:r>
        <w:t>о принятии арбитражным судом решения об обращении взыскания на имущество, составляющее ипотечное покрытие облигаций, или об отмене арбитражным судом такого решения.</w:t>
      </w:r>
    </w:p>
    <w:p w:rsidR="00000000" w:rsidRDefault="00F21C70">
      <w:r>
        <w:t>77.2. Раскрытие сведений, которые могут оказать существенное влияни</w:t>
      </w:r>
      <w:r>
        <w:t>е на стоимость облигаций с ипотечным покрытием, осуществляется эмитентом таких облигаций в форме сообщения в соответствии с требованиями раздела V настоящего Положения.</w:t>
      </w:r>
    </w:p>
    <w:p w:rsidR="00000000" w:rsidRDefault="00F21C70">
      <w:r>
        <w:t>77.3. Эмитенты облигаций с ипотечным покрытием должны раскрывать сообщения о сведениях,</w:t>
      </w:r>
      <w:r>
        <w:t xml:space="preserve"> которые могут оказать существенное влияние на стоимость облигаций с ипотечным покрытием, путем опубликования в следующие сроки с момента наступления соответствующего события:</w:t>
      </w:r>
    </w:p>
    <w:p w:rsidR="00000000" w:rsidRDefault="00F21C70">
      <w:r>
        <w:t>в ленте новостей - не позднее одного дня;</w:t>
      </w:r>
    </w:p>
    <w:p w:rsidR="00000000" w:rsidRDefault="00F21C70">
      <w:r>
        <w:t>на странице в сети Интернет - не поздн</w:t>
      </w:r>
      <w:r>
        <w:t>ее двух дней.</w:t>
      </w:r>
    </w:p>
    <w:p w:rsidR="00000000" w:rsidRDefault="00F21C70">
      <w:r>
        <w:t>Текст сообщения о сведениях, которые могут оказать существенное влияние на стоимость облигаций с ипотечным покрытием, должен быть доступен на странице в сети Интернет в течение не менее 12 месяцев с даты истечения срока, установленного настоя</w:t>
      </w:r>
      <w:r>
        <w:t>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000000" w:rsidRDefault="00F21C70">
      <w:r>
        <w:t>77.4. Эмитенты облигаций с ипотечным покрытием, на которых в соответствии с настоящим Полож</w:t>
      </w:r>
      <w:r>
        <w:t xml:space="preserve">ением не распространяются требования о раскрытии информации в форме ежеквартального отчета и сообщений о существенных фактах, вправе раскрывать сообщения о сведениях, которые могут оказать существенное влияние на стоимость облигаций с ипотечным покрытием, </w:t>
      </w:r>
      <w:r>
        <w:t>путем направления в письменной форме каждому владельцу облигаций с ипотечным покрытием или опубликования в периодическом печатном издании, распространяемом на территории Российской Федерации тиражом не менее 10 тысяч экземпляров, в срок не позднее пяти дне</w:t>
      </w:r>
      <w:r>
        <w:t>й с момента наступления соответствующего события.</w:t>
      </w:r>
    </w:p>
    <w:p w:rsidR="00000000" w:rsidRDefault="00F21C70">
      <w:r>
        <w:t>В этом случае требования к раскрытию сообщений о сведениях, которые могут оказать существенное влияние на стоимость облигаций с ипотечным покрытием, предусмотренные пунктом 77.3 настоящего Положения, не при</w:t>
      </w:r>
      <w:r>
        <w:t>меняются.</w:t>
      </w:r>
    </w:p>
    <w:p w:rsidR="00000000" w:rsidRDefault="00F21C70"/>
    <w:p w:rsidR="00000000" w:rsidRDefault="00F21C70">
      <w:pPr>
        <w:pStyle w:val="1"/>
      </w:pPr>
      <w:r>
        <w:t>Глава 78. Раскрытие информации, содержащейся в реестре ипотечного покрытия облигаций, и справки о размере ипотечного покрытия облигаций</w:t>
      </w:r>
    </w:p>
    <w:p w:rsidR="00000000" w:rsidRDefault="00F21C70"/>
    <w:p w:rsidR="00000000" w:rsidRDefault="00F21C70">
      <w:r>
        <w:t>78.1. Эмитент облигаций с ипотечным покрытием обязан обеспечить всем заинтересованным лицам по их требованию</w:t>
      </w:r>
      <w:r>
        <w:t xml:space="preserve"> возможность ознакомления с информацией, содержащейся в реестре ипотечного покрытия облигаций.</w:t>
      </w:r>
    </w:p>
    <w:p w:rsidR="00000000" w:rsidRDefault="00F21C70">
      <w:r>
        <w:t xml:space="preserve">Информация, содержащаяся в реестре ипотечного покрытия облигаций, раскрывается эмитентом облигаций с ипотечным покрытием в порядке, предусмотренном пунктами 2.8 </w:t>
      </w:r>
      <w:r>
        <w:t>и 2.9 настоящего Положения, путем обеспечения доступа к копии реестра ипотечного покрытия облигаций, составленного на последний рабочий день каждого месяца (далее для целей настоящего раздела Положения - отчетная дата).</w:t>
      </w:r>
    </w:p>
    <w:p w:rsidR="00000000" w:rsidRDefault="00F21C70">
      <w:r>
        <w:t>Доступ к копии реестра ипотечного по</w:t>
      </w:r>
      <w:r>
        <w:t>крытия облигаций на отчетную дату должен быть обеспечен эмитентом облигаций с ипотечным покрытием не позднее семи дней с даты, на которую приходится последний день месяца.</w:t>
      </w:r>
    </w:p>
    <w:p w:rsidR="00000000" w:rsidRDefault="00F21C70">
      <w:r>
        <w:t>78.2. По требованию заинтересованного лица эмитент облигаций с ипотечным покрытием обязан обеспечить такому лицу доступ к копии реестра ипотечного покрытия облигаций, составленного на любую иную дату, в срок не позднее семи дней с даты предъявления требова</w:t>
      </w:r>
      <w:r>
        <w:t>ния.</w:t>
      </w:r>
    </w:p>
    <w:p w:rsidR="00000000" w:rsidRDefault="00F21C70">
      <w:r>
        <w:t>78.3. При обеспечении доступа к копии реестра ипотечного покрытия облигаций эмитент облигаций с ипотечным покрытием обязан обеспечивать возможность получения заинтересованными лицами копий указанного реестра, выписок из него, а также справок о размере</w:t>
      </w:r>
      <w:r>
        <w:t xml:space="preserve"> ипотечного покрытия облигаций.</w:t>
      </w:r>
    </w:p>
    <w:p w:rsidR="00000000" w:rsidRDefault="00F21C70">
      <w:r>
        <w:t>78.4. В случае если облигации с ипотечным покрытием размещаются путем открытой подписки и (или) государственная регистрация выпуска (дополнительного выпуска) облигаций с ипотечным покрытием сопровождается регистрацией проспе</w:t>
      </w:r>
      <w:r>
        <w:t xml:space="preserve">кта облигаций с ипотечным покрытием, в срок не более двух дней с даты опубликования информации о государственной регистрации выпуска (дополнительного выпуска) облигаций с ипотечным покрытием на странице регистрирующего органа в сети Интернет или получения </w:t>
      </w:r>
      <w:r>
        <w:t>эмитентом письменного уведомления регистрирующего органа о государственной регистрации выпуска (дополнительного выпуска) облигаций с ипотечным покрытием посредством почтовой, факсимильной, электронной связи, вручения под роспись в зависимости от того, кака</w:t>
      </w:r>
      <w:r>
        <w:t>я из указанных дат наступит раньше, эмитент обязан опубликовать 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на странице в сети Интернет.</w:t>
      </w:r>
    </w:p>
    <w:p w:rsidR="00000000" w:rsidRDefault="00F21C70">
      <w:r>
        <w:t>Текст реест</w:t>
      </w:r>
      <w:r>
        <w:t>ра ипотечного покрытия, составленного на дату государственной регистрации выпуска (дополнительного выпуска) облигаций с ипотечным покрытием, должен быть доступен на странице в сети Интернет в течение не менее трех месяцев с даты его опубликования в сети Ин</w:t>
      </w:r>
      <w:r>
        <w:t>тернет.</w:t>
      </w:r>
    </w:p>
    <w:p w:rsidR="00000000" w:rsidRDefault="00F21C70">
      <w:r>
        <w:t>Размещение облигаций с ипотечным покрытием до опубликования на странице в сети Интернет текста реестра ипотечного покрытия не допускается.</w:t>
      </w:r>
    </w:p>
    <w:p w:rsidR="00000000" w:rsidRDefault="00F21C70">
      <w:r>
        <w:t>78.5. Эмитент облигаций с ипотечным покрытием, обязанный в соответствии с настоящим Положением раскрывать инф</w:t>
      </w:r>
      <w:r>
        <w:t>ормацию в форме ежеквартального отчета и сообщений о существенных фактах, обязан публиковать текст реестра ипотечного покрытия облигаций на отчетную дату, а также текст справки о размере ипотечного покрытия облигаций на отчетную дату на странице в сети Инт</w:t>
      </w:r>
      <w:r>
        <w:t>ернет в срок не позднее двух рабочих дней с даты, на которую приходится последний день месяца.</w:t>
      </w:r>
    </w:p>
    <w:p w:rsidR="00000000" w:rsidRDefault="00F21C70">
      <w:r>
        <w:t>Текст реестра ипотечного покрытия облигаций на отчетную дату должен быть доступен на странице в сети Интернет в течение не менее трех месяцев с даты истечения ср</w:t>
      </w:r>
      <w:r>
        <w:t>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000000" w:rsidRDefault="00F21C70">
      <w:r>
        <w:t>Текст справки о размере ипотечного покрытия облигаций на отчетную</w:t>
      </w:r>
      <w:r>
        <w:t xml:space="preserve"> дату должен быть доступен на странице в сети Интернет в течение не менее трех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w:t>
      </w:r>
      <w:r>
        <w:t>ы его опубликования в сети Интернет.</w:t>
      </w:r>
    </w:p>
    <w:p w:rsidR="00000000" w:rsidRDefault="00F21C70"/>
    <w:p w:rsidR="00000000" w:rsidRDefault="00F21C70">
      <w:pPr>
        <w:pStyle w:val="1"/>
      </w:pPr>
      <w:r>
        <w:t>Раздел IX. Особенности раскрытия информации эмитентами российских депозитарных расписок</w:t>
      </w:r>
    </w:p>
    <w:p w:rsidR="00000000" w:rsidRDefault="00F21C70"/>
    <w:p w:rsidR="00000000" w:rsidRDefault="00F21C70">
      <w:pPr>
        <w:pStyle w:val="1"/>
      </w:pPr>
      <w:r>
        <w:t>Глава 79. Общие положения о раскрытии информации эмитентами российских депозитарных расписок</w:t>
      </w:r>
    </w:p>
    <w:p w:rsidR="00000000" w:rsidRDefault="00F21C70"/>
    <w:p w:rsidR="00000000" w:rsidRDefault="00F21C70">
      <w:r>
        <w:t>79.1. Эмитент российских депозитарн</w:t>
      </w:r>
      <w:r>
        <w:t>ых расписок обязан раскрывать информацию в объеме, порядке и сроки, которые предусмотрены законодательством Российской Федерации о ценных бумагах и настоящим Положением для эмитентов ценных бумаг с учетом особенностей, предусмотренных настоящим разделом По</w:t>
      </w:r>
      <w:r>
        <w:t>ложения.</w:t>
      </w:r>
    </w:p>
    <w:p w:rsidR="00000000" w:rsidRDefault="00F21C70">
      <w:r>
        <w:t>79.2. В случае если эмитент представляемых ценных бумаг принимает на себя обязанности перед владельцами российских депозитарных расписок и заключает с эмитентом российских депозитарных расписок соответствующий договор, эмитент российских депозитар</w:t>
      </w:r>
      <w:r>
        <w:t>ных расписок обязан раскрывать информацию, полученную от эмитента представляемых ценных бумаг, в соответствии с указанным договором.</w:t>
      </w:r>
    </w:p>
    <w:p w:rsidR="00000000" w:rsidRDefault="00F21C70">
      <w:r>
        <w:t xml:space="preserve">Информация, предусмотренная настоящим пунктом, должна раскрываться эмитентом российских депозитарных расписок в порядке, в </w:t>
      </w:r>
      <w:r>
        <w:t>сроки и 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w:t>
      </w:r>
      <w:r>
        <w:t xml:space="preserve"> предусмотрены - путем опубликования на странице в сети Интернет текста документа, содержащего такую информацию, в срок не позднее дня, следующего за днем получения эмитентом российских депозитарных расписок такой информации от эмитента представляемых ценн</w:t>
      </w:r>
      <w:r>
        <w:t>ых бумаг.</w:t>
      </w:r>
    </w:p>
    <w:p w:rsidR="00000000" w:rsidRDefault="00F21C70">
      <w:r>
        <w:t>В случае опубликования текста документа, содержащего информацию, предусмотренную настоящим пунктом Положения, на странице в сети Интернет, текст такого документа должен быть доступен на странице в сети Интернет в течение не менее 12 месяцев с дат</w:t>
      </w:r>
      <w:r>
        <w:t>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000000" w:rsidRDefault="00F21C70">
      <w:r>
        <w:t>79.3. В случае если представляемые ценные бумаги (д</w:t>
      </w:r>
      <w:r>
        <w:t>епозитарные ценные бумаги, удостоверяющие права в отношении представляемых ценных бумаг) прошли процедуру листинга на иностранной бирже, входящей в утвержденный в соответствии с пунктом 4 статьи 27.5.3 Федерального закона "О рынке ценных бумаг" перечень ин</w:t>
      </w:r>
      <w:r>
        <w:t>остранных бирж, прохождение процедуры листинга на которых является обязательным условием для осуществления эмиссии российских депозитарных расписок в случае, если эмитент представляемых ценных бумаг не принимает на себя обязательства перед владельцами росс</w:t>
      </w:r>
      <w:r>
        <w:t>ийских депозитарных расписок (далее -Перечень иностранных бирж для целей эмиссии российских депозитарных расписок), эмитент российских депозитарных расписок обязан раскрывать информацию, которая раскрывается в соответствии с иностранным правом эмитентом пр</w:t>
      </w:r>
      <w:r>
        <w:t>едставляемых ценных бумаг на иностранной бирже для иностранных инвесторов.</w:t>
      </w:r>
    </w:p>
    <w:p w:rsidR="00000000" w:rsidRDefault="00F21C70">
      <w:r>
        <w:t>Если представляемые ценные бумаги (депозитарные ценные бумаги, удостоверяющие права в отношении представляемых ценных бумаг) включены в котировальные списки нескольких иностранных б</w:t>
      </w:r>
      <w:r>
        <w:t>ирж, входящих в Перечень иностранных бирж для целей эмиссии российских депозитарных расписок, эмитент российских депозитарных расписок вправе самостоятельно выбрать одну из указанных иностранных бирж, раскрытие эмитентом представляемых ценных бумаг информа</w:t>
      </w:r>
      <w:r>
        <w:t>ции на которой влечет обязанность по раскрытию такой информации эмитентом российских депозитарных расписок.</w:t>
      </w:r>
    </w:p>
    <w:p w:rsidR="00000000" w:rsidRDefault="00F21C70">
      <w:r>
        <w:t>Если иное не установлено настоящим Положением, информация, указанная в настоящем пункте Положения, должна раскрываться эмитентом российских депозита</w:t>
      </w:r>
      <w:r>
        <w:t>рных расписок путем опубликования на странице в сети Интернет текста документа, содержащего такую информацию, в срок не позднее двух дней с даты раскрытия такой информации на иностранной бирже для иностранных инвесторов.</w:t>
      </w:r>
    </w:p>
    <w:p w:rsidR="00000000" w:rsidRDefault="00F21C70">
      <w:r>
        <w:t>Текст документа, содержащего информ</w:t>
      </w:r>
      <w:r>
        <w:t>ацию, предусмотренную настоящим пунктом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w:t>
      </w:r>
      <w:r>
        <w:t>и Интернет после истечения такого срока - с даты его опубликования в сети Интернет.</w:t>
      </w:r>
    </w:p>
    <w:p w:rsidR="00000000" w:rsidRDefault="00F21C70">
      <w:r>
        <w:t>79.4. Эмитент российских депозитарных расписок обязан раскрывать годовую и промежуточную бухгалтерскую (финансовую) отчетность, годовую и промежуточную консолидированную фи</w:t>
      </w:r>
      <w:r>
        <w:t>нансовую отчетность (при наличии) эмитента представляемых ценных бумаг, составленную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w:t>
      </w:r>
      <w:r>
        <w:t xml:space="preserve">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w:t>
      </w:r>
      <w:r>
        <w:t>нным правом может проверять такую отчетность, или российского аудитора (российской аудиторской организации).</w:t>
      </w:r>
    </w:p>
    <w:p w:rsidR="00000000" w:rsidRDefault="00F21C70">
      <w:r>
        <w:t>Эмитент российских депозитарных расписок раскрывает соответствующую бухгалтерскую (финансовую) отчетность эмитента представляемых ценных бумаг путе</w:t>
      </w:r>
      <w:r>
        <w:t>м:</w:t>
      </w:r>
    </w:p>
    <w:p w:rsidR="00000000" w:rsidRDefault="00F21C70">
      <w:r>
        <w:t xml:space="preserve">опубликования текста бухгалтерской (финансовой) отчетности эмитента представляемых ценных бумаг на странице в сети Интернет в срок не позднее трех дней с даты, в которую эмитент российских депозитарных расписок узнал или должен был узнать о составлении </w:t>
      </w:r>
      <w:r>
        <w:t>(подготовке) такой бухгалтерской (финансовой) отчетности эмитента представляемых ценных бумаг, а в случае принятия эмитентом представляемых ценных бумаг на себя обязанностей перед владельцами российских депозитарных расписок, - в срок не позднее дня, следу</w:t>
      </w:r>
      <w:r>
        <w:t>ющего за днем получения эмитентом российских депозитарных расписок такой бухгалтерской (финансовой) отчетности от эмитента представляемых ценных бумаг;</w:t>
      </w:r>
    </w:p>
    <w:p w:rsidR="00000000" w:rsidRDefault="00F21C70">
      <w:r>
        <w:t>опубликования в ленте новостей сообщения о порядке доступа к бухгалтерской (финансовой) отчетности эмите</w:t>
      </w:r>
      <w:r>
        <w:t>нта представляемых ценных бумаг в срок не позднее одного дня с даты опубликования текста бухгалтерской (финансовой) отчетности эмитента представляемых ценных бумаг на странице в сети Интернет.</w:t>
      </w:r>
    </w:p>
    <w:p w:rsidR="00000000" w:rsidRDefault="00F21C70">
      <w:r>
        <w:t>79.5. Обязанность по раскрытию информации, предусмотренной пунк</w:t>
      </w:r>
      <w:r>
        <w:t>тами 79.2 - 79.4 настоящего Положения, возникает с даты, следующей за датой государственной регистрации выпуска российских депозитарных расписок, а в случае, если эмиссия российских депозитарных расписок осуществляется без государственной регистрации их вы</w:t>
      </w:r>
      <w:r>
        <w:t>пуска и регистрации проспекта российских депозитарных расписок, - с даты, следующей за датой принятия российской биржей решения о допуске российских депозитарных расписок к организованным торгам и присвоении их выпуску идентификационного номера.</w:t>
      </w:r>
    </w:p>
    <w:p w:rsidR="00000000" w:rsidRDefault="00F21C70">
      <w:r>
        <w:t>79.6. Обяз</w:t>
      </w:r>
      <w:r>
        <w:t>анность по раскрытию информации, предусмотренной пунктами 79.2 - 79.4 настоящего Положения, прекращается с даты, следующей за датой погашения всех российских депозитарных расписок соответствующего выпуска, в том числе в связи с признанием выпуска российски</w:t>
      </w:r>
      <w:r>
        <w:t>х депозитарных расписок несостоявшимся или недействительным.</w:t>
      </w:r>
    </w:p>
    <w:p w:rsidR="00000000" w:rsidRDefault="00F21C70">
      <w:r>
        <w:t>Обязанность по раскрытию указанной информации прекращается при условии отсутствия иных оснований для возникновения такой обязанности, предусмотренных пунктом 79.5 настоящего Положения.</w:t>
      </w:r>
    </w:p>
    <w:p w:rsidR="00000000" w:rsidRDefault="00F21C70">
      <w:r>
        <w:t>79.7. В сл</w:t>
      </w:r>
      <w:r>
        <w:t>учае регистрации проспекта российских депозитарных расписок или допуска российских депозитарных расписок к организованным торгам с представлением российской бирже проспекта российских депозитарных расписок для такого допуска эмитент российских депозитарных</w:t>
      </w:r>
      <w:r>
        <w:t xml:space="preserve"> расписок обязан раскрывать информацию об эмитенте представляемых ценных бумаг и представляемых ценных бумагах в форме ежеквартального отчета и сообщений о существенных фактах.</w:t>
      </w:r>
    </w:p>
    <w:p w:rsidR="00000000" w:rsidRDefault="00F21C70">
      <w:r>
        <w:t>79.8. В с</w:t>
      </w:r>
      <w:r>
        <w:t>лучаях когда раскрытие информации об эмитенте представляемых ценных бумаг и (или) представляемых ценных бумагах осуществляется в форме сообщения, в том числе сообщения о выпуске российских депозитарных расписок, сообщения о существенных фактах, такое сообщ</w:t>
      </w:r>
      <w:r>
        <w:t>ение, помимо иной информации, предусмотренной настоящим Положением, должно содержать следующие общие сведения об эмитенте представляемых ценных бумаг и о представляемых ценных бумагах:</w:t>
      </w:r>
    </w:p>
    <w:p w:rsidR="00000000" w:rsidRDefault="00F21C70">
      <w:r>
        <w:t>полное и сокращенное фирменные наименования эмитента представляемых цен</w:t>
      </w:r>
      <w:r>
        <w:t>ных бумаг и место его нахождения;</w:t>
      </w:r>
    </w:p>
    <w:p w:rsidR="00000000" w:rsidRDefault="00F21C70">
      <w:r>
        <w:t>вид, категория (тип)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000000" w:rsidRDefault="00F21C70">
      <w:r>
        <w:t xml:space="preserve">международный идентификационный номер (ISIN) </w:t>
      </w:r>
      <w:r>
        <w:t>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000000" w:rsidRDefault="00F21C70">
      <w:r>
        <w:t>перечень иностранных бирж, допустивших представляемые ценные бумаги и (или) ценные бумаги, удостоверяющие</w:t>
      </w:r>
      <w:r>
        <w:t xml:space="preserve"> права в отношении представляемых ценных бумаг, к организованным торгам;</w:t>
      </w:r>
    </w:p>
    <w:p w:rsidR="00000000" w:rsidRDefault="00F21C70">
      <w:r>
        <w:t>адрес страницы эмитента представляемых ценных бумаг в сети Интернет (адрес страницы в сети Интернет, используемой эмитентом представляемых ценных бумаг для раскрытия информации);</w:t>
      </w:r>
    </w:p>
    <w:p w:rsidR="00000000" w:rsidRDefault="00F21C70">
      <w:r>
        <w:t>свед</w:t>
      </w:r>
      <w:r>
        <w:t>ения о принятии на себя эмитентом представляемых ценных бумаг обязанностей перед владельцами российских депозитарных расписок.</w:t>
      </w:r>
    </w:p>
    <w:p w:rsidR="00000000" w:rsidRDefault="00F21C70"/>
    <w:p w:rsidR="00000000" w:rsidRDefault="00F21C70">
      <w:pPr>
        <w:pStyle w:val="1"/>
      </w:pPr>
      <w:r>
        <w:t>Глава 80. Особенности раскрытия информации о выпуске российских депозитарных расписок</w:t>
      </w:r>
    </w:p>
    <w:p w:rsidR="00000000" w:rsidRDefault="00F21C70"/>
    <w:p w:rsidR="00000000" w:rsidRDefault="00F21C70">
      <w:r>
        <w:t>80.1. В случаях когда государственная рег</w:t>
      </w:r>
      <w:r>
        <w:t>истрация выпуска российских депозитарных расписок сопровождается регистрацией проспекта российских депозитарных расписок или российские депозитарные расписки допускаются к организованным торгам с представлением российской бирже проспекта российских депозит</w:t>
      </w:r>
      <w:r>
        <w:t>арных расписок для такого допуска, эмитенты российских депозитарных расписок в порядке, установленном настоящим Положением, обязаны осуществлять раскрытие информации:</w:t>
      </w:r>
    </w:p>
    <w:p w:rsidR="00000000" w:rsidRDefault="00F21C70">
      <w:r>
        <w:t>об утверждении решения о выпуске российских депозитарных расписок;</w:t>
      </w:r>
    </w:p>
    <w:p w:rsidR="00000000" w:rsidRDefault="00F21C70">
      <w:r>
        <w:t>о государственной реги</w:t>
      </w:r>
      <w:r>
        <w:t>страции выпуска российских депозитарных расписок или присвоении выпуску российских депозитарных расписок идентификационного номера;</w:t>
      </w:r>
    </w:p>
    <w:p w:rsidR="00000000" w:rsidRDefault="00F21C70">
      <w:r>
        <w:t>о начале размещения, приостановлении размещения и возобновлении размещения российских депозитарных расписок.</w:t>
      </w:r>
    </w:p>
    <w:p w:rsidR="00000000" w:rsidRDefault="00F21C70">
      <w:r>
        <w:t>80.2. В случаях</w:t>
      </w:r>
      <w:r>
        <w:t xml:space="preserve"> когда эмитенты российских депозитарных расписок в соответствии с требованиями законодательства Российской Федерации и нормативных актов Банка России обязаны раскрыть в ходе эмиссии российских депозитарных расписок, в отношении которых осуществлена регистр</w:t>
      </w:r>
      <w:r>
        <w:t>ация проспекта российских депозитарных расписок или российской бирже представлен проспект российских депозитарных расписок для их допуска к организованным торгам и присвоения их выпуску идентификационного номера, какую-либо информацию, не предусмотренную н</w:t>
      </w:r>
      <w:r>
        <w:t>астоящим Положением, в том числе в случаях, когда эмитенты российских депозитарных расписок обязаны указать порядок раскрытия такой информации в решении о выпуске российских депозитарных расписок и проспекте российских депозитарных расписок, такая информац</w:t>
      </w:r>
      <w:r>
        <w:t>ия должна быть раскрыта на странице в сети Интернет в срок не позднее двух дней с даты ее возникновения (появления).</w:t>
      </w:r>
    </w:p>
    <w:p w:rsidR="00000000" w:rsidRDefault="00F21C70">
      <w:r>
        <w:t>80.3. В случае регистрации (утверждения российской биржей) изменений в решение о выпуске российских депозитарных расписок информация об это</w:t>
      </w:r>
      <w:r>
        <w:t>м раскрывается эмитентом российских депозитарных расписок в форме сообщения путем опубликования в ленте новостей и на странице в сети Интернет, а также в форме изменений в решение о выпуске российских депозитарных расписок путем опубликования на странице в</w:t>
      </w:r>
      <w:r>
        <w:t xml:space="preserve"> сети Интернет.</w:t>
      </w:r>
    </w:p>
    <w:p w:rsidR="00000000" w:rsidRDefault="00F21C70">
      <w:r>
        <w:t>80.4. Сообщение о регистрации (утверждении российской биржей) изменений в решение о выпуске российских депозитарных расписок должно быть опубликовано эмитентом российских депозитарных расписок в следующие сроки с даты опубликования информац</w:t>
      </w:r>
      <w:r>
        <w:t>ии о такой регистрации (таком утверждении) на странице регистрирующего органа (российской биржи) в сети Интернет или получения эмитентом письменного уведомления регистрирующего органа (российской биржи) о такой регистрации (таком утверждении) посредством п</w:t>
      </w:r>
      <w:r>
        <w:t>очтовой, факсимильной, электронной связи, вручения под роспись в зависимости от того, какая из указанных дат наступит раньше:</w:t>
      </w:r>
    </w:p>
    <w:p w:rsidR="00000000" w:rsidRDefault="00F21C70">
      <w:r>
        <w:t>в ленте новостей - не позднее одного дня;</w:t>
      </w:r>
    </w:p>
    <w:p w:rsidR="00000000" w:rsidRDefault="00F21C70">
      <w:r>
        <w:t>на странице в сети Интернет - не позднее двух дней.</w:t>
      </w:r>
    </w:p>
    <w:p w:rsidR="00000000" w:rsidRDefault="00F21C70">
      <w:r>
        <w:t>Текст сообщения о регистрации (утвер</w:t>
      </w:r>
      <w:r>
        <w:t>ждении российской биржей) изменений в решение о выпуске российских депозитарных расписок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w:t>
      </w:r>
      <w:r>
        <w:t xml:space="preserve"> Интернет, а если он опубликован в сети Интернет после истечения такого срока - с даты его опубликования в сети Интернет.</w:t>
      </w:r>
    </w:p>
    <w:p w:rsidR="00000000" w:rsidRDefault="00F21C70">
      <w:r>
        <w:t>80.5. Эмитент обязан опубликовать текст зарегистрированных (утвержденных российской биржей) изменений в решение о выпуске российских д</w:t>
      </w:r>
      <w:r>
        <w:t>епозитарных расписок на странице в сети Интернет в срок не более двух дней с даты опубликования информации о такой регистрации (таком утверждении) на странице регистрирующего органа (российской биржи) в сети Интернет или получения эмитентом письменного уве</w:t>
      </w:r>
      <w:r>
        <w:t>домления регистрирующего органа (российской биржи) о такой регистрации (таком утверждении)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w:t>
      </w:r>
      <w:r>
        <w:t>зменений в решение о выпуске российских депозитарных расписок должны быть указаны дата регистрации (дата утверждения) таких изменений и наименование регистрирующего органа (российской биржи), осуществившего (осуществившей) их регистрацию (их утверждение).</w:t>
      </w:r>
    </w:p>
    <w:p w:rsidR="00000000" w:rsidRDefault="00F21C70">
      <w:r>
        <w:t>Текст изменений в решение о выпуске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w:t>
      </w:r>
      <w:r>
        <w:t>осле истечения такого срока - с даты его опубликования в сети Интернет и до погашения всех российских депозитарных расписок этого выпуска.</w:t>
      </w:r>
    </w:p>
    <w:p w:rsidR="00000000" w:rsidRDefault="00F21C70"/>
    <w:p w:rsidR="00000000" w:rsidRDefault="00F21C70">
      <w:pPr>
        <w:pStyle w:val="1"/>
      </w:pPr>
      <w:r>
        <w:t>Глава 81. Особенности раскрытия информации в форме проспекта российских депозитарных расписок</w:t>
      </w:r>
    </w:p>
    <w:p w:rsidR="00000000" w:rsidRDefault="00F21C70"/>
    <w:p w:rsidR="00000000" w:rsidRDefault="00F21C70">
      <w:r>
        <w:t>81.1. Проспект россий</w:t>
      </w:r>
      <w:r>
        <w:t>ских депозитарных расписок помимо сведений, предусмотренных настоящим Положением, должен содержать сведения о представляемых ценных бумагах, а также об эмитенте представляемых ценных бумаг.</w:t>
      </w:r>
    </w:p>
    <w:p w:rsidR="00000000" w:rsidRDefault="00F21C70">
      <w:r>
        <w:t>Сведения о представляемых ценных бумагах и эмитенте представляемых</w:t>
      </w:r>
      <w:r>
        <w:t xml:space="preserve"> ценных бумаг могут быть включены в проспект российских депозитарных расписок в виде отдельного приложения.</w:t>
      </w:r>
    </w:p>
    <w:p w:rsidR="00000000" w:rsidRDefault="00F21C70">
      <w:r>
        <w:t>81.2. Сведения о представляемых ценных бумагах должны указываться в проспекте российских депозитарных расписок в объеме, предусмотренном разделом IX</w:t>
      </w:r>
      <w:r>
        <w:t xml:space="preserve"> части Б приложения 2 к настоящему Положению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разделом VIII части</w:t>
      </w:r>
      <w:r>
        <w:t xml:space="preserve"> Б приложения 2 к настоящему Положению для сведений о размещаемых ценных бумагах. При этом такие сведения должны указываться в проспекте российских депозитарных расписок в той части, в которой они могут относиться к представляемым ценным бумагам с учетом о</w:t>
      </w:r>
      <w:r>
        <w:t>собенностей, предусмотренных правом страны, в которой создан (учрежден) эмитент представляемых ценных бумаг.</w:t>
      </w:r>
    </w:p>
    <w:p w:rsidR="00000000" w:rsidRDefault="00F21C70">
      <w:r>
        <w:t>Сведения об эмитенте представляемых ценных бумаг должны указываться в проспекте российских депозитарных расписок в объеме, предусмотренном разделам</w:t>
      </w:r>
      <w:r>
        <w:t xml:space="preserve">и I - VII, IX части Б приложения 2 к настоящему Положению для эмитента ценных бумаг. При этом такие сведения должны указываться в проспекте российских депозитарных расписок в той части, в которой они могут относиться к эмитенту представляемых ценных бумаг </w:t>
      </w:r>
      <w:r>
        <w:t>с учетом особенностей, предусмотренных правом страны, в которой создан (учрежден) эмитент представляемых ценных бумаг.</w:t>
      </w:r>
    </w:p>
    <w:p w:rsidR="00000000" w:rsidRDefault="00F21C70">
      <w:r>
        <w:t>Годовая и промежуточная бухгалтерская (финансовая) отчетность, годовая и промежуточная консолидированная финансовая отчетность (при наличии) эмитента представляемых ценных бумаг, прилагаемая к проспекту российских депозитарных расписок, составляется в соот</w:t>
      </w:r>
      <w:r>
        <w:t>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w:t>
      </w:r>
      <w:r>
        <w:t>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w:t>
      </w:r>
      <w:r>
        <w:t>кой организации).</w:t>
      </w:r>
    </w:p>
    <w:p w:rsidR="00000000" w:rsidRDefault="00F21C70">
      <w:r>
        <w:t>81.3. В случае если представляемые ценные бумаги (депозитарные ценные бумаги, удостоверяющие права в отношении представляемых ценных бумаг) прошли процедуру листинга на иностранной бирже, входящей в Перечень иностранных бирж для целей эми</w:t>
      </w:r>
      <w:r>
        <w:t>ссии российских депозитарных расписок, сведения о представляемых ценных бумагах, а также об эмитенте представляемых ценных бумаг могут быть указаны в проспекте российских депозитарных расписок:</w:t>
      </w:r>
    </w:p>
    <w:p w:rsidR="00000000" w:rsidRDefault="00F21C70">
      <w:r>
        <w:t>если проспект российских депозитарных расписок утверждается уп</w:t>
      </w:r>
      <w:r>
        <w:t>олномоченным органом управления эмитента российских депозитарных расписок до истечения трех лет с даты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w:t>
      </w:r>
      <w:r>
        <w:t>стинга на иностранной бирже - в объеме, который в соответствии с иностранным правом и правилами иностранной биржи содержится в документе (проспекте, меморандуме и т.п.), представленном иностранной бирже для прохождения представляемыми ценными бумагами (деп</w:t>
      </w:r>
      <w:r>
        <w:t>озитарными ценными бумагами, удостоверяющими права в отношении представляемых ценных бумаг) процедуры листинга, а также в объеме, который в соответствии с иностранным правом и правилами иностранной биржи содержится в каждом из годовых отчетов, представленн</w:t>
      </w:r>
      <w:r>
        <w:t>ых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 после даты прохождения представляемыми ценными бумагами (депозитарными ценными бумагами, удостове</w:t>
      </w:r>
      <w:r>
        <w:t>ряющими права в отношении представляемых ценных бумаг) процедуры листинга на иностранной бирже, и до даты утверждения проспекта российских депозитарных расписок;</w:t>
      </w:r>
    </w:p>
    <w:p w:rsidR="00000000" w:rsidRDefault="00F21C70">
      <w:r>
        <w:t xml:space="preserve">если проспект российских депозитарных расписок утверждается уполномоченным органом управления </w:t>
      </w:r>
      <w:r>
        <w:t xml:space="preserve">эмитента российских депозитарных расписок после истечения трех лет с даты прохождения представляемыми ценными бумагами (депозитарными ценными бумагами, удостоверяющими права в отношении представляемых ценных бумаг) процедуры листинга на иностранной бирже, </w:t>
      </w:r>
      <w:r>
        <w:t>- в объеме, который в соответствии с иностранным правом и правилами иностранной биржи содержится в каждом из последних трех годовых отчетов, представленных эмитентом представляемых ценных бумаг иностранной бирже или иной организации в соответствии с иностр</w:t>
      </w:r>
      <w:r>
        <w:t>анным правом для раскрытия среди иностранных инвесторов.</w:t>
      </w:r>
    </w:p>
    <w:p w:rsidR="00000000" w:rsidRDefault="00F21C70">
      <w:r>
        <w:t>81.4. В случае если представляемыми ценными бумагами являются акции, публичное предложение которых (публичное предложение депозитарных ценных бумаг, удостоверяющих права в отношении которых) осуществ</w:t>
      </w:r>
      <w:r>
        <w:t>ляется впервые (Initial Public Offering), и сведения об эмитенте представляемых акций, содержащиеся в документе (проспекте, меморандуме и т.п.), представляемом на иностранную биржу, входящую в Перечень иностранных бирж для целей эмиссии российских депозита</w:t>
      </w:r>
      <w:r>
        <w:t>рных расписок, для прохождения представляемыми акциями (депозитарными ценными бумагами, удостоверяющими права в отношении представляемых акций) процедуры листинга, не являются в соответствии с иностранным правом и правилами иностранной биржи общедоступными</w:t>
      </w:r>
      <w:r>
        <w:t xml:space="preserve"> на дату утверждения проспекта российских депозитарных расписок и подлежат раскрытию после утверждения проспекта российских депозитарных расписок, вместо сведений об эмитенте представляемых акций в проспекте российских депозитарных расписок может быть указ</w:t>
      </w:r>
      <w:r>
        <w:t>ан порядок раскрытия таких сведений в соответствии с требованиями пунктов 81.5 и 81.6 настоящего Положения.</w:t>
      </w:r>
    </w:p>
    <w:p w:rsidR="00000000" w:rsidRDefault="00F21C70">
      <w:r>
        <w:t>81.5. В случае, предусмотренном пунктом 81.4 настоящего Положения, текст документа (проспекта, меморандума и т.п.), представленного иностранной бирж</w:t>
      </w:r>
      <w:r>
        <w:t>е для включения представляемых акций (депозитарных ценных бумаг, удостоверяющих права в отношении представляемых акций) в котировальный список, должен быть опубликован на странице в сети Интернет:</w:t>
      </w:r>
    </w:p>
    <w:p w:rsidR="00000000" w:rsidRDefault="00F21C70">
      <w:r>
        <w:t>на русском или иностранном языке - в срок не позднее даты р</w:t>
      </w:r>
      <w:r>
        <w:t>аскрытия (опубликования) указанного документа в соответствии с иностранным правом и (или) правилами иностранной биржи для иностранных инвесторов;</w:t>
      </w:r>
    </w:p>
    <w:p w:rsidR="00000000" w:rsidRDefault="00F21C70">
      <w:r>
        <w:t xml:space="preserve">на русском языке, в случае если текст указанного документа был раскрыт (опубликован) на иностранном языке, не </w:t>
      </w:r>
      <w:r>
        <w:t>используемом на финансовом рынке, - в срок не позднее 60 дней с даты опубликования на таком иностранном языке текста указанного документа на странице в сети Интернет.</w:t>
      </w:r>
    </w:p>
    <w:p w:rsidR="00000000" w:rsidRDefault="00F21C70">
      <w:r>
        <w:t>81.6. Не позднее одного дня с даты опубликования в соответствии с пунктом 81.5 настоящего</w:t>
      </w:r>
      <w:r>
        <w:t xml:space="preserve"> Положения на странице в сети Интернет текста документа (проспекта, меморандума и т.п.), представленного иностранной бирже для прохождения представляемыми акциями (депозитарными ценными бумагами, удостоверяющими права в отношении представляемых акций) проц</w:t>
      </w:r>
      <w:r>
        <w:t>едуры листинга, в ленте новостей должно быть опубликовано сообщение о порядке доступа к информации, содержащейся в указанном документе.</w:t>
      </w:r>
    </w:p>
    <w:p w:rsidR="00000000" w:rsidRDefault="00F21C70">
      <w:r>
        <w:t>В сообщении о порядке доступа к информации, содержащейся в документе (проспекте, меморандуме и т.п.), представленном ино</w:t>
      </w:r>
      <w:r>
        <w:t>странной бирже для прохождения представляемыми акциями (депозитарными ценными бумагами, удостоверяющими права в отношении представляемых акций) процедуры листинга, указываются:</w:t>
      </w:r>
    </w:p>
    <w:p w:rsidR="00000000" w:rsidRDefault="00F21C70">
      <w:r>
        <w:t>государственный регистрационный номер соответствующего выпуска российских депоз</w:t>
      </w:r>
      <w:r>
        <w:t>итарных расписок и дата его государственной регистрации;</w:t>
      </w:r>
    </w:p>
    <w:p w:rsidR="00000000" w:rsidRDefault="00F21C70">
      <w:r>
        <w:t>вид документа, содержащего информацию, к которой обеспечивается доступ, - документа (проспекта, меморандума и т.п.), представленного иностранной бирже для прохождения представляемыми акциями (депозит</w:t>
      </w:r>
      <w:r>
        <w:t>арными ценными бумагами, удостоверяющими права в отношении представляемых акций) процедуры листинга;</w:t>
      </w:r>
    </w:p>
    <w:p w:rsidR="00000000" w:rsidRDefault="00F21C70">
      <w:r>
        <w:t>дата опубликования текста соответствующего документа на странице в сети Интернет;</w:t>
      </w:r>
    </w:p>
    <w:p w:rsidR="00000000" w:rsidRDefault="00F21C70">
      <w:r>
        <w:t>адрес страницы в сети Интернет, на которой опубликован текст соответствую</w:t>
      </w:r>
      <w:r>
        <w:t>щего документа.</w:t>
      </w:r>
    </w:p>
    <w:p w:rsidR="00000000" w:rsidRDefault="00F21C70"/>
    <w:p w:rsidR="00000000" w:rsidRDefault="00F21C70">
      <w:pPr>
        <w:pStyle w:val="1"/>
      </w:pPr>
      <w:r>
        <w:t>Глава 82. Особенности раскрытия информации в форме ежеквартального отчета эмитента российских депозитарных расписок</w:t>
      </w:r>
    </w:p>
    <w:p w:rsidR="00000000" w:rsidRDefault="00F21C70"/>
    <w:p w:rsidR="00000000" w:rsidRDefault="00F21C70">
      <w:r>
        <w:t xml:space="preserve">82.1. В случае регистрации проспекта российских депозитарных расписок или представления проспекта российских депозитарных </w:t>
      </w:r>
      <w:r>
        <w:t>расписок российской бирже для их допуска к организованным торгам и присвоения их выпуску идентификационного номера ежеквартальный отчет эмитента российских депозитарных расписок должен содержать сведения о представляемых ценных бумагах и эмитенте представл</w:t>
      </w:r>
      <w:r>
        <w:t>яемых ценных бумаг.</w:t>
      </w:r>
    </w:p>
    <w:p w:rsidR="00000000" w:rsidRDefault="00F21C70">
      <w:r>
        <w:t>Сведения о представляемых ценных бумагах и эмитенте представляемых ценных бумаг могут быть включены в ежеквартальный отчет эмитента российских депозитарных расписок в виде отдельного приложения.</w:t>
      </w:r>
    </w:p>
    <w:p w:rsidR="00000000" w:rsidRDefault="00F21C70">
      <w:r>
        <w:t>82.2. Сведения о представляемых ценных бу</w:t>
      </w:r>
      <w:r>
        <w:t>магах должны указываться в ежеквартальном отчете эмитента российских депозитарных расписок в объеме, предусмотренном разделом VIII части Б приложения 3 к настоящему Положению для сведений о размещенных эмитентом ценных бумагах. При этом такие сведения долж</w:t>
      </w:r>
      <w:r>
        <w:t>ны указываться в ежеквартальном отчете эмитента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w:t>
      </w:r>
      <w:r>
        <w:t>яемых ценных бумаг.</w:t>
      </w:r>
    </w:p>
    <w:p w:rsidR="00000000" w:rsidRDefault="00F21C70">
      <w:r>
        <w:t xml:space="preserve">Сведения об эмитенте представляемых ценных бумаг должны указываться в ежеквартальном отчете эмитента российских депозитарных расписок в объеме, предусмотренном разделами I - VIII части Б приложения 3 к настоящему Положению для эмитента </w:t>
      </w:r>
      <w:r>
        <w:t>ценных бумаг.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w:t>
      </w:r>
      <w:r>
        <w:t>ны, в которой создан (учрежден) эмитент представляемых ценных бумаг.</w:t>
      </w:r>
    </w:p>
    <w:p w:rsidR="00000000" w:rsidRDefault="00F21C70">
      <w:r>
        <w:t>Годовая и промежуточная бухгалтерская (финансовая) отчетность, годовая и промежуточная консолидированная финансовая отчетность (при наличии) эмитента представляемых ценных бумаг, прилагае</w:t>
      </w:r>
      <w:r>
        <w:t>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w:t>
      </w:r>
      <w:r>
        <w:t xml:space="preserve">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организации), который (которая) в соответствии с иностра</w:t>
      </w:r>
      <w:r>
        <w:t xml:space="preserve">нным правом может проверять такую отчетность, или российского аудитора (российской аудиторской организации). Соответствующая бухгалтерская (финансовая) отчетность и консолидированная финансовая отчетность (при наличии) эмитента представляемых ценных бумаг </w:t>
      </w:r>
      <w:r>
        <w:t>включается в ежеквартальный отчет эмитента российских депозитарных расписок за тот отчетный квартал, в течение которого она была составлена.</w:t>
      </w:r>
    </w:p>
    <w:p w:rsidR="00000000" w:rsidRDefault="00F21C70">
      <w:r>
        <w:t>82.3. В случае если представляемые ценные бумаги (депозитарные ценные бумаги, удостоверяющие права в отношении пред</w:t>
      </w:r>
      <w:r>
        <w:t>ставляемых ценных бумаг) прошли процедуру листинга на иностранной бирже, входящей в Перечень иностранных бирж для целей эмиссии российских депозитарных расписок, сведения о представляемых ценных бумагах, а также об эмитенте представляемых ценных бумаг могу</w:t>
      </w:r>
      <w:r>
        <w:t>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биржи должен содержаться в документе (квартальном отчете, полугодовом отчете, годовом отчете и т.</w:t>
      </w:r>
      <w:r>
        <w:t>п.), представляемом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 за тот же отчетный период, за который составляется ежеквартальный отчет эмитента</w:t>
      </w:r>
      <w:r>
        <w:t xml:space="preserve"> российских депозитарных расписок.</w:t>
      </w:r>
    </w:p>
    <w:p w:rsidR="00000000" w:rsidRDefault="00F21C70">
      <w:r>
        <w:t xml:space="preserve">В случае если в соответствии с иностранным правом и правилами иностранной биржи срок раскрытия документа, предусмотренного абзацем первым настоящего пункта, истекает после истечения срока раскрытия ежеквартального отчета </w:t>
      </w:r>
      <w:r>
        <w:t>эмитента российских депозитарных расписок,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w:t>
      </w:r>
      <w:r>
        <w:t>странным правом и правилами иностранной биржи должен содержаться в документе, представленном эмитентом представляемых ценных бумаг иностранной бирже или иной организации в соответствии с иностранным правом для раскрытия среди иностранных инвесторов за посл</w:t>
      </w:r>
      <w:r>
        <w:t>едний предшествующий отчетный период.</w:t>
      </w:r>
    </w:p>
    <w:p w:rsidR="00000000" w:rsidRDefault="00F21C70">
      <w:r>
        <w:t>В случае если сведения о представляемых ценных бумагах, а также об эмитенте представляемых ценных бумаг указываются в ежеквартальном отчете эмитента российских депозитарных расписок в объеме документа (квартального отч</w:t>
      </w:r>
      <w:r>
        <w:t>ета, полугодового отчета, годового отчета и т.п.) эмитента представляемых ценных бумаг, текст которого ранее уже был опубликован на русском языке на странице в сети Интернет, вместо таких сведений в ежеквартальном отчете эмитента российских депозитарных ра</w:t>
      </w:r>
      <w:r>
        <w:t>список может содержаться ссылка на указанный документ. Такая ссылка должна содержать адрес страницы в сети Интернет, на которой был опубликован текст указанного документа на русском языке. При этом указанный документ должен раскрываться в том же порядке, к</w:t>
      </w:r>
      <w:r>
        <w:t>оторый предусмотрен Федеральным законом "О рынке ценных бумаг" и настоящим Положением для раскрытия ежеквартального отчета эмитента российских депозитарных расписок.</w:t>
      </w:r>
    </w:p>
    <w:p w:rsidR="00000000" w:rsidRDefault="00F21C70"/>
    <w:p w:rsidR="00000000" w:rsidRDefault="00F21C70">
      <w:pPr>
        <w:pStyle w:val="1"/>
      </w:pPr>
      <w:r>
        <w:t>Глава 83. Особенности раскрытия информации в форме сообщений о существенных фактах эмитен</w:t>
      </w:r>
      <w:r>
        <w:t>та российских депозитарных расписок</w:t>
      </w:r>
    </w:p>
    <w:p w:rsidR="00000000" w:rsidRDefault="00F21C70"/>
    <w:p w:rsidR="00000000" w:rsidRDefault="00F21C70">
      <w:r>
        <w:t>83.1. В случае регистрации проспекта российских депозитарных расписок или представления проспекта российских депозитарных расписок российской бирже для их допуска к организованным торгам и присвоения их выпуску идентифи</w:t>
      </w:r>
      <w:r>
        <w:t>кационного номера эмитент российских депозитарных расписок должен раскрывать сообщения о существенных фактах эмитента представляемых ценных бумаг.</w:t>
      </w:r>
    </w:p>
    <w:p w:rsidR="00000000" w:rsidRDefault="00F21C70">
      <w:r>
        <w:t>83.2. К существенным фактам эмитента представляемых ценных бумаг относятся сведения, которые могут оказать существенное влияние на стоимость представляемых ценных бумаг.</w:t>
      </w:r>
    </w:p>
    <w:p w:rsidR="00000000" w:rsidRDefault="00F21C70">
      <w:r>
        <w:t>83.3. В случае если представляемые ценные бумаги (депозитарные ценные бумаги, удостове</w:t>
      </w:r>
      <w:r>
        <w:t>ряющие права в отношении представляемых ценных бумаг) прошли процедуру листинга на иностранной бирже, входящей в Перечень иностранных бирж для целей эмиссии российских депозитарных расписок, в форме сообщений о существенных фактах эмитента представляемых ц</w:t>
      </w:r>
      <w:r>
        <w:t>енных бумаг подлежат раскрытию сведения, которые в соответствии с иностранным правом и правилами иностранной биржи должны представляться эмитентом представляемых ценных бумаг иностранной бирже или иной организации в соответствии с иностранным правом для их</w:t>
      </w:r>
      <w:r>
        <w:t xml:space="preserve"> раскрытия среди иностранных инвесторов.</w:t>
      </w:r>
    </w:p>
    <w:p w:rsidR="00000000" w:rsidRDefault="00F21C70"/>
    <w:p w:rsidR="00000000" w:rsidRDefault="00F21C70">
      <w:pPr>
        <w:pStyle w:val="1"/>
      </w:pPr>
      <w:r>
        <w:t>Раздел X. Раскрытие информации о ценных бумагах иностранных эмитентов, допускаемых к публичному размещению и (или) публичному обращению в Российской Федерации</w:t>
      </w:r>
    </w:p>
    <w:p w:rsidR="00000000" w:rsidRDefault="00F21C70"/>
    <w:p w:rsidR="00000000" w:rsidRDefault="00F21C70">
      <w:pPr>
        <w:pStyle w:val="1"/>
      </w:pPr>
      <w:r>
        <w:t>Глава 84. Общие положения о раскрытии информации о цен</w:t>
      </w:r>
      <w:r>
        <w:t>ных бумагах иностранных эмитентов, допускаемых к публичному размещению и (или) публичному обращению в Российской Федерации</w:t>
      </w:r>
    </w:p>
    <w:p w:rsidR="00000000" w:rsidRDefault="00F21C70"/>
    <w:p w:rsidR="00000000" w:rsidRDefault="00F21C70">
      <w:r>
        <w:t>84.1. Раскрытие информации о ценных бумагах иностранных эмитентов, допускаемых (допущенных) к публичному размещению и (или) публично</w:t>
      </w:r>
      <w:r>
        <w:t>му обращению в Российской Федерации, в том числе об иностранных эмитентах таких ценных бумаг, осуществляется в соответствии с требованиями, предусмотренными настоящим Положением для раскрытия информации о ценных бумагах российских эмитентов, если иные треб</w:t>
      </w:r>
      <w:r>
        <w:t>ования не установлены международными договорами Российской Федерации, федеральными законами или настоящей главой Положения.</w:t>
      </w:r>
    </w:p>
    <w:p w:rsidR="00000000" w:rsidRDefault="00F21C70">
      <w:r>
        <w:t>84.2. В случаях когда в соответствии с настоящим разделом Положения раскрытию подлежит годовая или промежуточная бухгалтерская (фина</w:t>
      </w:r>
      <w:r>
        <w:t>нсовая) отчетность, годовая или промежуточная консолидированная финансовая отчетность иностранного эмитента, должна раскрываться соответствующая бухгалтерская (финансовая) отчетность и (или) консолидированная финансовая отчетность иностранного эмитента, со</w:t>
      </w:r>
      <w:r>
        <w:t>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w:t>
      </w:r>
      <w:r>
        <w:t>тности иностранного эмитента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w:t>
      </w:r>
      <w:r>
        <w:t>рской организации).</w:t>
      </w:r>
    </w:p>
    <w:p w:rsidR="00000000" w:rsidRDefault="00F21C70">
      <w:r>
        <w:t>84.3. Если иное не предусмотрено настоящим Положением, информация о ценных бумагах иностранного эмитента должна раскрываться:</w:t>
      </w:r>
    </w:p>
    <w:p w:rsidR="00000000" w:rsidRDefault="00F21C70">
      <w:r>
        <w:t>в случаях, когда ценные бумаги иностранного эмитента, допускаемые (допущенные) к публичному размещению и (или)</w:t>
      </w:r>
      <w:r>
        <w:t xml:space="preserve">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w:t>
      </w:r>
      <w:r>
        <w:t>и иных ценных бумаг иностранного эмитента) прошли процедуру листинга на иностранной бирже, входящей в утвержденный в соответствии с пунктом 4 статьи 51.1 Федерального закона "О рынке ценных бумаг" перечень иностранных бирж, прохождение процедуры листинга н</w:t>
      </w:r>
      <w:r>
        <w:t xml:space="preserve">а которых является обязательным условием для принятия российской биржей решения о допуске ценных бумаг иностранных эмитентов к торгам без решения Банка России об их допуске к публичному размещению и (или) публичному обращению в Российской Федерации (далее </w:t>
      </w:r>
      <w:r>
        <w:t>- Перечень иностранных бирж для целей допуска ценных бумаг иностранных эмитентов), - в объеме, в котором информация о ценных бумагах иностранного эмитента раскрывается (подлежит раскрытию) на иностранной бирже, на которой они прошли процедуру листинга;</w:t>
      </w:r>
    </w:p>
    <w:p w:rsidR="00000000" w:rsidRDefault="00F21C70">
      <w:r>
        <w:t>в с</w:t>
      </w:r>
      <w:r>
        <w:t>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w:t>
      </w:r>
      <w:r>
        <w:t>нии допускаемых (допущенных) к публичному размещению и (или) публичному обращению в Российской Федерации или иных ценных бумаг иностранного эмитента) не проходили процедуру листинга на иностранной бирже, входящей в Перечень иностранных бирж для целей допус</w:t>
      </w:r>
      <w:r>
        <w:t>ка ценных бумаг иностранных эмитентов, - в объеме, предусмотренном настоящим Положением для раскрытия информации о ценных бумагах российских эмитентов, с учетом особенностей, установленных настоящей главой Положения.</w:t>
      </w:r>
    </w:p>
    <w:p w:rsidR="00000000" w:rsidRDefault="00F21C70">
      <w:r>
        <w:t>84.4. Если ценные бумаги иностранного э</w:t>
      </w:r>
      <w:r>
        <w:t xml:space="preserve">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w:t>
      </w:r>
      <w:r>
        <w:t>размещению и (или) публичному обращению в Российской Федерации или иных ценных бумаг иностранного эмитента) прошли процедуру листинга на нескольких иностранных биржах, входящих в Перечень иностранных бирж для целей допуска ценных бумаг иностранных эмитенто</w:t>
      </w:r>
      <w:r>
        <w:t>в, иностранный эмитент и (или) иное лицо, осуществляющее раскрытие информации о ценных бумагах иностранного эмитента, вправе самостоятельно выбрать одну из указанных иностранных бирж для определения объема подлежащей раскрытию информации в соответствии с а</w:t>
      </w:r>
      <w:r>
        <w:t>бзацем вторым пункта 84.3 настоящего Положения.</w:t>
      </w:r>
    </w:p>
    <w:p w:rsidR="00000000" w:rsidRDefault="00F21C70">
      <w:r>
        <w:t>84.5. В случае допуска к размещению и (или) публичному обращению в Российской Федерации депозитарных ценных бумаг иностранного эмитента, удостоверяющих права в отношении ценных бумаг российского эмитента, доп</w:t>
      </w:r>
      <w:r>
        <w:t>ущенных к организованным торгам в Российской Федерации, информация о таких ценных бумагах российского эмитента в соответствии с требованиями настоящей главы Положения может не раскрываться, если указанная информация раскрывается (подлежит раскрытию) в соот</w:t>
      </w:r>
      <w:r>
        <w:t>ветствии с требованиями иных глав Положения или правилами российской биржи.</w:t>
      </w:r>
    </w:p>
    <w:p w:rsidR="00000000" w:rsidRDefault="00F21C70">
      <w:r>
        <w:t>84.6. Тексты сообщений, подлежащих раскрытию в соответствии с настоящим Положением путем их опубликования на странице в сети Интернет, в том числе сообщений о существенных фактах и</w:t>
      </w:r>
      <w:r>
        <w:t>ностранного эмитента,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w:t>
      </w:r>
      <w:r>
        <w:t>кования в сети Интернет, и до истечения не менее 12 месяцев с даты их опубликования в сети Интернет.</w:t>
      </w:r>
    </w:p>
    <w:p w:rsidR="00000000" w:rsidRDefault="00F21C70">
      <w:r>
        <w:t>84.7. В случаях когда в соответствии с требованиями настоящего Положения иностранный эмитент предоставляет копии сообщений, в том числе сообщений о существ</w:t>
      </w:r>
      <w:r>
        <w:t>енных фактах, публикуемых в соответствии с настоящей главой Положения, а также копии проспекта ценных бумаг иностранного эмитента, уведомления о завершении публичного размещения ценных бумаг иностранного эмитента или иных документов, обязательное раскрытие</w:t>
      </w:r>
      <w:r>
        <w:t xml:space="preserve"> которых предусмотрено настоящей главой Положения, владельцам ценных бумаг иностранного эмитента и иным заинтересованным лицам по их требованию, такие копии должны предоставляться за плату, не превышающую расходы по их изготовлению, в срок не более 14 дней</w:t>
      </w:r>
      <w:r>
        <w:t xml:space="preserve"> с даты получения (предъявления) соответствующего требования. При этом указанные копии могут не заверяться печатью иностранного эмитента в случае, если в соответствии с его личным законом (учредительными или внутренними документами международной финансовой</w:t>
      </w:r>
      <w:r>
        <w:t xml:space="preserve"> организации) это не требуется и (или) наличие печати не предусмотрено.</w:t>
      </w:r>
    </w:p>
    <w:p w:rsidR="00000000" w:rsidRDefault="00F21C70">
      <w:r>
        <w:t xml:space="preserve">84.8. Российская биржа, допустившая к организованным торгам ценные бумаги иностранного эмитента, раскрывает информацию о таких ценных бумагах на русском языке или на иностранном языке </w:t>
      </w:r>
      <w:r>
        <w:t>с последующим ее переводом на русский язык. Последующий перевод указанной информации на русский язык не требуется в случае ее раскрытия на используемом на финансовом рынке иностранном языке.</w:t>
      </w:r>
    </w:p>
    <w:p w:rsidR="00000000" w:rsidRDefault="00F21C70">
      <w:r>
        <w:t>84.9. Если иное не предусмотрено настоящей главой Положения, росс</w:t>
      </w:r>
      <w:r>
        <w:t>ийская биржа должна раскрывать информацию о ценных бумагах иностранного эмитента, допущенных к торгам на этой бирже, путем ее опубликования на странице российской биржи в сети Интернет.</w:t>
      </w:r>
    </w:p>
    <w:p w:rsidR="00000000" w:rsidRDefault="00F21C70">
      <w:r>
        <w:t>84.10. Если иное не предусмотрено настоящей главой Положения, подлежащ</w:t>
      </w:r>
      <w:r>
        <w:t>ая раскрытию информация о ценных бумагах иностранного эмитента должна быть опубликована на странице российской биржи в сети Интернет в следующие сроки.</w:t>
      </w:r>
    </w:p>
    <w:p w:rsidR="00000000" w:rsidRDefault="00F21C70">
      <w:r>
        <w:t>84.10.1. На русском или иностранном языках:</w:t>
      </w:r>
    </w:p>
    <w:p w:rsidR="00000000" w:rsidRDefault="00F21C70">
      <w:r>
        <w:t>если ценные бумаги иностранного эмитента, допущенные к торга</w:t>
      </w:r>
      <w:r>
        <w:t>м на российской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 на иностранной бирже, входящей в Перечень иностранных бирж для ц</w:t>
      </w:r>
      <w:r>
        <w:t>елей допуска ценных бумаг иностранных эмитентов, - не позднее одного дня с даты раскрытия информации о ценных бумагах иностранного эмитента на иностранной бирже, но не ранее одного дня с даты начала проведения организованных торгов ценными бумагами иностра</w:t>
      </w:r>
      <w:r>
        <w:t>нного эмитента на российской бирже;</w:t>
      </w:r>
    </w:p>
    <w:p w:rsidR="00000000" w:rsidRDefault="00F21C70">
      <w:r>
        <w:t>если ценные бумаги иностранного эмитента, допущенные к организованным торгам на российской бирже, или иные ценные бумаги иностранного эмитента (депозитарные ценные бумаги, удостоверяющие права в отношении ценных бумаг ин</w:t>
      </w:r>
      <w:r>
        <w:t>остранного эмитента) не проходили процедуру листинга на иностранной бирже, входящей в Перечень иностранных бирж для целей допуска ценных бумаг иностранных эмитентов, - не позднее одного дня с даты получения российской биржей подлежащей раскрытию информации</w:t>
      </w:r>
      <w:r>
        <w:t xml:space="preserve"> о ценных бумагах иностранного эмитента от иностранного эмитента или иного уполномоченного лица.</w:t>
      </w:r>
    </w:p>
    <w:p w:rsidR="00000000" w:rsidRDefault="00F21C70">
      <w:r>
        <w:t>84.10.2. На русском языке (в виде последующего перевода на русский язык), в случае если первоначально информация раскрывается на иностранном языке, не использу</w:t>
      </w:r>
      <w:r>
        <w:t>емом на финансовом рынке, - не позднее 60 дней с даты опубликования на указанном иностранном языке подлежащей раскрытию информации о ценных бумагах иностранного эмитента на странице российской биржи в сети Интернет, а если такой информацией являются сведен</w:t>
      </w:r>
      <w:r>
        <w:t>ия, относящиеся к существенным фактам иностранного эмитента, - не позднее 30 дней с даты опубликования на указанном иностранном языке сообщения о существенном факте иностранного эмитента на странице российской биржи в сети Интернет.</w:t>
      </w:r>
    </w:p>
    <w:p w:rsidR="00000000" w:rsidRDefault="00F21C70">
      <w:r>
        <w:t>84.11. Российская биржа</w:t>
      </w:r>
      <w:r>
        <w:t xml:space="preserve"> обязана обеспечить доступ к информации, содержащейся в проспекте ценных бумаг иностранного эмитента, представленном российской бирже (зарегистрированном Банком России):</w:t>
      </w:r>
    </w:p>
    <w:p w:rsidR="00000000" w:rsidRDefault="00F21C70">
      <w:r>
        <w:t>путем опубликования текста проспекта ценных бумаг иностранного эмитента на странице ро</w:t>
      </w:r>
      <w:r>
        <w:t>ссийской биржи в сети Интернет не позднее даты начала проведения организованных торгов ценными бумагами иностранного эмитента;</w:t>
      </w:r>
    </w:p>
    <w:p w:rsidR="00000000" w:rsidRDefault="00F21C70">
      <w:r>
        <w:t>путем предоставления копии проспекта ценных бумаг иностранного эмитента по требованию заинтересованного лица в срок не более семи</w:t>
      </w:r>
      <w:r>
        <w:t xml:space="preserve"> дней с даты получения (предъявления) требования за плату, не превышающую расходов на изготовление копии.</w:t>
      </w:r>
    </w:p>
    <w:p w:rsidR="00000000" w:rsidRDefault="00F21C70"/>
    <w:p w:rsidR="00000000" w:rsidRDefault="00F21C70">
      <w:pPr>
        <w:pStyle w:val="1"/>
      </w:pPr>
      <w:r>
        <w:t>Глава 85. Особенности раскрытия информации в случае допуска ценных бумаг иностранного эмитента к публичному размещению в Российской Федерации</w:t>
      </w:r>
    </w:p>
    <w:p w:rsidR="00000000" w:rsidRDefault="00F21C70"/>
    <w:p w:rsidR="00000000" w:rsidRDefault="00F21C70">
      <w:r>
        <w:t>85.1. В случае если ценные бумаги иностранного эмитента допускаются к публичному размещению в Российской Федерации, раскрытие информации о ценных бумагах иностранного эмитента осуществляется:</w:t>
      </w:r>
    </w:p>
    <w:p w:rsidR="00000000" w:rsidRDefault="00F21C70">
      <w:r>
        <w:t>в форме сообщений, предусмотренных пунктом 85.2 настоящего Полож</w:t>
      </w:r>
      <w:r>
        <w:t>ения, путем их опубликования в ленте новостей и на странице в сети Интернет;</w:t>
      </w:r>
    </w:p>
    <w:p w:rsidR="00000000" w:rsidRDefault="00F21C70">
      <w:r>
        <w:t>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w:t>
      </w:r>
      <w:r>
        <w:t>ции;</w:t>
      </w:r>
    </w:p>
    <w:p w:rsidR="00000000" w:rsidRDefault="00F21C70">
      <w:r>
        <w:t>в форме ежеквартального, полугодового и (или) годового отчета иностранного эмитента с учетом особенностей, установленных главой 88 настоящего Положения;</w:t>
      </w:r>
    </w:p>
    <w:p w:rsidR="00000000" w:rsidRDefault="00F21C70">
      <w:r>
        <w:t>в форме сообщений о существенных фактах иностранного эмитента с учетом особенностей, установленных</w:t>
      </w:r>
      <w:r>
        <w:t xml:space="preserve"> главой 89 настоящего Положения.</w:t>
      </w:r>
    </w:p>
    <w:p w:rsidR="00000000" w:rsidRDefault="00F21C70">
      <w:r>
        <w:t>85.2. В случае допуска ценных бумаг иностранного эмитента к публичному размещению в Российской Федерации подлежат раскрытию следующие сообщения:</w:t>
      </w:r>
    </w:p>
    <w:p w:rsidR="00000000" w:rsidRDefault="00F21C70">
      <w:r>
        <w:t>о принятии Банком России решений о регистрации проспекта ценных бумаг иностран</w:t>
      </w:r>
      <w:r>
        <w:t>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000000" w:rsidRDefault="00F21C70">
      <w:r>
        <w:t>о дате начала публичного размещения ценных бумаг иностранного эмитента;</w:t>
      </w:r>
    </w:p>
    <w:p w:rsidR="00000000" w:rsidRDefault="00F21C70">
      <w:r>
        <w:t>об изменении даты начала пуб</w:t>
      </w:r>
      <w:r>
        <w:t>личного размещения ценных бумаг иностранного эмитента;</w:t>
      </w:r>
    </w:p>
    <w:p w:rsidR="00000000" w:rsidRDefault="00F21C70">
      <w:r>
        <w:t>о цене (порядке определения цены) размещения ценных бумаг иностранного эмитента;</w:t>
      </w:r>
    </w:p>
    <w:p w:rsidR="00000000" w:rsidRDefault="00F21C70">
      <w:r>
        <w:t>о приостановлении публичного размещения ценных бумаг иностранного эмитента;</w:t>
      </w:r>
    </w:p>
    <w:p w:rsidR="00000000" w:rsidRDefault="00F21C70">
      <w:r>
        <w:t>о возобновлении публичного размещения ценных</w:t>
      </w:r>
      <w:r>
        <w:t xml:space="preserve"> бумаг иностранного эмитента;</w:t>
      </w:r>
    </w:p>
    <w:p w:rsidR="00000000" w:rsidRDefault="00F21C70">
      <w:r>
        <w:t>о дате окончания публичного размещения ценных бумаг иностранного эмитента;</w:t>
      </w:r>
    </w:p>
    <w:p w:rsidR="00000000" w:rsidRDefault="00F21C70">
      <w:r>
        <w:t>о представлении в Банк России уведомления о завершении публичного размещения ценных бумаг иностранного эмитента;</w:t>
      </w:r>
    </w:p>
    <w:p w:rsidR="00000000" w:rsidRDefault="00F21C70">
      <w:r>
        <w:t>иное сообщение, которое иностранный эм</w:t>
      </w:r>
      <w:r>
        <w:t>итент по его усмотрению считает необходимым раскрыть в связи с публичным размещением ценных бумаг иностранного эмитента в Российской Федерации.</w:t>
      </w:r>
    </w:p>
    <w:p w:rsidR="00000000" w:rsidRDefault="00F21C70">
      <w:r>
        <w:t xml:space="preserve">85.3. Сообщение о принятии Банком России решений о регистрации проспекта ценных бумаг иностранного эмитента и о </w:t>
      </w:r>
      <w:r>
        <w:t>допуске ценных бумаг иностранного эмитента к публичному размещению (публичному размещению и публичному обращению) в Российской Федерации должно быть опубликовано в следующие сроки с даты опубликования информации о принятых решениях на странице Банка России</w:t>
      </w:r>
      <w:r>
        <w:t xml:space="preserve">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Банка России о принятых решениях посредством почтовой, факсимильной, электронной связи, вручения под ро</w:t>
      </w:r>
      <w:r>
        <w:t>спись в зависимости от того, какая из указанных дат наступит раньше:</w:t>
      </w:r>
    </w:p>
    <w:p w:rsidR="00000000" w:rsidRDefault="00F21C70">
      <w:r>
        <w:t>в ленте новостей - не позднее одного дня;</w:t>
      </w:r>
    </w:p>
    <w:p w:rsidR="00000000" w:rsidRDefault="00F21C70">
      <w:r>
        <w:t>на странице в сети Интернет - не позднее двух дней.</w:t>
      </w:r>
    </w:p>
    <w:p w:rsidR="00000000" w:rsidRDefault="00F21C70">
      <w:r>
        <w:t>85.4. В сообщении о принятии Банком России решений о регистрации проспекта ценных бумаг иност</w:t>
      </w:r>
      <w:r>
        <w:t>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указываются:</w:t>
      </w:r>
    </w:p>
    <w:p w:rsidR="00000000" w:rsidRDefault="00F21C70">
      <w:r>
        <w:t>вид, категория (тип) ценных бумаг иностранного эмитента, а если ценными бумагами инос</w:t>
      </w:r>
      <w:r>
        <w:t>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000000" w:rsidRDefault="00F21C70">
      <w:r>
        <w:t>международный код (номер) идентификации ценных бумаг (ISIN) иностранного эмите</w:t>
      </w:r>
      <w:r>
        <w:t>нта;</w:t>
      </w:r>
    </w:p>
    <w:p w:rsidR="00000000" w:rsidRDefault="00F21C70">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000000" w:rsidRDefault="00F21C70">
      <w:r>
        <w:t>наименование регистрирующе</w:t>
      </w:r>
      <w:r>
        <w:t>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000000" w:rsidRDefault="00F21C70">
      <w:r>
        <w:t>цена размещения ценных бу</w:t>
      </w:r>
      <w:r>
        <w:t>маг иностранного эмитента или порядок ее определения;</w:t>
      </w:r>
    </w:p>
    <w:p w:rsidR="00000000" w:rsidRDefault="00F21C70">
      <w: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w:t>
      </w:r>
      <w:r>
        <w:t>итента) каждой размещаемой ценной бумаги иностранного эмитента;</w:t>
      </w:r>
    </w:p>
    <w:p w:rsidR="00000000" w:rsidRDefault="00F21C70">
      <w:r>
        <w:t>срок (даты начала и окончания) публичного размещения ценных бумаг иностранного эмитента или порядок его определения;</w:t>
      </w:r>
    </w:p>
    <w:p w:rsidR="00000000" w:rsidRDefault="00F21C70">
      <w:r>
        <w:t>порядок обеспечения доступа к информации, содержащейся в проспекте ценных б</w:t>
      </w:r>
      <w:r>
        <w:t>умаг иностранного эмитента.</w:t>
      </w:r>
    </w:p>
    <w:p w:rsidR="00000000" w:rsidRDefault="00F21C70">
      <w:r>
        <w:t>85.5. Сообщение о дате начала публичного размещения ценных бумаг иностранного эмитента должно быть опубликовано в следующие сроки:</w:t>
      </w:r>
    </w:p>
    <w:p w:rsidR="00000000" w:rsidRDefault="00F21C70">
      <w:r>
        <w:t>в ленте новостей - не позднее чем за пять дней до даты начала публичного размещения ценных бумаг;</w:t>
      </w:r>
    </w:p>
    <w:p w:rsidR="00000000" w:rsidRDefault="00F21C70">
      <w:r>
        <w:t>на странице в сети Интернет - не позднее чем за четыре дня до даты начала публичного размещения ценных бумаг.</w:t>
      </w:r>
    </w:p>
    <w:p w:rsidR="00000000" w:rsidRDefault="00F21C70">
      <w:r>
        <w:t>85.6. Сообщение о дате начала публичного размещения ценных бумаг иностранного эмитента должно содержать следующие сведения:</w:t>
      </w:r>
    </w:p>
    <w:p w:rsidR="00000000" w:rsidRDefault="00F21C70">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w:t>
      </w:r>
      <w:r>
        <w:t>гаций;</w:t>
      </w:r>
    </w:p>
    <w:p w:rsidR="00000000" w:rsidRDefault="00F21C70">
      <w:r>
        <w:t>международный код (номер) идентификации ценных бумаг (ISIN) иностранного эмитента;</w:t>
      </w:r>
    </w:p>
    <w:p w:rsidR="00000000" w:rsidRDefault="00F21C70">
      <w: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w:t>
      </w:r>
      <w:r>
        <w:t>змещению и публичному обращению) в Российской Федерации;</w:t>
      </w:r>
    </w:p>
    <w:p w:rsidR="00000000" w:rsidRDefault="00F21C70">
      <w: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w:t>
      </w:r>
      <w:r>
        <w:t xml:space="preserve"> размещению и публичному обращению) в Российской Федерации;</w:t>
      </w:r>
    </w:p>
    <w:p w:rsidR="00000000" w:rsidRDefault="00F21C70">
      <w:r>
        <w:t>цена размещения ценных бумаг иностранного эмитента или порядок ее определения;</w:t>
      </w:r>
    </w:p>
    <w:p w:rsidR="00000000" w:rsidRDefault="00F21C70">
      <w:r>
        <w:t>количество размещаемых в Российской Федерации ценных бумаг иностранного эмитента и номинальная стоимость (если наличи</w:t>
      </w:r>
      <w:r>
        <w:t>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000000" w:rsidRDefault="00F21C70">
      <w:r>
        <w:t>дата начала публичного размещения ценных бумаг иностранного эмитента;</w:t>
      </w:r>
    </w:p>
    <w:p w:rsidR="00000000" w:rsidRDefault="00F21C70">
      <w:r>
        <w:t>указание на то, что дата начала разме</w:t>
      </w:r>
      <w:r>
        <w:t>щения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данном сообщении даты начала размещения ценных бумаг иностранного эмитента;</w:t>
      </w:r>
    </w:p>
    <w:p w:rsidR="00000000" w:rsidRDefault="00F21C70">
      <w:r>
        <w:t>дата окончания</w:t>
      </w:r>
      <w:r>
        <w:t xml:space="preserve"> публичного размещения ценных бумаг иностранного эмитента или порядок ее определения.</w:t>
      </w:r>
    </w:p>
    <w:p w:rsidR="00000000" w:rsidRDefault="00F21C70">
      <w:r>
        <w:t>85.7. В случае принятия иностранным эмитентом решения об изменении даты начала публичного размещения ценных бумаг, раскрытой в порядке, предусмотренном пунктом 85.5 насто</w:t>
      </w:r>
      <w:r>
        <w:t>ящего Положения, должно быть опубликовано сообщение об изменении даты начала публичного размещения ценных бумаг иностранного эмитента в ленте новостей и на странице в сети Интернет не позднее одного дня до наступления такой даты.</w:t>
      </w:r>
    </w:p>
    <w:p w:rsidR="00000000" w:rsidRDefault="00F21C70">
      <w:r>
        <w:t>85.8. В сообщении об измен</w:t>
      </w:r>
      <w:r>
        <w:t>ении даты начала публичного размещения ценных бумаг иностранного эмитента указываются:</w:t>
      </w:r>
    </w:p>
    <w:p w:rsidR="00000000" w:rsidRDefault="00F21C70">
      <w: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w:t>
      </w:r>
      <w:r>
        <w:t>ва в отношении облигаций) - также срок (порядок определения срока) погашения таких облигаций;</w:t>
      </w:r>
    </w:p>
    <w:p w:rsidR="00000000" w:rsidRDefault="00F21C70">
      <w:r>
        <w:t>международный код (номер) идентификации ценных бумаг (ISIN) иностранного эмитента;</w:t>
      </w:r>
    </w:p>
    <w:p w:rsidR="00000000" w:rsidRDefault="00F21C70">
      <w:r>
        <w:t>дата принятия решений о регистрации проспекта ценных бумаг иностранного эмитент</w:t>
      </w:r>
      <w:r>
        <w:t>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000000" w:rsidRDefault="00F21C70">
      <w:r>
        <w:t>наименование регистрирующего органа, принявшего решения о регистрации проспекта ценных бумаг иностранного эмитен</w:t>
      </w:r>
      <w:r>
        <w:t>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000000" w:rsidRDefault="00F21C70">
      <w:r>
        <w:t>количество размещаемых в Российской Федерации ценных бумаг иностранного эмитента и номинальная стоимость (есл</w:t>
      </w:r>
      <w:r>
        <w:t>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000000" w:rsidRDefault="00F21C70">
      <w:r>
        <w:t>цена размещения ценных бумаг иностранного эмитента или порядок ее определения;</w:t>
      </w:r>
    </w:p>
    <w:p w:rsidR="00000000" w:rsidRDefault="00F21C70">
      <w:r>
        <w:t>дата начала публично</w:t>
      </w:r>
      <w:r>
        <w:t>го размещения ценных бумаг иностранного эмитента до изменения;</w:t>
      </w:r>
    </w:p>
    <w:p w:rsidR="00000000" w:rsidRDefault="00F21C70">
      <w:r>
        <w:t>дата начала публичного размещения ценных бумаг иностранного эмитента после изменения.</w:t>
      </w:r>
    </w:p>
    <w:p w:rsidR="00000000" w:rsidRDefault="00F21C70">
      <w:r>
        <w:t>85.9. Сообщение о цене (порядке определения цены) размещения ценных бумаг иностранного эмитента должно быть</w:t>
      </w:r>
      <w:r>
        <w:t xml:space="preserve"> опубликовано в ленте новостей и на странице в сети Интернет не позднее даты начала публичного размещения ценных бумаг иностранного эмитента.</w:t>
      </w:r>
    </w:p>
    <w:p w:rsidR="00000000" w:rsidRDefault="00F21C70">
      <w:r>
        <w:t>Требование об опубликовании в ленте новостей и на странице в сети Интернет сообщения, предусмотренного настоящим п</w:t>
      </w:r>
      <w:r>
        <w:t>унктом Положения, не применяется в случае, если сведения о цене (порядке определения цены) размещения ценных бумаг иностранного эмитента были раскрыты в составе сообщения о принятии Банком России решения о допуске ценных бумаг иностранного эмитента к публи</w:t>
      </w:r>
      <w:r>
        <w:t>чному размещению в Российской Федерации в соответствии с пунктом 85.3 настоящего Положения или сообщения о дате начала публичного размещения ценных бумаг иностранного эмитента в соответствии с пунктом 85.5 настоящего Положения.</w:t>
      </w:r>
    </w:p>
    <w:p w:rsidR="00000000" w:rsidRDefault="00F21C70">
      <w:r>
        <w:t>85.10. В сообщении о цене (п</w:t>
      </w:r>
      <w:r>
        <w:t>орядке определения цены) размещения ценных бумаг иностранного эмитента указываются:</w:t>
      </w:r>
    </w:p>
    <w:p w:rsidR="00000000" w:rsidRDefault="00F21C70">
      <w:r>
        <w:t xml:space="preserve">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w:t>
      </w:r>
      <w:r>
        <w:t>в отношении облигаций) - также срок (порядок определения срока) погашения таких облигаций;</w:t>
      </w:r>
    </w:p>
    <w:p w:rsidR="00000000" w:rsidRDefault="00F21C70">
      <w:r>
        <w:t>международный код (номер) идентификации ценных бумаг (ISIN) иностранного эмитента;</w:t>
      </w:r>
    </w:p>
    <w:p w:rsidR="00000000" w:rsidRDefault="00F21C70">
      <w:r>
        <w:t>дата принятия решений о регистрации проспекта ценных бумаг иностранного эмитента и</w:t>
      </w:r>
      <w:r>
        <w:t xml:space="preserve"> о допуске ценных бумаг иностранного эмитента к публичному размещению (публичному размещению и публичному обращению) в Российской Федерации;</w:t>
      </w:r>
    </w:p>
    <w:p w:rsidR="00000000" w:rsidRDefault="00F21C70">
      <w:r>
        <w:t xml:space="preserve">наименование регистрирующего органа, принявшего решения о регистрации проспекта ценных бумаг иностранного эмитента </w:t>
      </w:r>
      <w:r>
        <w:t>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000000" w:rsidRDefault="00F21C70">
      <w:r>
        <w:t>количество размещаемых в Российской Федерации ценных бумаг иностранного эмитента и номинальная стоимость (если н</w:t>
      </w:r>
      <w:r>
        <w:t>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000000" w:rsidRDefault="00F21C70">
      <w:r>
        <w:t>срок (даты начала и окончания) публичного размещения ценных бумаг иностранного эмитента или порядок его определения;</w:t>
      </w:r>
    </w:p>
    <w:p w:rsidR="00000000" w:rsidRDefault="00F21C70">
      <w:r>
        <w:t>форма оплаты размещаемых ценных бумаг;</w:t>
      </w:r>
    </w:p>
    <w:p w:rsidR="00000000" w:rsidRDefault="00F21C70">
      <w:r>
        <w:t>цена размещения ценных бумаг иностранного эмитента или порядок ее определения.</w:t>
      </w:r>
    </w:p>
    <w:p w:rsidR="00000000" w:rsidRDefault="00F21C70">
      <w:r>
        <w:t>85.11. Сообщение о пр</w:t>
      </w:r>
      <w:r>
        <w:t>иостановлении публичного размещения ценных бумаг иностранного эмитента должно быть опубликовано в следующие сроки с даты принятия уполномоченным органом иностранного эмитента решения о внесении изменений в проспект ценных бумаг иностранного эмитента либо д</w:t>
      </w:r>
      <w:r>
        <w:t>аты опубликования информации о принятом Банком России решении о приостановлении размещения ценных бумаг иностранного эмитента на странице Банка России в сети Интернет или даты получения иностранным эмитентом письменного уведомления Банка России о приостано</w:t>
      </w:r>
      <w:r>
        <w:t>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000000" w:rsidRDefault="00F21C70">
      <w:r>
        <w:t>в ленте новостей - не позднее одного дня;</w:t>
      </w:r>
    </w:p>
    <w:p w:rsidR="00000000" w:rsidRDefault="00F21C70">
      <w:r>
        <w:t>на странице в сети Инт</w:t>
      </w:r>
      <w:r>
        <w:t>ернет - не позднее двух дней.</w:t>
      </w:r>
    </w:p>
    <w:p w:rsidR="00000000" w:rsidRDefault="00F21C70">
      <w:r>
        <w:t>85.12. В сообщении о приостановлении публичного размещения ценных бумаг иностранного эмитента указываются:</w:t>
      </w:r>
    </w:p>
    <w:p w:rsidR="00000000" w:rsidRDefault="00F21C70">
      <w:r>
        <w:t>вид, категория (тип) ценных бумаг иностранного эмитента, а если ценными бумагами иностранного эмитента являются облигац</w:t>
      </w:r>
      <w:r>
        <w:t>ии (депозитарные ценные бумаги, удостоверяющие права в отношении облигаций) - также срок (порядок определения срока) погашения таких облигаций;</w:t>
      </w:r>
    </w:p>
    <w:p w:rsidR="00000000" w:rsidRDefault="00F21C70">
      <w:r>
        <w:t>международный код (номер) идентификации ценных бумаг (ISIN) иностранного эмитента;</w:t>
      </w:r>
    </w:p>
    <w:p w:rsidR="00000000" w:rsidRDefault="00F21C70">
      <w:r>
        <w:t>дата принятия решений о регис</w:t>
      </w:r>
      <w:r>
        <w:t>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000000" w:rsidRDefault="00F21C70">
      <w:r>
        <w:t>наименование регистрирующего органа, принявшего решения о реги</w:t>
      </w:r>
      <w:r>
        <w:t>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000000" w:rsidRDefault="00F21C70">
      <w:r>
        <w:t xml:space="preserve">количество размещаемых в Российской Федерации ценных бумаг </w:t>
      </w:r>
      <w:r>
        <w:t>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000000" w:rsidRDefault="00F21C70">
      <w:r>
        <w:t>срок (даты начала и окончания) публичного размеще</w:t>
      </w:r>
      <w:r>
        <w:t>ния ценных бумаг иностранного эмитента или порядок его определения;</w:t>
      </w:r>
    </w:p>
    <w:p w:rsidR="00000000" w:rsidRDefault="00F21C70">
      <w:r>
        <w:t>форма оплаты размещаемых ценных бумаг иностранного эмитента;</w:t>
      </w:r>
    </w:p>
    <w:p w:rsidR="00000000" w:rsidRDefault="00F21C70">
      <w:r>
        <w:t>цена размещения ценных бумаг иностранного эмитента или порядок ее определения;</w:t>
      </w:r>
    </w:p>
    <w:p w:rsidR="00000000" w:rsidRDefault="00F21C70">
      <w:r>
        <w:t>дата, с которой приостановлено публичное размеще</w:t>
      </w:r>
      <w:r>
        <w:t>ние ценных бумаг иностранного эмитента;</w:t>
      </w:r>
    </w:p>
    <w:p w:rsidR="00000000" w:rsidRDefault="00F21C70">
      <w:r>
        <w:t>основания приостановления публичного размещения ценных бумаг иностранного эмитента;</w:t>
      </w:r>
    </w:p>
    <w:p w:rsidR="00000000" w:rsidRDefault="00F21C70">
      <w:r>
        <w:t>ограничения, связанные с приостановлением публичного размещения ценных бумаг иностранного эмитента.</w:t>
      </w:r>
    </w:p>
    <w:p w:rsidR="00000000" w:rsidRDefault="00F21C70">
      <w:r>
        <w:t>85.13. Сообщение о возобновлении</w:t>
      </w:r>
      <w:r>
        <w:t xml:space="preserve"> публичного размещения ценных бумаг иностранного эмитента должно быть опубликовано в следующие сроки с даты опубликования информации о принятом Банком России решении о регистрации изменений в проспект ценных бумаг иностранного эмитента либо о возобновлении</w:t>
      </w:r>
      <w:r>
        <w:t xml:space="preserve"> размещения ценных бумаг иностранного эмитента на странице Банка России в сети Интернет или даты получения иностранным эмитентом письменного уведомления Банка России о регистрации изменений в проспект ценных бумаг иностранного эмитента либо о возобновлении</w:t>
      </w:r>
      <w:r>
        <w:t xml:space="preserve">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000000" w:rsidRDefault="00F21C70">
      <w:r>
        <w:t>в ленте новостей - не позднее одного дня;</w:t>
      </w:r>
    </w:p>
    <w:p w:rsidR="00000000" w:rsidRDefault="00F21C70">
      <w:r>
        <w:t xml:space="preserve">на странице в сети Интернет </w:t>
      </w:r>
      <w:r>
        <w:t>- не позднее двух дней.</w:t>
      </w:r>
    </w:p>
    <w:p w:rsidR="00000000" w:rsidRDefault="00F21C70">
      <w:r>
        <w:t>85.14. В сообщении о возобновлении публичного размещения ценных бумаг иностранного эмитента указываются:</w:t>
      </w:r>
    </w:p>
    <w:p w:rsidR="00000000" w:rsidRDefault="00F21C70">
      <w:r>
        <w:t>вид, категория (тип) ценных бумаг иностранного эмитента, а если ценными бумагами иностранного эмитента являются облигации (депо</w:t>
      </w:r>
      <w:r>
        <w:t>зитарные ценные бумаги, удостоверяющие права в отношении облигаций) - также срок (порядок определения срока) погашения таких облигаций;</w:t>
      </w:r>
    </w:p>
    <w:p w:rsidR="00000000" w:rsidRDefault="00F21C70">
      <w:r>
        <w:t>международный код (номер) идентификации ценных бумаг (ISIN) иностранного эмитента;</w:t>
      </w:r>
    </w:p>
    <w:p w:rsidR="00000000" w:rsidRDefault="00F21C70">
      <w:r>
        <w:t>дата принятия решений о регистрации п</w:t>
      </w:r>
      <w:r>
        <w:t>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000000" w:rsidRDefault="00F21C70">
      <w:r>
        <w:t>наименование регистрирующего органа, принявшего решения о регистраци</w:t>
      </w:r>
      <w:r>
        <w:t>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000000" w:rsidRDefault="00F21C70">
      <w:r>
        <w:t>количество размещаемых в Российской Федерации ценных бумаг иностран</w:t>
      </w:r>
      <w:r>
        <w:t>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000000" w:rsidRDefault="00F21C70">
      <w:r>
        <w:t>срок (даты начала и окончания) публичного размещения ценн</w:t>
      </w:r>
      <w:r>
        <w:t>ых бумаг иностранного эмитента или порядок его определения;</w:t>
      </w:r>
    </w:p>
    <w:p w:rsidR="00000000" w:rsidRDefault="00F21C70">
      <w:r>
        <w:t>форма оплаты размещаемых ценных бумаг;</w:t>
      </w:r>
    </w:p>
    <w:p w:rsidR="00000000" w:rsidRDefault="00F21C70">
      <w:r>
        <w:t>цена размещения ценных бумаг иностранного эмитента или порядок ее определения;</w:t>
      </w:r>
    </w:p>
    <w:p w:rsidR="00000000" w:rsidRDefault="00F21C70">
      <w:r>
        <w:t>дата, с которой публичное размещение ценных бумаг иностранного эмитента было приостановлено;</w:t>
      </w:r>
    </w:p>
    <w:p w:rsidR="00000000" w:rsidRDefault="00F21C70">
      <w:r>
        <w:t>основания приостановления публичного размещения ценных бумаг иностранного эмитента;</w:t>
      </w:r>
    </w:p>
    <w:p w:rsidR="00000000" w:rsidRDefault="00F21C70">
      <w:r>
        <w:t>основания возобновления публичного размещения ценных бумаг иностранного эмитент</w:t>
      </w:r>
      <w:r>
        <w:t>а;</w:t>
      </w:r>
    </w:p>
    <w:p w:rsidR="00000000" w:rsidRDefault="00F21C70">
      <w:r>
        <w:t>дата, с которой публичное размещение ценных бумаг иностранного эмитента возобновляется, или порядок ее определения;</w:t>
      </w:r>
    </w:p>
    <w:p w:rsidR="00000000" w:rsidRDefault="00F21C70">
      <w:r>
        <w:t>указание на прекращение действия ограничений, связанных с приостановлением публичного размещения ценных бумаг иностранного эмитента;</w:t>
      </w:r>
    </w:p>
    <w:p w:rsidR="00000000" w:rsidRDefault="00F21C70">
      <w:r>
        <w:t>в сл</w:t>
      </w:r>
      <w:r>
        <w:t>учае регистрации изменений в проспект ценных бумаг иностранного эмитента краткое содержание зарегистрированных изменений в проспект ценных бумаг иностранного эмитента и порядок доступа к зарегистрированным изменениям в проспект ценных бумаг иностранного эм</w:t>
      </w:r>
      <w:r>
        <w:t>итента.</w:t>
      </w:r>
    </w:p>
    <w:p w:rsidR="00000000" w:rsidRDefault="00F21C70">
      <w:r>
        <w:t>85.15. Сообщение о завершении публичного размещения ценных бумаг иностранного эмитента должно быть опубликовано в следующие сроки с даты истечения установленного срока размещения ценных бумаг иностранного эмитента или даты размещения последней подл</w:t>
      </w:r>
      <w:r>
        <w:t>ежавшей размещению ценной бумаги иностранного эмитента, если все подлежавшие размещению ценные бумаги иностранного эмитента были размещены до истечения указанного срока:</w:t>
      </w:r>
    </w:p>
    <w:p w:rsidR="00000000" w:rsidRDefault="00F21C70">
      <w:r>
        <w:t>в ленте новостей - не позднее одного дня;</w:t>
      </w:r>
    </w:p>
    <w:p w:rsidR="00000000" w:rsidRDefault="00F21C70">
      <w:r>
        <w:t>на странице в сети Интернет - не позднее дву</w:t>
      </w:r>
      <w:r>
        <w:t>х дней.</w:t>
      </w:r>
    </w:p>
    <w:p w:rsidR="00000000" w:rsidRDefault="00F21C70">
      <w:r>
        <w:t>85.16. В сообщении о завершении публичного размещения ценных бумаг иностранного эмитента указываются:</w:t>
      </w:r>
    </w:p>
    <w:p w:rsidR="00000000" w:rsidRDefault="00F21C70">
      <w:r>
        <w:t>вид, категория (тип) ценных бумаг иностранного эмитента, а если ценными бумагами иностранного эмитента являются облигации (депозитарные ценные бум</w:t>
      </w:r>
      <w:r>
        <w:t>аги, удостоверяющие права в отношении облигаций) - также срок (порядок определения срока) погашения таких облигаций;</w:t>
      </w:r>
    </w:p>
    <w:p w:rsidR="00000000" w:rsidRDefault="00F21C70">
      <w:r>
        <w:t>международный код (номер) идентификации ценных бумаг (ISIN) иностранного эмитента;</w:t>
      </w:r>
    </w:p>
    <w:p w:rsidR="00000000" w:rsidRDefault="00F21C70">
      <w:r>
        <w:t>дата принятия решений о регистрации проспекта ценных бум</w:t>
      </w:r>
      <w:r>
        <w:t>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000000" w:rsidRDefault="00F21C70">
      <w:r>
        <w:t>наименование регистрирующего органа, принявшего решения о регистрации проспекта ценных бу</w:t>
      </w:r>
      <w:r>
        <w:t>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000000" w:rsidRDefault="00F21C70">
      <w:r>
        <w:t>количество размещенных в Российской Федерации ценных бумаг иностранного эмитента и ном</w:t>
      </w:r>
      <w:r>
        <w:t>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000000" w:rsidRDefault="00F21C70">
      <w:r>
        <w:t>цена размещения ценных бумаг иностранного эмитента или порядок ее определени</w:t>
      </w:r>
      <w:r>
        <w:t>я;</w:t>
      </w:r>
    </w:p>
    <w:p w:rsidR="00000000" w:rsidRDefault="00F21C70">
      <w:r>
        <w:t>дата начала публичного размещения ценных бумаг иностранного эмитента;</w:t>
      </w:r>
    </w:p>
    <w:p w:rsidR="00000000" w:rsidRDefault="00F21C70">
      <w:r>
        <w:t>дата окончания публичного размещения ценных бумаг иностранного эмитента.</w:t>
      </w:r>
    </w:p>
    <w:p w:rsidR="00000000" w:rsidRDefault="00F21C70">
      <w:r>
        <w:t>85.17. Сообщение о представлении в Банк России уведомления о завершении публичного размещения ценных бумаг ино</w:t>
      </w:r>
      <w:r>
        <w:t>странного эмитента должно быть опубликовано в следующие сроки с даты представления (направления) указанного уведомления в Банк России:</w:t>
      </w:r>
    </w:p>
    <w:p w:rsidR="00000000" w:rsidRDefault="00F21C70">
      <w:r>
        <w:t>в ленте новостей - не позднее одного дня;</w:t>
      </w:r>
    </w:p>
    <w:p w:rsidR="00000000" w:rsidRDefault="00F21C70">
      <w:r>
        <w:t>на странице в сети Интернет - не позднее двух дней.</w:t>
      </w:r>
    </w:p>
    <w:p w:rsidR="00000000" w:rsidRDefault="00F21C70">
      <w:r>
        <w:t>85.18. В сообщении о предст</w:t>
      </w:r>
      <w:r>
        <w:t>авлении в Банк России уведомления о завершении публичного размещения ценных бумаг иностранного эмитента указываются:</w:t>
      </w:r>
    </w:p>
    <w:p w:rsidR="00000000" w:rsidRDefault="00F21C70">
      <w:r>
        <w:t>вид, категория (тип) ценных бумаг иностранного эмитента, а если ценными бумагами иностранного эмитента являются облигации (депозитарные цен</w:t>
      </w:r>
      <w:r>
        <w:t>ные бумаги, удостоверяющие права в отношении облигаций) - также срок (порядок определения срока) погашения таких облигаций;</w:t>
      </w:r>
    </w:p>
    <w:p w:rsidR="00000000" w:rsidRDefault="00F21C70">
      <w:r>
        <w:t>международный код (номер) идентификации ценных бумаг (ISIN) иностранного эмитента;</w:t>
      </w:r>
    </w:p>
    <w:p w:rsidR="00000000" w:rsidRDefault="00F21C70">
      <w:r>
        <w:t>дата принятия решений о регистрации проспекта цен</w:t>
      </w:r>
      <w:r>
        <w:t>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000000" w:rsidRDefault="00F21C70">
      <w:r>
        <w:t>наименование регистрирующего органа, принявшего решения о регистрации проспекта це</w:t>
      </w:r>
      <w:r>
        <w:t>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000000" w:rsidRDefault="00F21C70">
      <w:r>
        <w:t>количество размещенных в Российской Федерации ценных бумаг иностранного эмитент</w:t>
      </w:r>
      <w:r>
        <w:t>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000000" w:rsidRDefault="00F21C70">
      <w:r>
        <w:t>доля фактически размещенных в Российской Федерации ценных бумаг иност</w:t>
      </w:r>
      <w:r>
        <w:t>ранного эмитента от общего количества ценных бумаг иностранного эмитента, подлежавших размещению в Российской Федерации;</w:t>
      </w:r>
    </w:p>
    <w:p w:rsidR="00000000" w:rsidRDefault="00F21C70">
      <w:r>
        <w:t>дата фактического начала размещения ценных бумаг иностранного эмитента (дата совершения первой сделки, направленной на отчуждение ценных бумаг иностранного эмитента первому владельцу);</w:t>
      </w:r>
    </w:p>
    <w:p w:rsidR="00000000" w:rsidRDefault="00F21C70">
      <w:r>
        <w:t>дата фактического окончания размещения ценных бумаг иностранного эмитен</w:t>
      </w:r>
      <w:r>
        <w:t>та;</w:t>
      </w:r>
    </w:p>
    <w:p w:rsidR="00000000" w:rsidRDefault="00F21C70">
      <w:r>
        <w:t>дата представления (направления) в регистрирующий орган уведомления о завершении публичного размещения ценных бумаг иностранного эмитента;</w:t>
      </w:r>
    </w:p>
    <w:p w:rsidR="00000000" w:rsidRDefault="00F21C70">
      <w:r>
        <w:t>наименование биржи, осуществившей листинг размещенных ценных бумаг иностранного эмитента;</w:t>
      </w:r>
    </w:p>
    <w:p w:rsidR="00000000" w:rsidRDefault="00F21C70">
      <w:r>
        <w:t>порядок обеспечения дос</w:t>
      </w:r>
      <w:r>
        <w:t>тупа к информации, содержащейся в уведомлении о завершении публичного размещения ценных бумаг иностранного эмитента.</w:t>
      </w:r>
    </w:p>
    <w:p w:rsidR="00000000" w:rsidRDefault="00F21C70">
      <w:r>
        <w:t>85.19. Иное сообщение, которое иностранный эмитент считает необходимым раскрыть в связи с публичным размещением ценных бумаг иностранного э</w:t>
      </w:r>
      <w:r>
        <w:t>митента в Российской Федерации, должно быть опубликовано в ленте новостей и на странице в сети Интернет. При этом указанное сообщение должно быть опубликовано на странице в сети Интернет не позднее одного дня с даты его опубликования в ленте новостей.</w:t>
      </w:r>
    </w:p>
    <w:p w:rsidR="00000000" w:rsidRDefault="00F21C70">
      <w:r>
        <w:t>85.2</w:t>
      </w:r>
      <w:r>
        <w:t>0 Иностранный эмитент обеспечивает доступ к информации, содержащейся в проспекте ценных бумаг иностранного эмитента:</w:t>
      </w:r>
    </w:p>
    <w:p w:rsidR="00000000" w:rsidRDefault="00F21C70">
      <w:r>
        <w:t>путем опубликования текста проспекта ценных бумаг на странице в сети Интернет;</w:t>
      </w:r>
    </w:p>
    <w:p w:rsidR="00000000" w:rsidRDefault="00F21C70">
      <w:r>
        <w:t>путем предоставления копии проспекта ценных бумаг по требова</w:t>
      </w:r>
      <w:r>
        <w:t>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000000" w:rsidRDefault="00F21C70">
      <w:r>
        <w:t xml:space="preserve">85.21. Текст зарегистрированного проспекта ценных бумаг иностранного эмитента должен быть опубликован на </w:t>
      </w:r>
      <w:r>
        <w:t>странице в сети Интернет в срок не позднее даты начала размещения ценных бумаг иностранного эмитента, но не ранее даты опубликования информации о регистрации проспекта ценных бумаг иностранного эмитента на странице Банка России в сети Интернет или получени</w:t>
      </w:r>
      <w:r>
        <w:t>я иностранным эмитентом письменного уведомления Банка России о регистрации проспекта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w:t>
      </w:r>
      <w:r>
        <w:t>е. При опубликовании текста проспекта ценных бумаг иностранного эмитента на странице в сети Интернет должны быть указаны дата его регистрации, международный код (номер) идентификации ценных бумаг (ISIN) иностранного эмитента и международный код классификац</w:t>
      </w:r>
      <w:r>
        <w:t>ии финансовых инструментов (CFI).</w:t>
      </w:r>
    </w:p>
    <w:p w:rsidR="00000000" w:rsidRDefault="00F21C70">
      <w:r>
        <w:t>Текст зарегистрированного проспекта ценных бумаг иностранного эмитента должен быть доступен на странице в сети Интернет с даты истечения срока, установленного настоящим Положением для его опубликования на странице в сети И</w:t>
      </w:r>
      <w:r>
        <w:t>нтернет, а если он опубликован на странице в сети Интернет после истечения такого срока - с даты его опубликования в сети Интернет, и до истечения не менее 12 месяцев с даты опубликования на странице в сети Интернет текста представленного в Банк России уве</w:t>
      </w:r>
      <w:r>
        <w:t xml:space="preserve">домления о завершении публичного размещения ценных бумаг иностранного эмитента, а если одновременно с допуском к публичному размещению в Российской Федерации ценные бумаги иностранного эмитента были допущены к публичному обращению в Российской Федерации - </w:t>
      </w:r>
      <w:r>
        <w:t>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000000" w:rsidRDefault="00F21C70">
      <w:r>
        <w:t>85.22. Текст представленного в Банк России уведомления о завершении публичного размещения ценных бумаг иностранн</w:t>
      </w:r>
      <w:r>
        <w:t>ого эмитента должен быть опубликован на странице в сети Интернет в срок не более двух дней с даты представления (направления) указанного уведомления в Банк России.</w:t>
      </w:r>
    </w:p>
    <w:p w:rsidR="00000000" w:rsidRDefault="00F21C70">
      <w:r>
        <w:t>Текст представленного в Банк России уведомления о завершении публичного размещения ценных бу</w:t>
      </w:r>
      <w:r>
        <w:t>маг иностранного эмитента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w:t>
      </w:r>
      <w:r>
        <w:t>я такого срока - с даты его опубликования в сети Интернет.</w:t>
      </w:r>
    </w:p>
    <w:p w:rsidR="00000000" w:rsidRDefault="00F21C70"/>
    <w:p w:rsidR="00000000" w:rsidRDefault="00F21C70">
      <w:pPr>
        <w:pStyle w:val="1"/>
      </w:pPr>
      <w:r>
        <w:t>Глава 86. Особенности раскрытия информации в случае допуска ценных бумаг иностранного эмитента к публичному обращению в Российской Федерации</w:t>
      </w:r>
    </w:p>
    <w:p w:rsidR="00000000" w:rsidRDefault="00F21C70"/>
    <w:p w:rsidR="00000000" w:rsidRDefault="00F21C70">
      <w:r>
        <w:t>86.1. В случае если ценные бумаги иностранного эмитент</w:t>
      </w:r>
      <w:r>
        <w:t>а допускаются к публичному обращению в Российской Федерации, раскрытие информации о ценных бумагах иностранного эмитента осуществляется:</w:t>
      </w:r>
    </w:p>
    <w:p w:rsidR="00000000" w:rsidRDefault="00F21C70">
      <w:r>
        <w:t>в форме сообщения о принятии российской биржей решения о допуске ценных бумаг иностранного эмитента к организованным то</w:t>
      </w:r>
      <w:r>
        <w:t>ргам (сообщения о принятии Банком России решения о допуске ценных бумаг иностранного эмитента к публичному обращению в Российской Федерации) путем его опубликования в ленте новостей и на странице в сети Интернет;</w:t>
      </w:r>
    </w:p>
    <w:p w:rsidR="00000000" w:rsidRDefault="00F21C70">
      <w:r>
        <w:t>путем обеспечения доступа к информации, сод</w:t>
      </w:r>
      <w:r>
        <w:t>ержащейся в проспекте ценных бумаг иностранного эмитента, любым заинтересованным в этом лицам независимо от целей получения этой информации;</w:t>
      </w:r>
    </w:p>
    <w:p w:rsidR="00000000" w:rsidRDefault="00F21C70">
      <w:r>
        <w:t>в форме ежеквартального, полугодового и (или) годового отчета иностранного эмитента с учетом особенностей, установл</w:t>
      </w:r>
      <w:r>
        <w:t>енных главой 88 настоящего Положения;</w:t>
      </w:r>
    </w:p>
    <w:p w:rsidR="00000000" w:rsidRDefault="00F21C70">
      <w:r>
        <w:t>в форме сообщений о существенных фактах иностранного эмитента с учетом особенностей, установленных главой 89 настоящего Положения.</w:t>
      </w:r>
    </w:p>
    <w:p w:rsidR="00000000" w:rsidRDefault="00F21C70">
      <w:r>
        <w:t>86.2. Сообщение о принятии российской биржей решения о допуске ценных бумаг иностранног</w:t>
      </w:r>
      <w:r>
        <w:t>о эмитента к организованным торгам должно быть опубликовано в следующие сроки с даты опубликования информации о принятом решении на странице российской биржи в сети Интернет или даты получения иностранным эмитентом или брокером, подписавшим проспект ценных</w:t>
      </w:r>
      <w:r>
        <w:t xml:space="preserve"> бумаг иностранного эмитента, письменного уведомления российской биржи о допуске ценных бумаг иностранного эмитента к организованным торгам посредством почтовой, факсимильной, электронной связи, вручения под роспись в зависимости от того, какая из указанны</w:t>
      </w:r>
      <w:r>
        <w:t>х дат наступит раньше:</w:t>
      </w:r>
    </w:p>
    <w:p w:rsidR="00000000" w:rsidRDefault="00F21C70">
      <w:r>
        <w:t>в ленте новостей - не позднее одного дня;</w:t>
      </w:r>
    </w:p>
    <w:p w:rsidR="00000000" w:rsidRDefault="00F21C70">
      <w:r>
        <w:t>на странице в сети Интернет - не позднее двух дней.</w:t>
      </w:r>
    </w:p>
    <w:p w:rsidR="00000000" w:rsidRDefault="00F21C70">
      <w:r>
        <w:t>86.3. В сообщении о принятии российской биржей решения о допуске ценных бумаг иностранного эмитента к организованным торгам указываются:</w:t>
      </w:r>
    </w:p>
    <w:p w:rsidR="00000000" w:rsidRDefault="00F21C70">
      <w:r>
        <w:t>ви</w:t>
      </w:r>
      <w:r>
        <w:t>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w:t>
      </w:r>
      <w:r>
        <w:t>аций;</w:t>
      </w:r>
    </w:p>
    <w:p w:rsidR="00000000" w:rsidRDefault="00F21C70">
      <w:r>
        <w:t>международный код (номер) идентификации ценных бумаг (ISIN) иностранного эмитента;</w:t>
      </w:r>
    </w:p>
    <w:p w:rsidR="00000000" w:rsidRDefault="00F21C70">
      <w:r>
        <w:t xml:space="preserve">наименование и место нахождения иностранной биржи, входящей в Перечень иностранных бирж для целей допуска ценных бумаг иностранных эмитентов, на которой ценные бумаги </w:t>
      </w:r>
      <w:r>
        <w:t>иностранного эмитента прошли процедуру листинга, а также наименование котировального списка, в который включены соответствующие ценные бумаги иностранного эмитента, и дата включения их в котировальный список;</w:t>
      </w:r>
    </w:p>
    <w:p w:rsidR="00000000" w:rsidRDefault="00F21C70">
      <w:r>
        <w:t>наименование и место нахождения российской бирж</w:t>
      </w:r>
      <w:r>
        <w:t>и, принявшей решение о допуске ценных бумаг иностранного эмитента к организованным торгам, дата принятия указанного решения, а если ценные бумаги иностранного эмитента включены в котировальный список российской биржи - наименование такого котировального сп</w:t>
      </w:r>
      <w:r>
        <w:t>иска;</w:t>
      </w:r>
    </w:p>
    <w:p w:rsidR="00000000" w:rsidRDefault="00F21C70">
      <w:r>
        <w:t>порядок обеспечения доступа к информации, содержащейся в проспекте ценных бумаг иностранного эмитента.</w:t>
      </w:r>
    </w:p>
    <w:p w:rsidR="00000000" w:rsidRDefault="00F21C70">
      <w:r>
        <w:t>86.4. Сообщение о принятии Банком России решения о допуске ценных бумаг иностранного эмитента к публичному обращению в Российской Федерации должно быть опубликовано в следующие сроки с даты опубликования информации о принятом решении на странице Банка Росс</w:t>
      </w:r>
      <w:r>
        <w:t>ии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Банка России о допуске ценных бумаг иностранного эмитента к публичному обращению в Российской Федерац</w:t>
      </w:r>
      <w:r>
        <w:t>ии посредством почтовой, факсимильной, электронной связи, вручения под роспись в зависимости от того, какая из указанных дат наступит раньше:</w:t>
      </w:r>
    </w:p>
    <w:p w:rsidR="00000000" w:rsidRDefault="00F21C70">
      <w:r>
        <w:t>в ленте новостей - не позднее одного дня;</w:t>
      </w:r>
    </w:p>
    <w:p w:rsidR="00000000" w:rsidRDefault="00F21C70">
      <w:r>
        <w:t>на странице в сети Интернет - не позднее двух дней.</w:t>
      </w:r>
    </w:p>
    <w:p w:rsidR="00000000" w:rsidRDefault="00F21C70">
      <w:r>
        <w:t xml:space="preserve">86.5. В сообщении о </w:t>
      </w:r>
      <w:r>
        <w:t>принятии Банком России решения о допуске ценных бумаг иностранного эмитента к публичному обращению в Российской Федерации указываются:</w:t>
      </w:r>
    </w:p>
    <w:p w:rsidR="00000000" w:rsidRDefault="00F21C70">
      <w:r>
        <w:t>вид, категория (тип) ценных бумаг иностранного эмитента, а если ценными бумагами иностранного эмитента являются облигации</w:t>
      </w:r>
      <w:r>
        <w:t xml:space="preserve"> (депозитарные ценные бумаги, удостоверяющие права в отношении облигаций) - также срок (порядок определения срока) погашения таких облигаций;</w:t>
      </w:r>
    </w:p>
    <w:p w:rsidR="00000000" w:rsidRDefault="00F21C70">
      <w:r>
        <w:t>международный код (номер) идентификации ценных бумаг (ISIN) иностранного эмитента;</w:t>
      </w:r>
    </w:p>
    <w:p w:rsidR="00000000" w:rsidRDefault="00F21C70">
      <w:r>
        <w:t xml:space="preserve">полное фирменное наименование, </w:t>
      </w:r>
      <w:r>
        <w:t>место нахождения, ИНН (если применимо), ОГРН (если применимо) брокера, подписавшего проспект ценных бумаг иностранного эмитента;</w:t>
      </w:r>
    </w:p>
    <w:p w:rsidR="00000000" w:rsidRDefault="00F21C70">
      <w:r>
        <w:t>дата принятия решений о регистрации проспекта ценных бумаг иностранного эмитента и о допуске ценных бумаг иностранного эмитента</w:t>
      </w:r>
      <w:r>
        <w:t xml:space="preserve"> к публичному обращению в Российской Федерации;</w:t>
      </w:r>
    </w:p>
    <w:p w:rsidR="00000000" w:rsidRDefault="00F21C70">
      <w: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000000" w:rsidRDefault="00F21C70">
      <w:r>
        <w:t>порядок обеспечения доступа к информации, содержащейся в проспекте ценных бумаг иностранного эмитента.</w:t>
      </w:r>
    </w:p>
    <w:p w:rsidR="00000000" w:rsidRDefault="00F21C70">
      <w:r>
        <w:t>86.6. Доступ к информации, содержащейся в проспекте ценных бумаг иностранного эмитента, должен обеспечиваться:</w:t>
      </w:r>
    </w:p>
    <w:p w:rsidR="00000000" w:rsidRDefault="00F21C70">
      <w:r>
        <w:t>путем опубликования текста проспекта ценн</w:t>
      </w:r>
      <w:r>
        <w:t>ых бумаг на странице в сети Интернет;</w:t>
      </w:r>
    </w:p>
    <w:p w:rsidR="00000000" w:rsidRDefault="00F21C70">
      <w:r>
        <w:t>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000000" w:rsidRDefault="00F21C70">
      <w:r>
        <w:t>86.7. Т</w:t>
      </w:r>
      <w:r>
        <w:t>екст представленного российской бирже (зарегистрированного Банком России) проспекта ценных бумаг иностранного эмитента должен быть опубликован на странице в сети Интернет в срок не позднее даты начала публичного обращения ценных бумаг иностранного эмитента</w:t>
      </w:r>
      <w:r>
        <w:t>, но не ранее даты опубликования на странице в сети Интернет сообщения, предусмотренного пунктом 86.2 настоящего Положения, или сообщения, предусмотренного пунктом 86.4 настоящего Положения соответственно. При опубликовании текста проспекта ценных бумаг ин</w:t>
      </w:r>
      <w:r>
        <w:t>остранного эмитента на странице в сети Интернет должны быть указаны дата принятия российской биржей решения о допуске ценных бумаг иностранного эмитента к торгам (дата регистрации Банком России проспекта ценных бумаг иностранного эмитента), международный к</w:t>
      </w:r>
      <w:r>
        <w:t>од (номер) идентификации ценных бумаг (ISIN) иностранного эмитента и международный код классификации финансовых инструментов (CFI).</w:t>
      </w:r>
    </w:p>
    <w:p w:rsidR="00000000" w:rsidRDefault="00F21C70">
      <w:r>
        <w:t>Текст представленного российской бирже (зарегистрированного Банком России) проспекта ценных бумаг иностранного эмитента долж</w:t>
      </w:r>
      <w:r>
        <w:t>ен быть доступен на странице в сети Интернет с даты истечения срока, установленного настоящим Положением для его опубликования на странице в сети Интернет, а если он опубликован на странице в сети Интернет после истечения такого срока - с даты его опублико</w:t>
      </w:r>
      <w:r>
        <w:t>вания на странице в сети Интернет, и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000000" w:rsidRDefault="00F21C70">
      <w:r>
        <w:t>86.8. Ценные бумаги иностранного эмитента считаются допущенными к публичном</w:t>
      </w:r>
      <w:r>
        <w:t>у обращению в Российской Федерации с даты принятия российской биржей решения об их допуске к организованным торгам или даты принятия Банком России решения об их допуске к публичному обращению в Российской Федерации и до даты наступления одного из следующих</w:t>
      </w:r>
      <w:r>
        <w:t xml:space="preserve"> событий:</w:t>
      </w:r>
    </w:p>
    <w:p w:rsidR="00000000" w:rsidRDefault="00F21C70">
      <w:r>
        <w:t>погашения ценных бумаг иностранного эмитента, в том числе в связи с ликвидацией (прекращением деятельности) иностранного эмитента;</w:t>
      </w:r>
    </w:p>
    <w:p w:rsidR="00000000" w:rsidRDefault="00F21C70">
      <w:r>
        <w:t>признания судом недействительным решения российской биржи о допуске ценных бумаг иностранного эмитента к организова</w:t>
      </w:r>
      <w:r>
        <w:t>нным торгам (в случае если ценные бумаги иностранного эмитента были допущены к публичному обращению в Российской Федерации на основании решения российской биржи об их допуске к организованным торгам);</w:t>
      </w:r>
    </w:p>
    <w:p w:rsidR="00000000" w:rsidRDefault="00F21C70">
      <w:r>
        <w:t>признания судом недействительным решения Банка России о</w:t>
      </w:r>
      <w:r>
        <w:t xml:space="preserve"> допуске ценных бумаг иностранного эмитента к публичному обращению в Российской Федерации (в случае если ценные бумаги иностранного эмитента были допущены к публичному обращению в Российской Федерации по решению Банка России);</w:t>
      </w:r>
    </w:p>
    <w:p w:rsidR="00000000" w:rsidRDefault="00F21C70">
      <w:r>
        <w:t>делистинга ценных бумаг иност</w:t>
      </w:r>
      <w:r>
        <w:t>ранного эмитента на всех тех иностранных биржах, входящих в Перечень иностранных бирж для целей допуска ценных бумаг иностранных эмитентов, на которых они прошли процедуру листинга (в случае если ценные бумаги иностранного эмитента были допущены к публично</w:t>
      </w:r>
      <w:r>
        <w:t>му обращению в Российской Федерации на основании решения российской биржи об их допуске к организованным торгам);</w:t>
      </w:r>
    </w:p>
    <w:p w:rsidR="00000000" w:rsidRDefault="00F21C70">
      <w:r>
        <w:t>изменения личного закона иностранного эмитента, в результате которого ценные бумаги иностранного эмитента больше не могут предлагаться неогран</w:t>
      </w:r>
      <w:r>
        <w:t>иченному кругу лиц (в случае если ценные бумаги иностранного эмитента были допущены к публичному обращению в Российской Федерации по решению Банка России);</w:t>
      </w:r>
    </w:p>
    <w:p w:rsidR="00000000" w:rsidRDefault="00F21C70">
      <w:r>
        <w:t>исключения ценных бумаг иностранного эмитента из списка ценных бумаг, допущенных к торгам на всех ро</w:t>
      </w:r>
      <w:r>
        <w:t>ссийских биржах, допустивших ценные бумаги иностранного эмитента к организованным торгам.</w:t>
      </w:r>
    </w:p>
    <w:p w:rsidR="00000000" w:rsidRDefault="00F21C70"/>
    <w:p w:rsidR="00000000" w:rsidRDefault="00F21C70">
      <w:pPr>
        <w:pStyle w:val="1"/>
      </w:pPr>
      <w:r>
        <w:t>Глава 87. Особенности раскрытия информации в форме проспекта ценных бумаг иностранного эмитента</w:t>
      </w:r>
    </w:p>
    <w:p w:rsidR="00000000" w:rsidRDefault="00F21C70"/>
    <w:p w:rsidR="00000000" w:rsidRDefault="00F21C70">
      <w:r>
        <w:t>87.1. Проспект ценных бумаг иностранного эмитента должен быть состав</w:t>
      </w:r>
      <w:r>
        <w:t>лен на русском языке или на используемом на финансовом рынке иностранном языке, а проспект ценных бумаг иностранного эмитента, представляемый для допуска ценных бумаг иностранного эмитента к размещению в Российской Федерации, - на русском языке.</w:t>
      </w:r>
    </w:p>
    <w:p w:rsidR="00000000" w:rsidRDefault="00F21C70">
      <w:r>
        <w:t>87.2. Брок</w:t>
      </w:r>
      <w:r>
        <w:t>ер, подписавший проспект ценных бумаг иностранного эмитента, подтверждает тем самым:</w:t>
      </w:r>
    </w:p>
    <w:p w:rsidR="00000000" w:rsidRDefault="00F21C70">
      <w:r>
        <w:t>отсутствие ограничений на обращение ценных бумаг иностранного эмитента в Российской Федерации и их соответствие требованиям пункта 1 статьи 51.1 Федерального закона "О рын</w:t>
      </w:r>
      <w:r>
        <w:t>ке ценных бумаг", а в случае их публичного размещения и (или) публичного обращения в Российской Федерации - также требованиям пунктов 2, 4 и 5 указанной статьи;</w:t>
      </w:r>
    </w:p>
    <w:p w:rsidR="00000000" w:rsidRDefault="00F21C70">
      <w:r>
        <w:t>соответствие информации, содержащейся в проспекте ценных бумаг иностранного эмитента, сведениям, которые раскрываются и предоставляются на иностранном организованном (регулируемом) финансовом рынке и (или) предоставляются иностранным эмитентом.</w:t>
      </w:r>
    </w:p>
    <w:p w:rsidR="00000000" w:rsidRDefault="00F21C70">
      <w:r>
        <w:t>87.3. Броке</w:t>
      </w:r>
      <w:r>
        <w:t>р, подписавший проспект ценных бумаг иностранного эмитента, несет ответственность за ущерб, причиненный инвесторам вследствие недостоверной, неполной и (или) вводящей в заблуждение инвесторов информации, подтвержденной брокером.</w:t>
      </w:r>
    </w:p>
    <w:p w:rsidR="00000000" w:rsidRDefault="00F21C70">
      <w:r>
        <w:t>87.4. Проспект ценных бумаг</w:t>
      </w:r>
      <w:r>
        <w:t xml:space="preserve"> иностранного эмитента должен быть подписан иностранным эмитентом в случае, если такой проспект представляется для допуска ценных бумаг иностранного эмитента:</w:t>
      </w:r>
    </w:p>
    <w:p w:rsidR="00000000" w:rsidRDefault="00F21C70">
      <w:r>
        <w:t>к размещению в Российской Федерации, в том числе публичному;</w:t>
      </w:r>
    </w:p>
    <w:p w:rsidR="00000000" w:rsidRDefault="00F21C70">
      <w:r>
        <w:t xml:space="preserve">к публичному обращению в Российской </w:t>
      </w:r>
      <w:r>
        <w:t>Федерации, в случае если указанные ценные бумаги не обращаются на иностранном организованном (регулируемом) финансовом рынке.</w:t>
      </w:r>
    </w:p>
    <w:p w:rsidR="00000000" w:rsidRDefault="00F21C70">
      <w:r>
        <w:t>87.5. Лица, которые подписывают проспект ценных бумаг иностранного эмитента от имени иностранного эмитента, определяются в соответ</w:t>
      </w:r>
      <w:r>
        <w:t>ствии с личным законом иностранного эмитента.</w:t>
      </w:r>
    </w:p>
    <w:p w:rsidR="00000000" w:rsidRDefault="00F21C70">
      <w:r>
        <w:t>87.6. Иностранный эмитент, подписавший проспект ценных бумаг, подтверждает тем самым достоверность и полноту всей информации, содержащейся в проспекте его ценных бумаг, и несет ответственность за убытки, причин</w:t>
      </w:r>
      <w:r>
        <w:t>енные инвесторам вследствие содержащейся в проспекте ценных бумаг иностранного эмитента недостоверной, неполной и (или) вводящей в заблуждение информации.</w:t>
      </w:r>
    </w:p>
    <w:p w:rsidR="00000000" w:rsidRDefault="00F21C70">
      <w:r>
        <w:t>87.7. Проспект ценных бумаг иностранного эмитента в случае, когда в соответствии с личным законом ино</w:t>
      </w:r>
      <w:r>
        <w:t>странного эмитента требуется его утверждение, утверждается уполномоченным органом (лицом) иностранного эмитента.</w:t>
      </w:r>
    </w:p>
    <w:p w:rsidR="00000000" w:rsidRDefault="00F21C70">
      <w:r>
        <w:t>87.8. Проспект ценных бумаг иностранного эмитента может не подписываться главным бухгалтером, оценщиком эмитента, а также финансовым консультан</w:t>
      </w:r>
      <w:r>
        <w:t>том на рынке ценных бумаг.</w:t>
      </w:r>
    </w:p>
    <w:p w:rsidR="00000000" w:rsidRDefault="00F21C70">
      <w:r>
        <w:t>87.9. Проспект ценных бумаг иностранного эмитента может не скрепляться печатью эмитента в случае, если в соответствии с личным законом иностранного эмитента это не требуется и (или) наличие печати не предусмотрено.</w:t>
      </w:r>
    </w:p>
    <w:p w:rsidR="00000000" w:rsidRDefault="00F21C70">
      <w:r>
        <w:t>87.10. Сведени</w:t>
      </w:r>
      <w:r>
        <w:t xml:space="preserve">я о ценных бумагах иностранного эмитента должны указываться в проспекте ценных бумаг иностранного эмитента в объеме, предусмотренном разделом IX части Б приложения 2 к настоящему Положению для сведений о размещенных эмитентом ценных бумагах, а если ценные </w:t>
      </w:r>
      <w:r>
        <w:t>бумаги иностранного эмитента размещаются в Российской Федерации - в объеме, предусмотренном разделом VIII части Б приложения 2 к настоящему Положению для сведений о размещаемых ценных бумагах. При этом такие сведения должны указываться в проспекте ценных б</w:t>
      </w:r>
      <w:r>
        <w:t>умаг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w:t>
      </w:r>
      <w:r>
        <w:t>зация - с учетом особенностей, предусмотренных учредительными или внутренними документами международной финансовой организации.</w:t>
      </w:r>
    </w:p>
    <w:p w:rsidR="00000000" w:rsidRDefault="00F21C70">
      <w:r>
        <w:t>Сведения об иностранном эмитенте должны указываться в проспекте ценных бумаг иностранного эмитента в объеме, предусмотренном раз</w:t>
      </w:r>
      <w:r>
        <w:t>делами I - VIII части Б приложения 2 к настоящему Положению для эмитента ценных бумаг. При этом такие сведения должны указываться в проспекте ценных бумаг иностранного эмитента в той части, в которой они могут относиться к иностранному эмитенту с учетом ос</w:t>
      </w:r>
      <w:r>
        <w:t>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w:t>
      </w:r>
      <w:r>
        <w:t>зации.</w:t>
      </w:r>
    </w:p>
    <w:p w:rsidR="00000000" w:rsidRDefault="00F21C70">
      <w:r>
        <w:t xml:space="preserve">87.11.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w:t>
      </w:r>
      <w:r>
        <w:t>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бирже, входящей в Перечень иностранных бирж для цел</w:t>
      </w:r>
      <w:r>
        <w:t>ей допуска ценных бумаг иностранных эмитентов, сведения о ценных бумагах иностранного эмитента, а также об иностранном эмитенте могут быть указаны в проспекте ценных бумаг иностранного эмитента:</w:t>
      </w:r>
    </w:p>
    <w:p w:rsidR="00000000" w:rsidRDefault="00F21C70">
      <w:r>
        <w:t>если проспект ценных бумаг иностранного эмитента подписываетс</w:t>
      </w:r>
      <w:r>
        <w:t>я иностранным эмитентом или брокером до истечения трех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би</w:t>
      </w:r>
      <w:r>
        <w:t>рже - в объеме, который в соответствии с иностранным правом и правилами иностранной биржи содержится в документе (проспекте, меморандуме и т.п.), представленном иностранной бирже для прохождения ценными бумагами иностранного эмитента (депозитарными ценными</w:t>
      </w:r>
      <w:r>
        <w:t xml:space="preserve"> бумагами, удостоверяющими права в отношении ценных бумаг иностранного эмитента) процедуры листинга, а также в объеме, который в соответствии с иностранным правом и правилами иностранной биржи содержится в каждом из годовых отчетов, представленных иностран</w:t>
      </w:r>
      <w:r>
        <w:t xml:space="preserve">ным эмитентом ценных бумаг иностранной бирже или иной организации в соответствии с иностранным правом для раскрытия среди иностранных инвесторов после даты прохождения ценными бумагами иностранного эмитента (депозитарными ценными бумагами, удостоверяющими </w:t>
      </w:r>
      <w:r>
        <w:t>права в отношении ценных бумаг иностранного эмитента) процедуры листинга на иностранной бирже, и до даты подписания проспекта ценных бумаг иностранного эмитента иностранным эмитентом или брокером. При этом в проспект ценных бумаг иностранного эмитента може</w:t>
      </w:r>
      <w:r>
        <w:t>т не включаться подробная информация о ценных бумагах иностранного эмитента, которые прошли или могут пройти процедуру листинга на иностранной бирже на основании документа (проспекта, меморандума и т.п.), представленного иностранной бирже, если указанные ц</w:t>
      </w:r>
      <w:r>
        <w:t>енные бумаги иностранного эмитента не допускаются (не допущены) к публичному размещению и (или) публичному обращению в Российской Федерации и исполнение по ним обязательств не осуществляется (не будет осуществляться) иностранным эмитентом в преимущественно</w:t>
      </w:r>
      <w:r>
        <w:t>м (приоритетном) порядке по отношению к его ценным бумагам, допускаемым (допущенным) к публичному размещению и (или) публичному обращению в Российской Федерации;</w:t>
      </w:r>
    </w:p>
    <w:p w:rsidR="00000000" w:rsidRDefault="00F21C70">
      <w:r>
        <w:t>если проспект ценных бумаг иностранного эмитента подписывается иностранным эмитентом или броке</w:t>
      </w:r>
      <w:r>
        <w:t>ром после истечения трех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бирже - в объеме, который в соот</w:t>
      </w:r>
      <w:r>
        <w:t>ветствии с иностранным правом и правилами иностранной биржи содержится в каждом из последних трех годовых отчетов, представленных иностранным эмитентом ценных бумаг иностранной бирже или иной организации в соответствии с иностранным правом для раскрытия ср</w:t>
      </w:r>
      <w:r>
        <w:t>еди иностранных инвесторов.</w:t>
      </w:r>
    </w:p>
    <w:p w:rsidR="00000000" w:rsidRDefault="00F21C70">
      <w:r>
        <w:t xml:space="preserve">87.12. Содержание и состав сведений в проспекте ценных бумаг иностранного эмитента, которые (депозитарные ценные бумаги, удостоверяющие права в отношении ценных бумаг иностранного эмитента, которые) прошли процедуру листинга на </w:t>
      </w:r>
      <w:r>
        <w:t>иностранной бирже, входящей в Перечень иностранных бирж для целей допуска ценных бумаг иностранных эмитентов, если такой проспект ценных бумаг иностранного эмитента представляется российской бирже для допуска ценных бумаг иностранного эмитента к организова</w:t>
      </w:r>
      <w:r>
        <w:t>нным торгам, должны соответствовать требованиям, установленным правилами российской биржи.</w:t>
      </w:r>
    </w:p>
    <w:p w:rsidR="00000000" w:rsidRDefault="00F21C70"/>
    <w:p w:rsidR="00000000" w:rsidRDefault="00F21C70">
      <w:pPr>
        <w:pStyle w:val="1"/>
      </w:pPr>
      <w:r>
        <w:t>Глава 88. Особенности раскрытия информации в форме ежеквартального, полугодового и (или) годового отчета иностранного эмитента</w:t>
      </w:r>
    </w:p>
    <w:p w:rsidR="00000000" w:rsidRDefault="00F21C70"/>
    <w:p w:rsidR="00000000" w:rsidRDefault="00F21C70">
      <w:r>
        <w:t xml:space="preserve">88.1. В случае допуска ценных бумаг </w:t>
      </w:r>
      <w:r>
        <w:t>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ежеквартального отчета иностранного эмитента путем опубликования его текста на с</w:t>
      </w:r>
      <w:r>
        <w:t>транице в сети Интернет.</w:t>
      </w:r>
    </w:p>
    <w:p w:rsidR="00000000" w:rsidRDefault="00F21C70">
      <w:r>
        <w:t>88.2. Сведения о ценных бумагах иностранного эмитента должны указываться в ежеквартальном отчете иностранного эмитента в объеме, предусмотренном разделом VIII части Б приложения 3 к настоящему Положению для сведений о размещенных э</w:t>
      </w:r>
      <w:r>
        <w:t>митентом ценных бумагах. При этом такие сведения должны указываться в ежеквартальном отчете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w:t>
      </w:r>
      <w:r>
        <w:t>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000000" w:rsidRDefault="00F21C70">
      <w:r>
        <w:t>Сведения об иностранном эмитенте ценных б</w:t>
      </w:r>
      <w:r>
        <w:t>умаг должны указываться в ежеквартальном отчете иностранного эмитента ценных бумаг в объеме, предусмотренном разделами I - VIII части Б приложения 3 к настоящему Положению для эмитента ценных бумаг. При этом такие сведения должны указываться в ежеквартальн</w:t>
      </w:r>
      <w:r>
        <w:t>ом отчете иностранного эмитента ценных бумаг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w:t>
      </w:r>
      <w:r>
        <w:t>анизация - с учетом особенностей, предусмотренных учредительными или внутренними документами международной финансовой организации.</w:t>
      </w:r>
    </w:p>
    <w:p w:rsidR="00000000" w:rsidRDefault="00F21C70">
      <w:r>
        <w:t>Годовая и (или) промежуточная бухгалтерская (финансовая) отчетность, годовая и (или) промежуточная консолидированная финансов</w:t>
      </w:r>
      <w:r>
        <w:t>ая отчетность (при наличии) иностранного эмитента включаются в ежеквартальный отчет иностранного эмитента за тот отчетный квартал, в течение которого была составлена соответствующая отчетность.</w:t>
      </w:r>
    </w:p>
    <w:p w:rsidR="00000000" w:rsidRDefault="00F21C70">
      <w:r>
        <w:t>88.3. Текст ежеквартального отчета иностранного эмитента долже</w:t>
      </w:r>
      <w:r>
        <w:t>н быть опубликован на странице в сети Интернет в срок не позднее 45 дней с даты окончания соответствующего квартала.</w:t>
      </w:r>
    </w:p>
    <w:p w:rsidR="00000000" w:rsidRDefault="00F21C70">
      <w:r>
        <w:t>88.4. В случае если ценные бумаги иностранного эмитента, допускаемые (допущенные) к публичному размещению и (или) публичному обращению в Ро</w:t>
      </w:r>
      <w:r>
        <w:t>ссийской Федерации, или иные ценные бумаги иностранного эмитента (депозитарные ценные бумаги, удостоверяющие права в отношении ценных бумаг иностранного эмитента, допускаемых (допущенных) к публичному размещению и (или) публичному обращению в Российской Фе</w:t>
      </w:r>
      <w:r>
        <w:t>дерации, или иных ценных бумаг иностранного эмитента) прошли процедуру листинга на иностранной бирже, входящей в Перечень иностранных бирж для целей допуска ценных бумаг иностранных эмитентов, вместо ежеквартального отчета иностранного эмитента может раскр</w:t>
      </w:r>
      <w:r>
        <w:t>ываться годовой отчет иностранного эмитента, а если в соответствии с иностранным правом и правилами иностранной биржи предусмотрено составление и раскрытие полугодового и (или) квартального отчета иностранного эмитента - также полугодовой и (или) квартальн</w:t>
      </w:r>
      <w:r>
        <w:t>ый отчет иностранного эмитента. Объем информации, раскрываемой в составе годового, полугодового и (или) квартального отчета иностранного эмитента, определяется в соответствии с иностранным правом и правилами иностранной биржи, входящей в Перечень иностранн</w:t>
      </w:r>
      <w:r>
        <w:t>ых бирж для целей допуска ценных бумаг иностранных эмитентов, на которой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w:t>
      </w:r>
    </w:p>
    <w:p w:rsidR="00000000" w:rsidRDefault="00F21C70">
      <w:r>
        <w:t>Годовой, полугодовой и</w:t>
      </w:r>
      <w:r>
        <w:t xml:space="preserve"> (или) квартальный отчеты иностранного эмитента, предусмотренные настоящим пунктом Положения, раскрываются путем опубликования их текста на странице в сети Интернет.</w:t>
      </w:r>
    </w:p>
    <w:p w:rsidR="00000000" w:rsidRDefault="00F21C70">
      <w:r>
        <w:t>88.5. Тексты годового, полугодового и (или) квартального отчетов иностранного эмитента, пр</w:t>
      </w:r>
      <w:r>
        <w:t>едусмотренных пунктом 88.4 настоящего Положения, должны быть опубликованы на странице в сети Интернет:</w:t>
      </w:r>
    </w:p>
    <w:p w:rsidR="00000000" w:rsidRDefault="00F21C70">
      <w:r>
        <w:t>на русском или иностранном языке - в срок не позднее одного дня с даты раскрытия (опубликования) указанных отчетов иностранного эмитента в соответствии с</w:t>
      </w:r>
      <w:r>
        <w:t xml:space="preserve"> иностранным правом и (или) правилами иностранной биржи для иностранных инвесторов;</w:t>
      </w:r>
    </w:p>
    <w:p w:rsidR="00000000" w:rsidRDefault="00F21C70">
      <w:r>
        <w:t>на русском языке (в виде последующего перевода на русский язык), в случае если первоначально текст указанных отчетов иностранного эмитента публикуется на странице в сети Ин</w:t>
      </w:r>
      <w:r>
        <w:t>тернет на иностранном языке, не используемом на финансовом рынке, - в срок не позднее 60 дней с даты опубликования на таком иностранном языке текстов указанных отчетов иностранного эмитента на странице в сети Интернет.</w:t>
      </w:r>
    </w:p>
    <w:p w:rsidR="00000000" w:rsidRDefault="00F21C70">
      <w:r>
        <w:t>88.6. Текст ежекв</w:t>
      </w:r>
      <w:r>
        <w:t>артального отчета иностранного эмитента, а если в соответствии с пунктом 88.4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тексты годового, полу</w:t>
      </w:r>
      <w:r>
        <w:t>годового и (или) квартального отчетов иностранного эмитента должны быть доступны на странице в сети Интернет в течение не менее пяти лет с даты истечения срока, установленного настоящим Положением для его опубликования в сети Интернет, а если он опубликова</w:t>
      </w:r>
      <w:r>
        <w:t>н в сети Интернет после истечения такого срока - с даты его опубликования в сети Интернет.</w:t>
      </w:r>
    </w:p>
    <w:p w:rsidR="00000000" w:rsidRDefault="00F21C70">
      <w:r>
        <w:t>88.7. Не позднее одного дня с даты опубликования на странице в сети Интернет текста ежеквартального отчета иностранного эмитента, а если в соответствии с пунктом 88.</w:t>
      </w:r>
      <w:r>
        <w:t>4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не позднее одного дня с даты опубликования на странице в сети Интернет текста годового, полугодов</w:t>
      </w:r>
      <w:r>
        <w:t>ого и (или) квартального отчета иностранного эмитента в ленте новостей должно быть опубликовано сообщение о порядке доступа к информации, содержащейся в ежеквартальном (годовом, полугодовом, квартальном) отчете иностранного эмитента.</w:t>
      </w:r>
    </w:p>
    <w:p w:rsidR="00000000" w:rsidRDefault="00F21C70">
      <w:r>
        <w:t xml:space="preserve">В сообщении о порядке </w:t>
      </w:r>
      <w:r>
        <w:t>доступа к информации, содержащейся в ежеквартальном (годовом, полугодовом, квартальном) отчете иностранного эмитента, указываются:</w:t>
      </w:r>
    </w:p>
    <w:p w:rsidR="00000000" w:rsidRDefault="00F21C70">
      <w:r>
        <w:t>вид, категория (тип) ценных бумаг иностранного эмитента, а если ценными бумагами иностранного эмитента являются облигации (де</w:t>
      </w:r>
      <w:r>
        <w:t>позитарные ценные бумаги, удостоверяющие права в отношении облигаций) - также срок (порядок определения срока) погашения таких облигаций;</w:t>
      </w:r>
    </w:p>
    <w:p w:rsidR="00000000" w:rsidRDefault="00F21C70">
      <w:r>
        <w:t>международный код (номер) идентификации ценных бумаг (ISIN) иностранного эмитента;</w:t>
      </w:r>
    </w:p>
    <w:p w:rsidR="00000000" w:rsidRDefault="00F21C70">
      <w:r>
        <w:t>вид документа, содержащего информац</w:t>
      </w:r>
      <w:r>
        <w:t>ию, к которой обеспечивается доступ, - ежеквартальный (годовой, полугодовой, квартальный) отчет иностранного эмитента с указанием отчетного периода, по итогам которого он составлен;</w:t>
      </w:r>
    </w:p>
    <w:p w:rsidR="00000000" w:rsidRDefault="00F21C70">
      <w:r>
        <w:t>дата опубликования текста соответствующего документа на странице в сети Ин</w:t>
      </w:r>
      <w:r>
        <w:t>тернет;</w:t>
      </w:r>
    </w:p>
    <w:p w:rsidR="00000000" w:rsidRDefault="00F21C70">
      <w:r>
        <w:t>адрес страницы в сети Интернет, на которой опубликован текст соответствующего документа.</w:t>
      </w:r>
    </w:p>
    <w:p w:rsidR="00000000" w:rsidRDefault="00F21C70"/>
    <w:p w:rsidR="00000000" w:rsidRDefault="00F21C70">
      <w:pPr>
        <w:pStyle w:val="1"/>
      </w:pPr>
      <w:r>
        <w:t>Глава 89. Особенности раскрытия информации в форме сообщений о существенных фактах иностранного эмитента</w:t>
      </w:r>
    </w:p>
    <w:p w:rsidR="00000000" w:rsidRDefault="00F21C70"/>
    <w:p w:rsidR="00000000" w:rsidRDefault="00F21C70">
      <w:r>
        <w:t>89.1. В случае допуска ценных бумаг иностранного эми</w:t>
      </w:r>
      <w:r>
        <w:t xml:space="preserve">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сообщений о существенных фактах иностранного эмитента путем их публикации в ленте новостей и на </w:t>
      </w:r>
      <w:r>
        <w:t>странице в сети Интернет.</w:t>
      </w:r>
    </w:p>
    <w:p w:rsidR="00000000" w:rsidRDefault="00F21C70">
      <w:r>
        <w:t>89.2. К существенным фактам иностранного эмитента относятся сведения, предусмотренные пунктом 12.7 настоящего Положения, раскрытие которых может оказать существенное влияние на стоимость или котировки ценных бумаг иностранного эми</w:t>
      </w:r>
      <w:r>
        <w:t>тента, допущенных к публичному размещению и (или) публичному обращению в Российской Федерации. При этом такие сведения подлежат раскрытию в той части, в которой они могут относиться к ценным бумагам иностранного эмитента и (или) к иностранному эмитенту с у</w:t>
      </w:r>
      <w:r>
        <w:t>четом особенностей, предусмотренных личным законом иностранного эмитента.</w:t>
      </w:r>
    </w:p>
    <w:p w:rsidR="00000000" w:rsidRDefault="00F21C70">
      <w:r>
        <w:t xml:space="preserve">89.3.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w:t>
      </w:r>
      <w:r>
        <w:t>иностранного эмитента (депозитарные ценные бумаги, удостоверяющие права в отношении ценных бумаг иностранного эмитента, допускаемых (допущенных) к публичному размещению и (или) публичному обращению в Российской Федерации, или иных ценных бумаг иностранного</w:t>
      </w:r>
      <w:r>
        <w:t xml:space="preserve"> эмитента) прошли процедуру листинга на иностранной бирже, входящей в Перечень иностранных бирж для целей допуска ценных бумаг иностранных эмитентов, к существенным фактам такого иностранного эмитента относятся сведения, сообщения о которых в соответствии </w:t>
      </w:r>
      <w:r>
        <w:t>с иностранным правом и правилами иностранной биржи должны представляться иностранным эмитентом иностранной бирже или иной организации в соответствии с иностранным правом для их раскрытия иностранным инвесторам.</w:t>
      </w:r>
    </w:p>
    <w:p w:rsidR="00000000" w:rsidRDefault="00F21C70">
      <w:r>
        <w:t>89.4. Сообщение о существенном факте иностран</w:t>
      </w:r>
      <w:r>
        <w:t>ного эмитента должно быть опубликовано в ленте новостей:</w:t>
      </w:r>
    </w:p>
    <w:p w:rsidR="00000000" w:rsidRDefault="00F21C70">
      <w:r>
        <w:t>на русском или иностранном языке - в срок не позднее одного дня с даты раскрытия (опубликования) соответствующего сообщения в соответствии с иностранным правом и правилами иностранной биржи для иност</w:t>
      </w:r>
      <w:r>
        <w:t>ранных инвесторов;</w:t>
      </w:r>
    </w:p>
    <w:p w:rsidR="00000000" w:rsidRDefault="00F21C70">
      <w:r>
        <w:t>на русском языке (в виде последующего перевода на русский язык), в случае если первоначально сообщение о существенном факте публикуется в ленте новостей на иностранном языке, не используемом на финансовом рынке, - в срок не позднее 30 дн</w:t>
      </w:r>
      <w:r>
        <w:t>ей с даты опубликования сообщения о существенном факте иностранного эмитента на указанном иностранном языке в ленте новостей.</w:t>
      </w:r>
    </w:p>
    <w:p w:rsidR="00000000" w:rsidRDefault="00F21C70">
      <w:r>
        <w:t>89.5. Сообщение о существенном факте иностранного эмитента должно быть опубликовано на странице в сети Интернет:</w:t>
      </w:r>
    </w:p>
    <w:p w:rsidR="00000000" w:rsidRDefault="00F21C70">
      <w:r>
        <w:t>на русском или ин</w:t>
      </w:r>
      <w:r>
        <w:t>остранном языке - в срок не позднее двух дней с даты раскрытия (опубликования) соответствующего сообщения в соответствии с иностранным правом и (или) правилами иностранной биржи для иностранных инвесторов;</w:t>
      </w:r>
    </w:p>
    <w:p w:rsidR="00000000" w:rsidRDefault="00F21C70">
      <w:r>
        <w:t xml:space="preserve">на русском языке (в виде последующего перевода на </w:t>
      </w:r>
      <w:r>
        <w:t>русский язык), в случае если первоначально сообщение о существенном факте публикуется на странице в сети Интернет на иностранном языке, не используемом на финансовом рынке, - в срок не позднее 30 дней с даты опубликования на указанном иностранном языке соо</w:t>
      </w:r>
      <w:r>
        <w:t>бщения о существенном факте иностранного эмитента на странице в сети Интернет.</w:t>
      </w:r>
    </w:p>
    <w:p w:rsidR="00000000" w:rsidRDefault="00F21C70"/>
    <w:p w:rsidR="00000000" w:rsidRDefault="00F21C70">
      <w:pPr>
        <w:pStyle w:val="1"/>
      </w:pPr>
      <w:r>
        <w:t>Глава 90. Особенности раскрытия информации о ценных бумагах международных финансовых организаций</w:t>
      </w:r>
    </w:p>
    <w:p w:rsidR="00000000" w:rsidRDefault="00F21C70"/>
    <w:p w:rsidR="00000000" w:rsidRDefault="00F21C70">
      <w:r>
        <w:t>90.1. В случае если проспект ценных бумаг международной финансовой организации</w:t>
      </w:r>
      <w:r>
        <w:t xml:space="preserve"> подписывается такой организацией, его подписание брокером не требуется.</w:t>
      </w:r>
    </w:p>
    <w:p w:rsidR="00000000" w:rsidRDefault="00F21C70">
      <w:r>
        <w:t xml:space="preserve">90.2. Лица, которые подписывают проспект ценных бумаг международной финансовой организации от имени международной финансовой организации, определяются в соответствии с учредительными </w:t>
      </w:r>
      <w:r>
        <w:t>документами этой международной финансовой организации, а если такие лица учредительными документами международной финансовой организации не определены - в соответствии с внутренними документами этой международной финансовой организации, принятыми (утвержде</w:t>
      </w:r>
      <w:r>
        <w:t>нными) в соответствии с ее учредительными документами.</w:t>
      </w:r>
    </w:p>
    <w:p w:rsidR="00000000" w:rsidRDefault="00F21C70">
      <w:r>
        <w:t>90.3. Проспект ценных бумаг международной финансовой организации в случае, когда в соответствии с учредительными или внутренними документами международной финансовой организации требуется его утвержден</w:t>
      </w:r>
      <w:r>
        <w:t>ие, утверждается уполномоченным органом (лицом) международной финансовой организации.</w:t>
      </w:r>
    </w:p>
    <w:p w:rsidR="00000000" w:rsidRDefault="00F21C70">
      <w:r>
        <w:t>90.4. Проспект ценных бумаг международной финансовой организации может не скрепляться печатью этой организации в случае, если в соответствии с ее учредительными или внутр</w:t>
      </w:r>
      <w:r>
        <w:t>енними документами это не требуется и (или) наличие печати не предусмотрено.</w:t>
      </w:r>
    </w:p>
    <w:p w:rsidR="00000000" w:rsidRDefault="00F21C70">
      <w:r>
        <w:t>90.5. В проспект ценных бумаг международной финансовой организации может не включаться следующая информация.</w:t>
      </w:r>
    </w:p>
    <w:p w:rsidR="00000000" w:rsidRDefault="00F21C70">
      <w:r>
        <w:t>90.5.1. О банковских счетах эмитента, об оценщике и о консультантах эм</w:t>
      </w:r>
      <w:r>
        <w:t>итента (пункты 1.1, 1.3, 1.4 раздела I части Б приложения 2 к настоящему Положению).</w:t>
      </w:r>
    </w:p>
    <w:p w:rsidR="00000000" w:rsidRDefault="00F21C70">
      <w:r>
        <w:t>90.5.2. О рыночной капитализации эмитента и его обязательствах (пункты 2.2 и 2.3 раздела II части Б приложения 2 к настоящему Положению).</w:t>
      </w:r>
    </w:p>
    <w:p w:rsidR="00000000" w:rsidRDefault="00F21C70">
      <w:r>
        <w:t>90.5.3. Об участии эмитента в банковских группах, банковских холдингах, холдингах и ассоциациях, а также о дочерних и зависимых хозяйственных обществах эмитента (пункты 3.4 и 3.5 раздела III части Б приложения 2 к настоящему Положению).</w:t>
      </w:r>
    </w:p>
    <w:p w:rsidR="00000000" w:rsidRDefault="00F21C70">
      <w:r>
        <w:t xml:space="preserve">90.5.4. О составе, </w:t>
      </w:r>
      <w:r>
        <w:t>структуре и стоимости основных средств эмитента, о планах по приобретению, замене, выбытию основных средств, а также обо всех фактах обременения основных средств эмитента (пункт 3.6 раздела III части Б приложения 2 к настоящему Положению).</w:t>
      </w:r>
    </w:p>
    <w:p w:rsidR="00000000" w:rsidRDefault="00F21C70">
      <w:r>
        <w:t>90.5.5. О подкон</w:t>
      </w:r>
      <w:r>
        <w:t>трольных эмитенту организациях, имеющих для него существенное значение (пункт 3.7 раздела III части Б приложения 2 к настоящему Положению).</w:t>
      </w:r>
    </w:p>
    <w:p w:rsidR="00000000" w:rsidRDefault="00F21C70">
      <w:r>
        <w:t>90.5.6. О финансово-хозяйственной деятельности эмитента (раздел IV части Б приложения 2 к настоящему Положению).</w:t>
      </w:r>
    </w:p>
    <w:p w:rsidR="00000000" w:rsidRDefault="00F21C70">
      <w:r>
        <w:t>90.</w:t>
      </w:r>
      <w:r>
        <w:t>5.7.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(раздел V части Б приложения 2 к настоящему Положению), за исключ</w:t>
      </w:r>
      <w:r>
        <w:t>ением сведений о структуре органов управления эмитента, их наименовании и персональном составе с указанием по каждому члену органа управления его фамилии, имени, отчества (если имеется) и года рождения.</w:t>
      </w:r>
    </w:p>
    <w:p w:rsidR="00000000" w:rsidRDefault="00F21C70">
      <w:r>
        <w:t>90.5.8. Об участниках (акционерах) эмитента и о совер</w:t>
      </w:r>
      <w:r>
        <w:t>шенных эмитентом сделках, в совершении которых имелась заинтересованность (раздел VI части Б приложения 2 к настоящему Положению).</w:t>
      </w:r>
    </w:p>
    <w:p w:rsidR="00000000" w:rsidRDefault="00F21C70">
      <w:r>
        <w:t>90.5.9. Об учетной политике эмитента (пункт 7.4 раздела VII части Б приложения 2 к настоящему Положению).</w:t>
      </w:r>
    </w:p>
    <w:p w:rsidR="00000000" w:rsidRDefault="00F21C70">
      <w:r>
        <w:t>90.5.10. Об общей с</w:t>
      </w:r>
      <w:r>
        <w:t>умме экспорта, а также о доле, которую составляет экспорт в общем объеме продаж (пункт 7.5 раздела VII части Б приложения 2 к настоящему Положению).</w:t>
      </w:r>
    </w:p>
    <w:p w:rsidR="00000000" w:rsidRDefault="00F21C70">
      <w:r>
        <w:t>90.5.11. О существенных изменениях, произошедших в составе имущества эмитента после даты окончания последне</w:t>
      </w:r>
      <w:r>
        <w:t>го завершенного отчетного года (пункт 7.6 раздела VII части Б приложения 2 к настоящему Положению).</w:t>
      </w:r>
    </w:p>
    <w:p w:rsidR="00000000" w:rsidRDefault="00F21C70">
      <w:r>
        <w:t>90.5.12. Об участии эмитента в судебных процессах (пункт 7.7 раздела VII части Б приложения 2 к настоящему Положению).</w:t>
      </w:r>
    </w:p>
    <w:p w:rsidR="00000000" w:rsidRDefault="00F21C70">
      <w:r>
        <w:t xml:space="preserve">90.5.13. О динамике изменения цен на </w:t>
      </w:r>
      <w:r>
        <w:t>ценные бумаги эмитента (пункт 8.17 раздела VIII части Б приложения 2 к настоящему Положению).</w:t>
      </w:r>
    </w:p>
    <w:p w:rsidR="00000000" w:rsidRDefault="00F21C70">
      <w:r>
        <w:t>90.5.14. О размере, структуре уставного капитала эмитента и его изменении (подпункты 9.1.1 и 9.1.2 пункта 9.1 раздела IX части Б приложения 2 к настоящему Положен</w:t>
      </w:r>
      <w:r>
        <w:t>ию).</w:t>
      </w:r>
    </w:p>
    <w:p w:rsidR="00000000" w:rsidRDefault="00F21C70">
      <w:r>
        <w:t>90.5.15.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 (подпункт 9.1.4 пункта 9.1 раздела IX части Б приложения 2 к настоящему Положению).</w:t>
      </w:r>
    </w:p>
    <w:p w:rsidR="00000000" w:rsidRDefault="00F21C70">
      <w:r>
        <w:t>90.5.16. О существенных сделках, совершенных эмитентом (подпункт 9.1.5 пункта 9.1 раздела IX части Б приложения 2 к настоящему Положению).</w:t>
      </w:r>
    </w:p>
    <w:p w:rsidR="00000000" w:rsidRDefault="00F21C70">
      <w:r>
        <w:t>90.5.17. О каждой категории (типе) акций эмитента (пункт 9.2 раздела IX части Б приложения 2 к настоящему Положению).</w:t>
      </w:r>
    </w:p>
    <w:p w:rsidR="00000000" w:rsidRDefault="00F21C70">
      <w:r>
        <w:t>90.5.18. О предыдущих выпусках ценных бумаг эмитента, размещение или обращение которых осуществляется за пределами Российской Федерации (пункт 9.3 раздела IX части Б приложения 2 к настоящему Положению).</w:t>
      </w:r>
    </w:p>
    <w:p w:rsidR="00000000" w:rsidRDefault="00F21C70">
      <w:r>
        <w:t>90.5.19. О законодательных актах, регулирующих вопр</w:t>
      </w:r>
      <w:r>
        <w:t>осы экспорта и импорта капитала, которые могут повлиять на выплату дивидендов, процентов и других платежей нерезидентам (пункт 9.6 раздела IX части Б приложения 2 к настоящему Положению).</w:t>
      </w:r>
    </w:p>
    <w:p w:rsidR="00000000" w:rsidRDefault="00F21C70">
      <w:r>
        <w:t xml:space="preserve">90.5.20. Об объявленных (начисленных) и о выплаченных дивидендах по </w:t>
      </w:r>
      <w:r>
        <w:t>акциям эмитента, а также о доходах по облигациям эмитента (пункт 9.7 раздела IX части Б приложения 2 к настоящему Положению).</w:t>
      </w:r>
    </w:p>
    <w:p w:rsidR="00000000" w:rsidRDefault="00F21C70">
      <w:r>
        <w:t>90.6. В проспекте облигаций международной финансовой организации указываются сроки, предусмотренные в документе, который устанавли</w:t>
      </w:r>
      <w:r>
        <w:t>вает объем прав, закрепленных облигациями, по истечении которых просрочка исполнения эмитентом обязательств по облигациям считается существенным нарушением условий заключенного договора займа (дефолт).</w:t>
      </w:r>
    </w:p>
    <w:p w:rsidR="00000000" w:rsidRDefault="00F21C70">
      <w:r>
        <w:t xml:space="preserve">90.7. Бухгалтерская (финансовая) отчетность эмитента, </w:t>
      </w:r>
      <w:r>
        <w:t>включаемая в проспект ценных бумаг международной финансовой организации, составляется в соответствии с применяемыми международной финансовой организацией стандартами бухгалтерского учета и отчетности.</w:t>
      </w:r>
    </w:p>
    <w:p w:rsidR="00000000" w:rsidRDefault="00F21C70">
      <w:r>
        <w:t>90.8. В состав ежеквартального отчета международной фин</w:t>
      </w:r>
      <w:r>
        <w:t>ансовой организации включается бухгалтерская (финансовая) отчетность эмитента, которая составляется в соответствии с применяемыми международной финансовой организацией стандартами бухгалтерского учета и отчетности. Иные сведения, подлежащие включению в про</w:t>
      </w:r>
      <w:r>
        <w:t>спект ценных бумаг международной финансовой организации, в состав ежеквартального отчета международной организации могут не включаться.</w:t>
      </w:r>
    </w:p>
    <w:p w:rsidR="00000000" w:rsidRDefault="00F21C70">
      <w:r>
        <w:t>90.9. Текст ежеквартального отчета международной финансовой организации должен быть составлен на русском языке либо пере</w:t>
      </w:r>
      <w:r>
        <w:t>веден на русский язык с заверением такого перевода в установленном порядке.</w:t>
      </w:r>
    </w:p>
    <w:p w:rsidR="00000000" w:rsidRDefault="00F21C70">
      <w:r>
        <w:t>Текст ежеквартального отчета международной финансовой организации должен быть опубликован на странице в сети Интернет в срок не позднее 90 дней с даты окончания соответствующего кв</w:t>
      </w:r>
      <w:r>
        <w:t>артала.</w:t>
      </w:r>
    </w:p>
    <w:p w:rsidR="00000000" w:rsidRDefault="00F21C70">
      <w:r>
        <w:t>Требования настоящего пункта применяются с учетом особенностей, предусмотренных пунктами 88.4 и 88.5 настоящего Положения.</w:t>
      </w:r>
    </w:p>
    <w:p w:rsidR="00000000" w:rsidRDefault="00F21C70">
      <w:r>
        <w:t>90.10. Международная финансовая организация вправе не раскрывать в форме сообщений о существенных фактах сведения, предусмотр</w:t>
      </w:r>
      <w:r>
        <w:t>енные подпунктами 12.7.1 - 12.7.11, 12.7.23, 12.7.25 - 12.7.27, 12.7.29, 12.7.31 - 12.7.33, 12.7.36 - 12.7.40, 12.7.44, 12.7.46, 12.7.48 и 12.7.49 пункта 12.7 настоящего Положения.</w:t>
      </w:r>
    </w:p>
    <w:p w:rsidR="00000000" w:rsidRDefault="00F21C70">
      <w:r>
        <w:t xml:space="preserve">Иные сведения подлежат раскрытию в форме сообщений о существенных фактах в </w:t>
      </w:r>
      <w:r>
        <w:t>той части, в которой они могут относиться к ценным бумагам международной финансовой организации, которые размещаются (размещены) или допущены к публичному обращению в Российской Федерации, и (или) к международной финансовой организации с учетом особенносте</w:t>
      </w:r>
      <w:r>
        <w:t>й, предусмотренных учредительными или внутренними документами международной финансовой организации.</w:t>
      </w:r>
    </w:p>
    <w:p w:rsidR="00000000" w:rsidRDefault="00F21C70"/>
    <w:p w:rsidR="00000000" w:rsidRDefault="00F21C70">
      <w:pPr>
        <w:pStyle w:val="1"/>
      </w:pPr>
      <w:r>
        <w:t>Глава 91. Особенности раскрытия информации о ценных бумагах иностранных государств</w:t>
      </w:r>
    </w:p>
    <w:p w:rsidR="00000000" w:rsidRDefault="00F21C70"/>
    <w:p w:rsidR="00000000" w:rsidRDefault="00F21C70">
      <w:r>
        <w:t>91.1. Проспект ценных бумаг иностранного государства (далее для целей настоящего раздела Положения - эмитент) утверждается (одобряется) уполномоченным органом государственной власти иностранного государства, выступающим от имени иностранного государства (д</w:t>
      </w:r>
      <w:r>
        <w:t>алее для целей настоящего раздела Положения - уполномоченный орган иностранного государства), в случае, если в соответствии с законодательством иностранного государства проспект ценных бумаг иностранного государства подлежит утверждению (одобрению) уполном</w:t>
      </w:r>
      <w:r>
        <w:t>оченным органом иностранного государства.</w:t>
      </w:r>
    </w:p>
    <w:p w:rsidR="00000000" w:rsidRDefault="00F21C70">
      <w:r>
        <w:t>91.2. Проспект ценных бумаг иностранного государства должен быть подписан уполномоченным лицом (лицами) уполномоченного органа иностранного государства.</w:t>
      </w:r>
    </w:p>
    <w:p w:rsidR="00000000" w:rsidRDefault="00F21C70">
      <w:r>
        <w:t>Проспект ценных бумаг иностранного государства должен быть ск</w:t>
      </w:r>
      <w:r>
        <w:t>реплен печатью уполномоченного органа иностранного государства.</w:t>
      </w:r>
    </w:p>
    <w:p w:rsidR="00000000" w:rsidRDefault="00F21C70">
      <w:r>
        <w:t>91.3. В проспект ценных бумаг иностранного государства может не включаться следующая информация.</w:t>
      </w:r>
    </w:p>
    <w:p w:rsidR="00000000" w:rsidRDefault="00F21C70">
      <w:r>
        <w:t xml:space="preserve">91.3.1. О банковских счетах, об аудиторе (аудиторской организации), оценщике и о консультантах </w:t>
      </w:r>
      <w:r>
        <w:t>эмитента, а также об иных лицах, подписавших проспект ценных бумаг (раздел I части Б приложения 2 к настоящему Положению).</w:t>
      </w:r>
    </w:p>
    <w:p w:rsidR="00000000" w:rsidRDefault="00F21C70">
      <w:r>
        <w:t>91.3.2. О рыночной капитализации эмитента и его обязательствах, за исключением неисполненных обязательств, в отношении которых наступ</w:t>
      </w:r>
      <w:r>
        <w:t>ил срок их исполнения (пункты 2.2 и 2.3 раздела II части Б приложения 2 к настоящему Положению).</w:t>
      </w:r>
    </w:p>
    <w:p w:rsidR="00000000" w:rsidRDefault="00F21C70">
      <w:r>
        <w:t>91.3.3. Об основной хозяйственной деятельности эмитента (пункт 3.2 раздела III части Б приложения 2 к настоящему Положению).</w:t>
      </w:r>
    </w:p>
    <w:p w:rsidR="00000000" w:rsidRDefault="00F21C70">
      <w:r>
        <w:t>91.3.4. О планах будущей деятельно</w:t>
      </w:r>
      <w:r>
        <w:t>сти эмитента (пункт 3.3 раздела III части Б приложения 2 к настоящему Положению).</w:t>
      </w:r>
    </w:p>
    <w:p w:rsidR="00000000" w:rsidRDefault="00F21C70">
      <w:r>
        <w:t>91.3.5. Об участии эмитента в банковских группах, банковских холдингах, холдингах и ассоциациях, а также о дочерних и зависимых хозяйственных обществах эмитента, за исключени</w:t>
      </w:r>
      <w:r>
        <w:t>ем участия иностранного государства в международных финансовых организациях (пункты 3.4 и 3.5 раздела III части Б приложения 2 к настоящему Положению).</w:t>
      </w:r>
    </w:p>
    <w:p w:rsidR="00000000" w:rsidRDefault="00F21C70">
      <w:r>
        <w:t>91.3.6. О составе, структуре и стоимости основных средств эмитента, о планах по приобретению, замене, вы</w:t>
      </w:r>
      <w:r>
        <w:t>бытию основных средств, а также обо всех фактах обременения основных средств эмитента (пункт 3.6 раздела III части Б приложения 2 к настоящему Положению).</w:t>
      </w:r>
    </w:p>
    <w:p w:rsidR="00000000" w:rsidRDefault="00F21C70">
      <w:r>
        <w:t>91.3.7. О подконтрольных эмитенту организациях, имеющих для него существенное значение (пункт 3.7 раз</w:t>
      </w:r>
      <w:r>
        <w:t>дела III части Б приложения 2 к настоящему Положению).</w:t>
      </w:r>
    </w:p>
    <w:p w:rsidR="00000000" w:rsidRDefault="00F21C70">
      <w:r>
        <w:t>91.3.8. О финансово-хозяйственной деятельности эмитента (раздел IV части Б приложения 2 к настоящему Положению).</w:t>
      </w:r>
    </w:p>
    <w:p w:rsidR="00000000" w:rsidRDefault="00F21C70">
      <w:r>
        <w:t>91.3.9. О лицах, входящих в состав органов управления эмитента, органов эмитента по конт</w:t>
      </w:r>
      <w:r>
        <w:t>ролю за его финансово-хозяйственной деятельностью, и краткие сведения о сотрудниках (работниках) эмитента, за исключением руководителя уполномоченного органа иностранного государства и его заместителей (раздел V части Б приложения 2 к настоящему Положению)</w:t>
      </w:r>
      <w:r>
        <w:t>.</w:t>
      </w:r>
    </w:p>
    <w:p w:rsidR="00000000" w:rsidRDefault="00F21C70">
      <w:r>
        <w:t>91.3.10. Об участниках (акционерах) эмитента и о совершенных эмитентом сделках, в совершении которых имелась заинтересованность (раздел VI части Б приложения 2 к настоящему Положению).</w:t>
      </w:r>
    </w:p>
    <w:p w:rsidR="00000000" w:rsidRDefault="00F21C70">
      <w:r>
        <w:t xml:space="preserve">91.3.11. Консолидированная финансовая отчетность эмитента (пункт 7.3 </w:t>
      </w:r>
      <w:r>
        <w:t>раздела VII части Б приложения 2 к настоящему Положению).</w:t>
      </w:r>
    </w:p>
    <w:p w:rsidR="00000000" w:rsidRDefault="00F21C70">
      <w:r>
        <w:t>91.3.12. Об учетной политике эмитента (пункт 7.4 раздела VII части Б приложения 2 к настоящему Положению).</w:t>
      </w:r>
    </w:p>
    <w:p w:rsidR="00000000" w:rsidRDefault="00F21C70">
      <w:r>
        <w:t>91.3.13. Об общей сумме экспорта, а также о доле, которую составляет экспорт в общем объеме</w:t>
      </w:r>
      <w:r>
        <w:t xml:space="preserve"> продаж (пункт 7.5 раздела VII части Б приложения 2 к настоящему Положению).</w:t>
      </w:r>
    </w:p>
    <w:p w:rsidR="00000000" w:rsidRDefault="00F21C70">
      <w:r>
        <w:t>91.3.14. О существенных изменениях, произошедших в составе имущества эмитента после даты окончания последнего завершенного отчетного года (пункт 7.6 раздела VII части Б приложения</w:t>
      </w:r>
      <w:r>
        <w:t xml:space="preserve"> 2 к настоящему Положению).</w:t>
      </w:r>
    </w:p>
    <w:p w:rsidR="00000000" w:rsidRDefault="00F21C70">
      <w:r>
        <w:t>91.3.15. О динамике изменения цен на ценные бумаги эмитента (пункт 8.17 раздела VIII части Б приложения 2 к настоящему Положению).</w:t>
      </w:r>
    </w:p>
    <w:p w:rsidR="00000000" w:rsidRDefault="00F21C70">
      <w:r>
        <w:t>91.3.16. О размере, структуре уставного капитала эмитента и его изменении (подпункты 9.1.1 и 9.1.</w:t>
      </w:r>
      <w:r>
        <w:t>2 пункта 9.1 раздела IX части Б приложения 2 к настоящему Положению).</w:t>
      </w:r>
    </w:p>
    <w:p w:rsidR="00000000" w:rsidRDefault="00F21C70">
      <w:r>
        <w:t>91.3.17. О порядке созыва и проведения собрания (заседания) высшего органа управления эмитента (подпункт 9.1.3 пункта 9.1 раздела IX части Б приложения 2 к настоящему Положению).</w:t>
      </w:r>
    </w:p>
    <w:p w:rsidR="00000000" w:rsidRDefault="00F21C70">
      <w:r>
        <w:t>91.3.18</w:t>
      </w:r>
      <w:r>
        <w:t>.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 (подпункт 9.1.4 пункта 9.1 раздела IX части Б приложения 2 к настоящему Положению).</w:t>
      </w:r>
    </w:p>
    <w:p w:rsidR="00000000" w:rsidRDefault="00F21C70">
      <w:r>
        <w:t>91.3.19. О с</w:t>
      </w:r>
      <w:r>
        <w:t>ущественных сделках, совершенных эмитентом (подпункт 9.1.5 пункта 9.1 раздела IX части Б приложения 2 к настоящему Положению).</w:t>
      </w:r>
    </w:p>
    <w:p w:rsidR="00000000" w:rsidRDefault="00F21C70">
      <w:r>
        <w:t>91.3.20. О каждой категории (типе) акций эмитента (пункт 9.2 раздела IX части Б приложения 2 к настоящему Положению).</w:t>
      </w:r>
    </w:p>
    <w:p w:rsidR="00000000" w:rsidRDefault="00F21C70">
      <w:r>
        <w:t xml:space="preserve">91.3.21. О </w:t>
      </w:r>
      <w:r>
        <w:t>предыдущих выпусках ценных бумаг эмитента, размещение или обращение которых осуществляется за пределами Российской Федерации (пункт 9.3 раздела IX части Б приложения 2 к настоящему Положению).</w:t>
      </w:r>
    </w:p>
    <w:p w:rsidR="00000000" w:rsidRDefault="00F21C70">
      <w:r>
        <w:t>91.3.22. О лице (лицах), предоставившем (предоставивших) обеспе</w:t>
      </w:r>
      <w:r>
        <w:t xml:space="preserve">чение по облигациям эмитента с обеспечением, размещение или обращение которых осуществляется за пределами Российской Федерации, а также об условиях обеспечения исполнения обязательств по облигациям эмитента, размещение или обращение которых осуществляется </w:t>
      </w:r>
      <w:r>
        <w:t>за пределами Российской Федерации (пункт 9.4 раздела IX части Б приложения 2 к настоящему Положению).</w:t>
      </w:r>
    </w:p>
    <w:p w:rsidR="00000000" w:rsidRDefault="00F21C70">
      <w:r>
        <w:t>91.3.23. Об организациях, осуществляющих учет прав на ценные бумаги эмитента (пункт 9.5 раздела IX части Б приложения 2 к настоящему Положению).</w:t>
      </w:r>
    </w:p>
    <w:p w:rsidR="00000000" w:rsidRDefault="00F21C70">
      <w:r>
        <w:t xml:space="preserve">91.3.24. </w:t>
      </w:r>
      <w:r>
        <w:t>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(пункт 9.6 раздела IX части Б приложения 2 к настоящему Положению).</w:t>
      </w:r>
    </w:p>
    <w:p w:rsidR="00000000" w:rsidRDefault="00F21C70">
      <w:r>
        <w:t>91.3.25. О доходах по ценным бумагам эмитента, размещение или обращение которых осуществляется за пределами Российской Федерации (пункт 9.7 раздела IX части Б приложения 2 к настоящему Положению).</w:t>
      </w:r>
    </w:p>
    <w:p w:rsidR="00000000" w:rsidRDefault="00F21C70">
      <w:r>
        <w:t>91.4. В качестве годовой и промежуточной бухгалтерской (фин</w:t>
      </w:r>
      <w:r>
        <w:t>ансовой) отчетности эмитента в проспект ценных бумаг иностранного государства включается годовая и промежуточная государственная бюджетная отчетность (отчетность об исполнении государственного бюджета иностранного государства за соответствующий завершенный</w:t>
      </w:r>
      <w:r>
        <w:t xml:space="preserve"> отчетный год и завершенный отчетный период, состоящий из трех, шести или девяти месяцев), которая должна содержать:</w:t>
      </w:r>
    </w:p>
    <w:p w:rsidR="00000000" w:rsidRDefault="00F21C70">
      <w:r>
        <w:t>отчетность об исполнении государственного бюджета иностранного государства по группам, подгруппам и статьям доходов в соответствии с примен</w:t>
      </w:r>
      <w:r>
        <w:t>яемой иностранным государством классификацией доходов государственного бюджета (бюджетной классификацией доходов);</w:t>
      </w:r>
    </w:p>
    <w:p w:rsidR="00000000" w:rsidRDefault="00F21C70">
      <w:r>
        <w:t>отчетность об исполнении государственного бюджета иностранного государства по группам, подгруппам и статьям расходов в соответствии с применя</w:t>
      </w:r>
      <w:r>
        <w:t>емой иностранным государством классификацией расходов государственного бюджета (бюджетной классификацией расходов).</w:t>
      </w:r>
    </w:p>
    <w:p w:rsidR="00000000" w:rsidRDefault="00F21C70">
      <w:r>
        <w:t>91.5. В качестве показателей финансово-экономической деятельности эмитента в проспект облигаций иностранного государства включаются следующи</w:t>
      </w:r>
      <w:r>
        <w:t>е показатели:</w:t>
      </w:r>
    </w:p>
    <w:p w:rsidR="00000000" w:rsidRDefault="00F21C70">
      <w:r>
        <w:t>объем и темп роста валового внутреннего продукта (национального валового внутреннего продукта) иностранного государства;</w:t>
      </w:r>
    </w:p>
    <w:p w:rsidR="00000000" w:rsidRDefault="00F21C70">
      <w:r>
        <w:t>объем и предел (верхний предел) государственного внутреннего и внешнего долга иностранного государства;</w:t>
      </w:r>
    </w:p>
    <w:p w:rsidR="00000000" w:rsidRDefault="00F21C70">
      <w:r>
        <w:t xml:space="preserve">уровень инфляции </w:t>
      </w:r>
      <w:r>
        <w:t>(темп роста цен) в иностранном государстве;</w:t>
      </w:r>
    </w:p>
    <w:p w:rsidR="00000000" w:rsidRDefault="00F21C70">
      <w:r>
        <w:t>общий объем доходов и расходов государственного бюджета иностранного государства;</w:t>
      </w:r>
    </w:p>
    <w:p w:rsidR="00000000" w:rsidRDefault="00F21C70">
      <w:r>
        <w:t>размер профицита (превышения доходов государственного бюджета над его расходами) или дефицита (превышения расходов государственног</w:t>
      </w:r>
      <w:r>
        <w:t>о бюджета над его доходами) государственного бюджета иностранного государства.</w:t>
      </w:r>
    </w:p>
    <w:p w:rsidR="00000000" w:rsidRDefault="00F21C70">
      <w:r>
        <w:t>Указанные показатели рассчитываются в соответствии с методикой, применяемой иностранным государством.</w:t>
      </w:r>
    </w:p>
    <w:p w:rsidR="00000000" w:rsidRDefault="00F21C70">
      <w:r>
        <w:t>91.6. Иностранное государство, ценные бумаги которого допускаются к публичн</w:t>
      </w:r>
      <w:r>
        <w:t>ому размещению и (или) публичному обращению в Российской Федерации, может не раскрывать информацию в форме ежеквартального отчета и сообщений о существенных фактах.</w:t>
      </w:r>
    </w:p>
    <w:p w:rsidR="00000000" w:rsidRDefault="00F21C70"/>
    <w:p w:rsidR="00000000" w:rsidRDefault="00F21C70">
      <w:pPr>
        <w:pStyle w:val="1"/>
      </w:pPr>
      <w:r>
        <w:t>Глава 92. Заключительные положения</w:t>
      </w:r>
    </w:p>
    <w:p w:rsidR="00000000" w:rsidRDefault="00F21C70"/>
    <w:p w:rsidR="00000000" w:rsidRDefault="00F21C70">
      <w:r>
        <w:t>92.1. Настоящее Положение вступает в силу по истечении</w:t>
      </w:r>
      <w:r>
        <w:t xml:space="preserve"> 10 дней после дня его официального опубликования в "Вестнике Банка России".</w:t>
      </w:r>
    </w:p>
    <w:p w:rsidR="00000000" w:rsidRDefault="00F21C70">
      <w:r>
        <w:t>92.2. Со дня вступления в силу настоящего Положения не применять:</w:t>
      </w:r>
    </w:p>
    <w:p w:rsidR="00000000" w:rsidRDefault="00F21C70">
      <w:r>
        <w:t>приказ ФСФР России от 4 октября 2011 года N 11-46/пз-н "Об утверждении Положения о раскрытии информации эмитентам</w:t>
      </w:r>
      <w:r>
        <w:t>и эмиссионных ценных бумаг", зарегистрированный Министерством юстиции Российской Федерации 1 декабря 2011 года N 22470 (Бюллетень нормативных актов федеральных органов исполнительной власти от 20 февраля 2012 года N 8);</w:t>
      </w:r>
    </w:p>
    <w:p w:rsidR="00000000" w:rsidRDefault="00F21C70">
      <w:r>
        <w:t>пункт 28 приказа ФСФР России от 24 а</w:t>
      </w:r>
      <w:r>
        <w:t>преля 2012 года N 12-27/пз-н "О внесении изменений в некоторые нормативные правовые акты Федеральной службы по финансовым рынкам", зарегистрированного Министерством юстиции Российской Федерации 1 июня 2012 года N 24428 (Российская газета от 6 июля 2012 год</w:t>
      </w:r>
      <w:r>
        <w:t>а).</w:t>
      </w:r>
    </w:p>
    <w:p w:rsidR="00000000" w:rsidRDefault="00F21C70"/>
    <w:tbl>
      <w:tblPr>
        <w:tblW w:w="0" w:type="auto"/>
        <w:tblInd w:w="108" w:type="dxa"/>
        <w:tblLook w:val="0000"/>
      </w:tblPr>
      <w:tblGrid>
        <w:gridCol w:w="6600"/>
        <w:gridCol w:w="3299"/>
      </w:tblGrid>
      <w:tr w:rsidR="00000000" w:rsidRPr="00F21C70">
        <w:tblPrEx>
          <w:tblCellMar>
            <w:top w:w="0" w:type="dxa"/>
            <w:bottom w:w="0" w:type="dxa"/>
          </w:tblCellMar>
        </w:tblPrEx>
        <w:tc>
          <w:tcPr>
            <w:tcW w:w="6600" w:type="dxa"/>
            <w:tcBorders>
              <w:top w:val="nil"/>
              <w:left w:val="nil"/>
              <w:bottom w:val="nil"/>
              <w:right w:val="nil"/>
            </w:tcBorders>
          </w:tcPr>
          <w:p w:rsidR="00000000" w:rsidRPr="00F21C70" w:rsidRDefault="00F21C70">
            <w:pPr>
              <w:pStyle w:val="afff0"/>
              <w:rPr>
                <w:rFonts w:eastAsiaTheme="minorEastAsia"/>
              </w:rPr>
            </w:pPr>
            <w:r w:rsidRPr="00F21C70">
              <w:rPr>
                <w:rFonts w:eastAsiaTheme="minorEastAsia"/>
              </w:rPr>
              <w:t>Председатель</w:t>
            </w:r>
            <w:r w:rsidRPr="00F21C70">
              <w:rPr>
                <w:rFonts w:eastAsiaTheme="minorEastAsia"/>
              </w:rPr>
              <w:br/>
              <w:t>Центрального Банка</w:t>
            </w:r>
            <w:r w:rsidRPr="00F21C70">
              <w:rPr>
                <w:rFonts w:eastAsiaTheme="minorEastAsia"/>
              </w:rPr>
              <w:br/>
              <w:t>Российской Федерации</w:t>
            </w:r>
          </w:p>
        </w:tc>
        <w:tc>
          <w:tcPr>
            <w:tcW w:w="3299" w:type="dxa"/>
            <w:tcBorders>
              <w:top w:val="nil"/>
              <w:left w:val="nil"/>
              <w:bottom w:val="nil"/>
              <w:right w:val="nil"/>
            </w:tcBorders>
          </w:tcPr>
          <w:p w:rsidR="00000000" w:rsidRPr="00F21C70" w:rsidRDefault="00F21C70">
            <w:pPr>
              <w:pStyle w:val="aff7"/>
              <w:jc w:val="right"/>
              <w:rPr>
                <w:rFonts w:eastAsiaTheme="minorEastAsia"/>
              </w:rPr>
            </w:pPr>
            <w:r w:rsidRPr="00F21C70">
              <w:rPr>
                <w:rFonts w:eastAsiaTheme="minorEastAsia"/>
              </w:rPr>
              <w:t>Э.С. Набиуллина</w:t>
            </w:r>
          </w:p>
        </w:tc>
      </w:tr>
    </w:tbl>
    <w:p w:rsidR="00000000" w:rsidRDefault="00F21C70"/>
    <w:p w:rsidR="00000000" w:rsidRDefault="00F21C70">
      <w:pPr>
        <w:pStyle w:val="afff0"/>
      </w:pPr>
      <w:r>
        <w:t>Зарегистрировано в Минюсте РФ 12 февраля 2015 г.</w:t>
      </w:r>
      <w:r>
        <w:br/>
        <w:t>Регистрационный N 35989</w:t>
      </w:r>
    </w:p>
    <w:p w:rsidR="00000000" w:rsidRDefault="00F21C70"/>
    <w:p w:rsidR="00000000" w:rsidRDefault="00F21C70">
      <w:pPr>
        <w:ind w:firstLine="698"/>
        <w:jc w:val="right"/>
      </w:pPr>
      <w:r>
        <w:t>Приложение 1</w:t>
      </w:r>
      <w:r>
        <w:br/>
        <w:t>к Положению Банка России</w:t>
      </w:r>
      <w:r>
        <w:br/>
        <w:t>от 30 декабря 2014 г. N 454-П</w:t>
      </w:r>
      <w:r>
        <w:br/>
        <w:t>"О раскрытии информации эмитентами</w:t>
      </w:r>
      <w:r>
        <w:br/>
      </w:r>
      <w:r>
        <w:t>эмиссионных ценных бумаг"</w:t>
      </w:r>
    </w:p>
    <w:p w:rsidR="00000000" w:rsidRDefault="00F21C70"/>
    <w:p w:rsidR="00000000" w:rsidRDefault="00F21C70">
      <w:pPr>
        <w:ind w:firstLine="698"/>
        <w:jc w:val="right"/>
      </w:pPr>
      <w:r>
        <w:t>ОБРАЗЕЦ</w:t>
      </w:r>
    </w:p>
    <w:p w:rsidR="00000000" w:rsidRDefault="00F21C70"/>
    <w:p w:rsidR="00000000" w:rsidRDefault="00F21C70">
      <w:pPr>
        <w:pStyle w:val="1"/>
      </w:pPr>
      <w:r>
        <w:t>Сообщение</w:t>
      </w:r>
    </w:p>
    <w:p w:rsidR="00000000" w:rsidRDefault="00F21C70"/>
    <w:p w:rsidR="00000000" w:rsidRDefault="00F21C70">
      <w:pPr>
        <w:pStyle w:val="aff8"/>
        <w:rPr>
          <w:sz w:val="22"/>
          <w:szCs w:val="22"/>
        </w:rPr>
      </w:pPr>
      <w:r>
        <w:rPr>
          <w:sz w:val="22"/>
          <w:szCs w:val="22"/>
        </w:rPr>
        <w:t xml:space="preserve"> о_______________________________________________________________________</w:t>
      </w:r>
    </w:p>
    <w:p w:rsidR="00000000" w:rsidRDefault="00F21C70">
      <w:pPr>
        <w:pStyle w:val="aff8"/>
        <w:rPr>
          <w:sz w:val="22"/>
          <w:szCs w:val="22"/>
        </w:rPr>
      </w:pPr>
      <w:r>
        <w:rPr>
          <w:sz w:val="22"/>
          <w:szCs w:val="22"/>
        </w:rPr>
        <w:t xml:space="preserve">    (заголовок соответствующего сообщения в соответствии с требованиями</w:t>
      </w:r>
    </w:p>
    <w:p w:rsidR="00000000" w:rsidRDefault="00F21C70">
      <w:pPr>
        <w:pStyle w:val="aff8"/>
        <w:rPr>
          <w:sz w:val="22"/>
          <w:szCs w:val="22"/>
        </w:rPr>
      </w:pPr>
      <w:r>
        <w:rPr>
          <w:sz w:val="22"/>
          <w:szCs w:val="22"/>
        </w:rPr>
        <w:t xml:space="preserve">                        настоящего Положения)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0"/>
        <w:gridCol w:w="5166"/>
      </w:tblGrid>
      <w:tr w:rsidR="00000000" w:rsidRPr="00F21C70">
        <w:tblPrEx>
          <w:tblCellMar>
            <w:top w:w="0" w:type="dxa"/>
            <w:bottom w:w="0" w:type="dxa"/>
          </w:tblCellMar>
        </w:tblPrEx>
        <w:tc>
          <w:tcPr>
            <w:tcW w:w="10196" w:type="dxa"/>
            <w:gridSpan w:val="2"/>
            <w:tcBorders>
              <w:top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 Общие сведени</w:t>
            </w:r>
            <w:r w:rsidRPr="00F21C70">
              <w:rPr>
                <w:rFonts w:eastAsiaTheme="minorEastAsia"/>
              </w:rPr>
              <w:t>я</w:t>
            </w:r>
          </w:p>
        </w:tc>
      </w:tr>
      <w:tr w:rsidR="00000000" w:rsidRPr="00F21C70">
        <w:tblPrEx>
          <w:tblCellMar>
            <w:top w:w="0" w:type="dxa"/>
            <w:bottom w:w="0" w:type="dxa"/>
          </w:tblCellMar>
        </w:tblPrEx>
        <w:tc>
          <w:tcPr>
            <w:tcW w:w="50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1.1. Полное фирменное наименование эмитента (для некоммерческой организации - наименование)</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1.2. Сокращенное фирменное наименование эмитента</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1.3. Место нахождения эмитента</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1.4. ОГРН эмитента</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1.5. ИНН эмитента</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1.6. Уникальный код эмитента, присвоенный регистрирующим органом</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1.7. Адрес страницы в сети Интернет, используемой эмитентом для раскрытия информации</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196" w:type="dxa"/>
            <w:gridSpan w:val="2"/>
            <w:tcBorders>
              <w:top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2. Содержание сообщения</w:t>
            </w:r>
          </w:p>
        </w:tc>
      </w:tr>
      <w:tr w:rsidR="00000000" w:rsidRPr="00F21C70">
        <w:tblPrEx>
          <w:tblCellMar>
            <w:top w:w="0" w:type="dxa"/>
            <w:bottom w:w="0" w:type="dxa"/>
          </w:tblCellMar>
        </w:tblPrEx>
        <w:tc>
          <w:tcPr>
            <w:tcW w:w="10196"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Указывается содержание соответствующего сообщения в соответствии с требованиями настоящего Положения.</w:t>
            </w:r>
          </w:p>
          <w:p w:rsidR="00000000" w:rsidRPr="00F21C70" w:rsidRDefault="00F21C70">
            <w:pPr>
              <w:pStyle w:val="aff7"/>
              <w:rPr>
                <w:rFonts w:eastAsiaTheme="minorEastAsia"/>
              </w:rPr>
            </w:pPr>
          </w:p>
          <w:p w:rsidR="00000000" w:rsidRPr="00F21C70" w:rsidRDefault="00F21C70">
            <w:pPr>
              <w:pStyle w:val="aff7"/>
              <w:rPr>
                <w:rFonts w:eastAsiaTheme="minorEastAsia"/>
              </w:rPr>
            </w:pPr>
          </w:p>
        </w:tc>
      </w:tr>
      <w:tr w:rsidR="00000000" w:rsidRPr="00F21C70">
        <w:tblPrEx>
          <w:tblCellMar>
            <w:top w:w="0" w:type="dxa"/>
            <w:bottom w:w="0" w:type="dxa"/>
          </w:tblCellMar>
        </w:tblPrEx>
        <w:tc>
          <w:tcPr>
            <w:tcW w:w="10196" w:type="dxa"/>
            <w:gridSpan w:val="2"/>
            <w:tcBorders>
              <w:top w:val="single" w:sz="4" w:space="0" w:color="auto"/>
              <w:left w:val="nil"/>
              <w:bottom w:val="single" w:sz="4" w:space="0" w:color="auto"/>
              <w:right w:val="nil"/>
            </w:tcBorders>
          </w:tcPr>
          <w:p w:rsidR="00000000" w:rsidRPr="00F21C70" w:rsidRDefault="00F21C70">
            <w:pPr>
              <w:pStyle w:val="aff7"/>
              <w:rPr>
                <w:rFonts w:eastAsiaTheme="minorEastAsia"/>
              </w:rPr>
            </w:pPr>
          </w:p>
        </w:tc>
      </w:tr>
    </w:tbl>
    <w:p w:rsidR="00000000" w:rsidRDefault="00F21C70"/>
    <w:p w:rsidR="00000000" w:rsidRDefault="00F21C70">
      <w:pPr>
        <w:pStyle w:val="aff8"/>
        <w:rPr>
          <w:sz w:val="22"/>
          <w:szCs w:val="22"/>
        </w:rPr>
      </w:pPr>
      <w:r>
        <w:rPr>
          <w:sz w:val="22"/>
          <w:szCs w:val="22"/>
        </w:rPr>
        <w:t>┌───────────────────────────────────────────────────────────────────────┐</w:t>
      </w:r>
    </w:p>
    <w:p w:rsidR="00000000" w:rsidRDefault="00F21C70">
      <w:pPr>
        <w:pStyle w:val="aff8"/>
        <w:rPr>
          <w:sz w:val="22"/>
          <w:szCs w:val="22"/>
        </w:rPr>
      </w:pPr>
      <w:r>
        <w:rPr>
          <w:sz w:val="22"/>
          <w:szCs w:val="22"/>
        </w:rPr>
        <w:t>│                              3. Подпись                               │</w:t>
      </w:r>
    </w:p>
    <w:p w:rsidR="00000000" w:rsidRDefault="00F21C70">
      <w:pPr>
        <w:pStyle w:val="aff8"/>
        <w:rPr>
          <w:sz w:val="22"/>
          <w:szCs w:val="22"/>
        </w:rPr>
      </w:pPr>
      <w:r>
        <w:rPr>
          <w:sz w:val="22"/>
          <w:szCs w:val="22"/>
        </w:rPr>
        <w:t>├───────────────────────────────────────────────────────────────────────┤</w:t>
      </w:r>
    </w:p>
    <w:p w:rsidR="00000000" w:rsidRDefault="00F21C70">
      <w:pPr>
        <w:pStyle w:val="aff8"/>
        <w:rPr>
          <w:sz w:val="22"/>
          <w:szCs w:val="22"/>
        </w:rPr>
      </w:pPr>
      <w:r>
        <w:rPr>
          <w:sz w:val="22"/>
          <w:szCs w:val="22"/>
        </w:rPr>
        <w:t>│3.1. Наименование должности     ______________    ___________________  │</w:t>
      </w:r>
    </w:p>
    <w:p w:rsidR="00000000" w:rsidRDefault="00F21C70">
      <w:pPr>
        <w:pStyle w:val="aff8"/>
        <w:rPr>
          <w:sz w:val="22"/>
          <w:szCs w:val="22"/>
        </w:rPr>
      </w:pPr>
      <w:r>
        <w:rPr>
          <w:sz w:val="22"/>
          <w:szCs w:val="22"/>
        </w:rPr>
        <w:t>│уполномоченного лица эмитента      подпись            И.О. Фамилия     │</w:t>
      </w:r>
    </w:p>
    <w:p w:rsidR="00000000" w:rsidRDefault="00F21C70">
      <w:pPr>
        <w:pStyle w:val="aff8"/>
        <w:rPr>
          <w:sz w:val="22"/>
          <w:szCs w:val="22"/>
        </w:rPr>
      </w:pPr>
      <w:r>
        <w:rPr>
          <w:sz w:val="22"/>
          <w:szCs w:val="22"/>
        </w:rPr>
        <w:t xml:space="preserve">│                                 </w:t>
      </w:r>
      <w:r>
        <w:rPr>
          <w:sz w:val="22"/>
          <w:szCs w:val="22"/>
        </w:rPr>
        <w:t xml:space="preserve">                                      │</w:t>
      </w:r>
    </w:p>
    <w:p w:rsidR="00000000" w:rsidRDefault="00F21C70">
      <w:pPr>
        <w:pStyle w:val="aff8"/>
        <w:rPr>
          <w:sz w:val="22"/>
          <w:szCs w:val="22"/>
        </w:rPr>
      </w:pPr>
      <w:r>
        <w:rPr>
          <w:sz w:val="22"/>
          <w:szCs w:val="22"/>
        </w:rPr>
        <w:t>│3.2. Дата "____"____________ 20___ г.       М.П.                       │</w:t>
      </w:r>
    </w:p>
    <w:p w:rsidR="00000000" w:rsidRDefault="00F21C70">
      <w:pPr>
        <w:pStyle w:val="aff8"/>
        <w:rPr>
          <w:sz w:val="22"/>
          <w:szCs w:val="22"/>
        </w:rPr>
      </w:pPr>
      <w:r>
        <w:rPr>
          <w:sz w:val="22"/>
          <w:szCs w:val="22"/>
        </w:rPr>
        <w:t>└───────────────────────────────────────────────────────────────────────┘</w:t>
      </w:r>
    </w:p>
    <w:p w:rsidR="00000000" w:rsidRDefault="00F21C70"/>
    <w:p w:rsidR="00000000" w:rsidRDefault="00F21C70">
      <w:pPr>
        <w:ind w:firstLine="698"/>
        <w:jc w:val="right"/>
      </w:pPr>
      <w:r>
        <w:t>Приложение 2</w:t>
      </w:r>
      <w:r>
        <w:br/>
        <w:t>к Положению Банка России</w:t>
      </w:r>
      <w:r>
        <w:br/>
        <w:t>от 30 декабря 2014 г. N 454-П</w:t>
      </w:r>
      <w:r>
        <w:br/>
        <w:t>"О раскрытии информации эмитентами</w:t>
      </w:r>
      <w:r>
        <w:br/>
        <w:t>эмиссионных ценных бумаг"</w:t>
      </w:r>
    </w:p>
    <w:p w:rsidR="00000000" w:rsidRDefault="00F21C70"/>
    <w:p w:rsidR="00000000" w:rsidRDefault="00F21C70">
      <w:pPr>
        <w:pStyle w:val="1"/>
      </w:pPr>
      <w:r>
        <w:t>Часть А. Форма титульного листа проспекта ценных бумаг</w:t>
      </w:r>
    </w:p>
    <w:p w:rsidR="00000000" w:rsidRDefault="00F21C70"/>
    <w:p w:rsidR="00000000" w:rsidRDefault="00F21C70">
      <w:pPr>
        <w:ind w:firstLine="698"/>
        <w:jc w:val="right"/>
      </w:pPr>
      <w:r>
        <w:t>ОБРАЗЕЦ</w:t>
      </w:r>
    </w:p>
    <w:p w:rsidR="00000000" w:rsidRDefault="00F21C70"/>
    <w:p w:rsidR="00000000" w:rsidRDefault="00F21C70">
      <w:pPr>
        <w:pStyle w:val="aff8"/>
        <w:rPr>
          <w:sz w:val="22"/>
          <w:szCs w:val="22"/>
        </w:rPr>
      </w:pPr>
      <w:r>
        <w:rPr>
          <w:sz w:val="22"/>
          <w:szCs w:val="22"/>
        </w:rPr>
        <w:t>Утвержден "___"__________20__г. Зарегистрирован*(1) "___"__________20__г.</w:t>
      </w:r>
    </w:p>
    <w:p w:rsidR="00000000" w:rsidRDefault="00F21C70">
      <w:pPr>
        <w:pStyle w:val="aff8"/>
        <w:rPr>
          <w:sz w:val="22"/>
          <w:szCs w:val="22"/>
        </w:rPr>
      </w:pPr>
      <w:r>
        <w:rPr>
          <w:sz w:val="22"/>
          <w:szCs w:val="22"/>
        </w:rPr>
        <w:t xml:space="preserve">                                Государственный регист</w:t>
      </w:r>
      <w:r>
        <w:rPr>
          <w:sz w:val="22"/>
          <w:szCs w:val="22"/>
        </w:rPr>
        <w:t>рационный номер</w:t>
      </w:r>
    </w:p>
    <w:p w:rsidR="00000000" w:rsidRDefault="00F21C70">
      <w:pPr>
        <w:pStyle w:val="aff8"/>
        <w:rPr>
          <w:sz w:val="22"/>
          <w:szCs w:val="22"/>
        </w:rPr>
      </w:pPr>
      <w:r>
        <w:rPr>
          <w:sz w:val="22"/>
          <w:szCs w:val="22"/>
        </w:rPr>
        <w:t xml:space="preserve">                                ┌─┐ ┌─┐  ┌─┬─┬─┬─┬─┐ ┌─┐ ┌─┬─┬─┬─┐</w:t>
      </w:r>
    </w:p>
    <w:p w:rsidR="00000000" w:rsidRDefault="00F21C70">
      <w:pPr>
        <w:pStyle w:val="aff8"/>
        <w:rPr>
          <w:sz w:val="22"/>
          <w:szCs w:val="22"/>
        </w:rPr>
      </w:pPr>
      <w:r>
        <w:rPr>
          <w:sz w:val="22"/>
          <w:szCs w:val="22"/>
        </w:rPr>
        <w:t xml:space="preserve">                                │ │-│ │ -│ │ │ │ │ │-│ │-│ │ │ │ │</w:t>
      </w:r>
    </w:p>
    <w:p w:rsidR="00000000" w:rsidRDefault="00F21C70">
      <w:pPr>
        <w:pStyle w:val="aff8"/>
        <w:rPr>
          <w:sz w:val="22"/>
          <w:szCs w:val="22"/>
        </w:rPr>
      </w:pPr>
      <w:r>
        <w:rPr>
          <w:sz w:val="22"/>
          <w:szCs w:val="22"/>
        </w:rPr>
        <w:t xml:space="preserve">                                └─┘ └─┘  └─┴─┴─┴─┴─┘ └─┘ └─┴─┴─┴─┘</w:t>
      </w:r>
    </w:p>
    <w:p w:rsidR="00000000" w:rsidRDefault="00F21C70">
      <w:pPr>
        <w:pStyle w:val="aff8"/>
        <w:rPr>
          <w:sz w:val="22"/>
          <w:szCs w:val="22"/>
        </w:rPr>
      </w:pPr>
      <w:r>
        <w:rPr>
          <w:sz w:val="22"/>
          <w:szCs w:val="22"/>
        </w:rPr>
        <w:t>_____________________________   (госуда</w:t>
      </w:r>
      <w:r>
        <w:rPr>
          <w:sz w:val="22"/>
          <w:szCs w:val="22"/>
        </w:rPr>
        <w:t>рственный регистрационный номер,</w:t>
      </w:r>
    </w:p>
    <w:p w:rsidR="00000000" w:rsidRDefault="00F21C70">
      <w:pPr>
        <w:pStyle w:val="aff8"/>
        <w:rPr>
          <w:sz w:val="22"/>
          <w:szCs w:val="22"/>
        </w:rPr>
      </w:pPr>
      <w:r>
        <w:rPr>
          <w:sz w:val="22"/>
          <w:szCs w:val="22"/>
        </w:rPr>
        <w:t>(орган эмитента, утвердивший    присвоенный выпуску (дополнительному</w:t>
      </w:r>
    </w:p>
    <w:p w:rsidR="00000000" w:rsidRDefault="00F21C70">
      <w:pPr>
        <w:pStyle w:val="aff8"/>
        <w:rPr>
          <w:sz w:val="22"/>
          <w:szCs w:val="22"/>
        </w:rPr>
      </w:pPr>
      <w:r>
        <w:rPr>
          <w:sz w:val="22"/>
          <w:szCs w:val="22"/>
        </w:rPr>
        <w:t>проспект ценных бумаг)          выпуску) ценных бумаг)</w:t>
      </w:r>
    </w:p>
    <w:p w:rsidR="00000000" w:rsidRDefault="00F21C70">
      <w:pPr>
        <w:pStyle w:val="aff8"/>
        <w:rPr>
          <w:sz w:val="22"/>
          <w:szCs w:val="22"/>
        </w:rPr>
      </w:pPr>
      <w:r>
        <w:rPr>
          <w:sz w:val="22"/>
          <w:szCs w:val="22"/>
        </w:rPr>
        <w:t xml:space="preserve">                                _________________________________________</w:t>
      </w:r>
    </w:p>
    <w:p w:rsidR="00000000" w:rsidRDefault="00F21C70">
      <w:pPr>
        <w:pStyle w:val="aff8"/>
        <w:rPr>
          <w:sz w:val="22"/>
          <w:szCs w:val="22"/>
        </w:rPr>
      </w:pPr>
      <w:r>
        <w:rPr>
          <w:sz w:val="22"/>
          <w:szCs w:val="22"/>
        </w:rPr>
        <w:t xml:space="preserve">                         </w:t>
      </w:r>
      <w:r>
        <w:rPr>
          <w:sz w:val="22"/>
          <w:szCs w:val="22"/>
        </w:rPr>
        <w:t xml:space="preserve">       (наименование регистрирующего органа)</w:t>
      </w:r>
    </w:p>
    <w:p w:rsidR="00000000" w:rsidRDefault="00F21C70">
      <w:pPr>
        <w:pStyle w:val="aff8"/>
        <w:rPr>
          <w:sz w:val="22"/>
          <w:szCs w:val="22"/>
        </w:rPr>
      </w:pPr>
      <w:r>
        <w:rPr>
          <w:sz w:val="22"/>
          <w:szCs w:val="22"/>
        </w:rPr>
        <w:t>Протокол N_______________       _________________________________________</w:t>
      </w:r>
    </w:p>
    <w:p w:rsidR="00000000" w:rsidRDefault="00F21C70">
      <w:pPr>
        <w:pStyle w:val="aff8"/>
        <w:rPr>
          <w:sz w:val="22"/>
          <w:szCs w:val="22"/>
        </w:rPr>
      </w:pPr>
      <w:r>
        <w:rPr>
          <w:sz w:val="22"/>
          <w:szCs w:val="22"/>
        </w:rPr>
        <w:t>от "___"___________ 20__ г.         (наименование должности и подпись</w:t>
      </w:r>
    </w:p>
    <w:p w:rsidR="00000000" w:rsidRDefault="00F21C70">
      <w:pPr>
        <w:pStyle w:val="aff8"/>
        <w:rPr>
          <w:sz w:val="22"/>
          <w:szCs w:val="22"/>
        </w:rPr>
      </w:pPr>
      <w:r>
        <w:rPr>
          <w:sz w:val="22"/>
          <w:szCs w:val="22"/>
        </w:rPr>
        <w:t xml:space="preserve">                                   уполномоченного лица регистрирую</w:t>
      </w:r>
      <w:r>
        <w:rPr>
          <w:sz w:val="22"/>
          <w:szCs w:val="22"/>
        </w:rPr>
        <w:t>щего</w:t>
      </w:r>
    </w:p>
    <w:p w:rsidR="00000000" w:rsidRDefault="00F21C70">
      <w:pPr>
        <w:pStyle w:val="aff8"/>
        <w:rPr>
          <w:sz w:val="22"/>
          <w:szCs w:val="22"/>
        </w:rPr>
      </w:pPr>
      <w:r>
        <w:rPr>
          <w:sz w:val="22"/>
          <w:szCs w:val="22"/>
        </w:rPr>
        <w:t xml:space="preserve">                                                органа)</w:t>
      </w:r>
    </w:p>
    <w:p w:rsidR="00000000" w:rsidRDefault="00F21C70"/>
    <w:p w:rsidR="00000000" w:rsidRDefault="00F21C70">
      <w:pPr>
        <w:pStyle w:val="aff8"/>
        <w:rPr>
          <w:sz w:val="22"/>
          <w:szCs w:val="22"/>
        </w:rPr>
      </w:pPr>
      <w:r>
        <w:rPr>
          <w:sz w:val="22"/>
          <w:szCs w:val="22"/>
        </w:rPr>
        <w:t xml:space="preserve">                                     Печать регистрирующего органа</w:t>
      </w:r>
    </w:p>
    <w:p w:rsidR="00000000" w:rsidRDefault="00F21C70"/>
    <w:p w:rsidR="00000000" w:rsidRDefault="00F21C70">
      <w:pPr>
        <w:pStyle w:val="1"/>
      </w:pPr>
      <w:r>
        <w:t>ПРОСПЕКТ ЦЕННЫХ БУМАГ</w:t>
      </w:r>
    </w:p>
    <w:p w:rsidR="00000000" w:rsidRDefault="00F21C70"/>
    <w:p w:rsidR="00000000" w:rsidRDefault="00F21C70">
      <w:pPr>
        <w:pStyle w:val="aff8"/>
        <w:rPr>
          <w:sz w:val="22"/>
          <w:szCs w:val="22"/>
        </w:rPr>
      </w:pPr>
      <w:r>
        <w:rPr>
          <w:sz w:val="22"/>
          <w:szCs w:val="22"/>
        </w:rPr>
        <w:t>_________________________________________________________________________</w:t>
      </w:r>
    </w:p>
    <w:p w:rsidR="00000000" w:rsidRDefault="00F21C70">
      <w:pPr>
        <w:pStyle w:val="aff8"/>
        <w:rPr>
          <w:sz w:val="22"/>
          <w:szCs w:val="22"/>
        </w:rPr>
      </w:pPr>
      <w:r>
        <w:rPr>
          <w:sz w:val="22"/>
          <w:szCs w:val="22"/>
        </w:rPr>
        <w:t xml:space="preserve">     (полное фирменное наимен</w:t>
      </w:r>
      <w:r>
        <w:rPr>
          <w:sz w:val="22"/>
          <w:szCs w:val="22"/>
        </w:rPr>
        <w:t>ование эмитента (для некоммерческой</w:t>
      </w:r>
    </w:p>
    <w:p w:rsidR="00000000" w:rsidRDefault="00F21C70">
      <w:pPr>
        <w:pStyle w:val="aff8"/>
        <w:rPr>
          <w:sz w:val="22"/>
          <w:szCs w:val="22"/>
        </w:rPr>
      </w:pPr>
      <w:r>
        <w:rPr>
          <w:sz w:val="22"/>
          <w:szCs w:val="22"/>
        </w:rPr>
        <w:t xml:space="preserve">                       организации - наименование)</w:t>
      </w:r>
    </w:p>
    <w:p w:rsidR="00000000" w:rsidRDefault="00F21C70">
      <w:pPr>
        <w:pStyle w:val="aff8"/>
        <w:rPr>
          <w:sz w:val="22"/>
          <w:szCs w:val="22"/>
        </w:rPr>
      </w:pPr>
      <w:r>
        <w:rPr>
          <w:sz w:val="22"/>
          <w:szCs w:val="22"/>
        </w:rPr>
        <w:t>_________________________________________________________________________</w:t>
      </w:r>
    </w:p>
    <w:p w:rsidR="00000000" w:rsidRDefault="00F21C70">
      <w:pPr>
        <w:pStyle w:val="aff8"/>
        <w:rPr>
          <w:sz w:val="22"/>
          <w:szCs w:val="22"/>
        </w:rPr>
      </w:pPr>
      <w:r>
        <w:rPr>
          <w:sz w:val="22"/>
          <w:szCs w:val="22"/>
        </w:rPr>
        <w:t xml:space="preserve">           (вид, категория (тип), форма ценных бумаг и их иные</w:t>
      </w:r>
    </w:p>
    <w:p w:rsidR="00000000" w:rsidRDefault="00F21C70">
      <w:pPr>
        <w:pStyle w:val="aff8"/>
        <w:rPr>
          <w:sz w:val="22"/>
          <w:szCs w:val="22"/>
        </w:rPr>
      </w:pPr>
      <w:r>
        <w:rPr>
          <w:sz w:val="22"/>
          <w:szCs w:val="22"/>
        </w:rPr>
        <w:t xml:space="preserve">                    идентификаци</w:t>
      </w:r>
      <w:r>
        <w:rPr>
          <w:sz w:val="22"/>
          <w:szCs w:val="22"/>
        </w:rPr>
        <w:t>онные признаки)</w:t>
      </w:r>
    </w:p>
    <w:p w:rsidR="00000000" w:rsidRDefault="00F21C70">
      <w:pPr>
        <w:pStyle w:val="aff8"/>
        <w:rPr>
          <w:sz w:val="22"/>
          <w:szCs w:val="22"/>
        </w:rPr>
      </w:pPr>
      <w:r>
        <w:rPr>
          <w:sz w:val="22"/>
          <w:szCs w:val="22"/>
        </w:rPr>
        <w:t>_________________________________________________________________________</w:t>
      </w:r>
    </w:p>
    <w:p w:rsidR="00000000" w:rsidRDefault="00F21C70">
      <w:pPr>
        <w:pStyle w:val="aff8"/>
        <w:rPr>
          <w:sz w:val="22"/>
          <w:szCs w:val="22"/>
        </w:rPr>
      </w:pPr>
      <w:r>
        <w:rPr>
          <w:sz w:val="22"/>
          <w:szCs w:val="22"/>
        </w:rPr>
        <w:t xml:space="preserve">   (номинальная стоимость (если имеется) и количество ценных бумаг, для</w:t>
      </w:r>
    </w:p>
    <w:p w:rsidR="00000000" w:rsidRDefault="00F21C70">
      <w:pPr>
        <w:pStyle w:val="aff8"/>
        <w:rPr>
          <w:sz w:val="22"/>
          <w:szCs w:val="22"/>
        </w:rPr>
      </w:pPr>
      <w:r>
        <w:rPr>
          <w:sz w:val="22"/>
          <w:szCs w:val="22"/>
        </w:rPr>
        <w:t xml:space="preserve">   облигаций и опционов эмитента также указывается срок погашения)</w:t>
      </w:r>
    </w:p>
    <w:p w:rsidR="00000000" w:rsidRDefault="00F21C70"/>
    <w:p w:rsidR="00000000" w:rsidRDefault="00F21C70">
      <w:r>
        <w:t>Информация, содержащаяся в</w:t>
      </w:r>
      <w:r>
        <w:t xml:space="preserve"> настоящем проспекте ценных бумаг, подлежит раскрытию в соответствии с законодательством Российской Федерации о ценных бумагах.</w:t>
      </w:r>
    </w:p>
    <w:p w:rsidR="00000000" w:rsidRDefault="00F21C70">
      <w:r>
        <w:t>Регистрирующий орган не отвечает за достоверность информации, содержащейся в данном проспекте ценных бумаг, и фактом его регистр</w:t>
      </w:r>
      <w:r>
        <w:t>ации не выражает своего отношения к размещаемым ценным бумагам*(2).</w:t>
      </w:r>
    </w:p>
    <w:p w:rsidR="00000000" w:rsidRDefault="00F21C70"/>
    <w:p w:rsidR="00000000" w:rsidRDefault="00F21C70">
      <w:pPr>
        <w:pStyle w:val="aff8"/>
        <w:rPr>
          <w:sz w:val="22"/>
          <w:szCs w:val="22"/>
        </w:rPr>
      </w:pPr>
      <w:r>
        <w:rPr>
          <w:sz w:val="22"/>
          <w:szCs w:val="22"/>
        </w:rPr>
        <w:t>┌───────────────────────────────────────────────────────────────────────┐</w:t>
      </w:r>
    </w:p>
    <w:p w:rsidR="00000000" w:rsidRDefault="00F21C70">
      <w:pPr>
        <w:pStyle w:val="aff8"/>
        <w:rPr>
          <w:sz w:val="22"/>
          <w:szCs w:val="22"/>
        </w:rPr>
      </w:pPr>
      <w:r>
        <w:rPr>
          <w:sz w:val="22"/>
          <w:szCs w:val="22"/>
        </w:rPr>
        <w:t>│                     ИНВЕСТИЦИИ ПОВЫШЕННОГО РИСКА                      │</w:t>
      </w:r>
    </w:p>
    <w:p w:rsidR="00000000" w:rsidRDefault="00F21C70">
      <w:pPr>
        <w:pStyle w:val="aff8"/>
        <w:rPr>
          <w:sz w:val="22"/>
          <w:szCs w:val="22"/>
        </w:rPr>
      </w:pPr>
      <w:r>
        <w:rPr>
          <w:sz w:val="22"/>
          <w:szCs w:val="22"/>
        </w:rPr>
        <w:t xml:space="preserve">│                                      </w:t>
      </w:r>
      <w:r>
        <w:rPr>
          <w:sz w:val="22"/>
          <w:szCs w:val="22"/>
        </w:rPr>
        <w:t xml:space="preserve">                                 │</w:t>
      </w:r>
    </w:p>
    <w:p w:rsidR="00000000" w:rsidRDefault="00F21C70">
      <w:pPr>
        <w:pStyle w:val="aff8"/>
        <w:rPr>
          <w:sz w:val="22"/>
          <w:szCs w:val="22"/>
        </w:rPr>
      </w:pPr>
      <w:r>
        <w:rPr>
          <w:sz w:val="22"/>
          <w:szCs w:val="22"/>
        </w:rPr>
        <w:t>│Приобретение облигаций  настоящего  выпуска  (дополнительного  выпуска)│</w:t>
      </w:r>
    </w:p>
    <w:p w:rsidR="00000000" w:rsidRDefault="00F21C70">
      <w:pPr>
        <w:pStyle w:val="aff8"/>
        <w:rPr>
          <w:sz w:val="22"/>
          <w:szCs w:val="22"/>
        </w:rPr>
      </w:pPr>
      <w:r>
        <w:rPr>
          <w:sz w:val="22"/>
          <w:szCs w:val="22"/>
        </w:rPr>
        <w:t>│связано с повышенным риском в связи  с  тем,  что  размер  обязательств│</w:t>
      </w:r>
    </w:p>
    <w:p w:rsidR="00000000" w:rsidRDefault="00F21C70">
      <w:pPr>
        <w:pStyle w:val="aff8"/>
        <w:rPr>
          <w:sz w:val="22"/>
          <w:szCs w:val="22"/>
        </w:rPr>
      </w:pPr>
      <w:r>
        <w:rPr>
          <w:sz w:val="22"/>
          <w:szCs w:val="22"/>
        </w:rPr>
        <w:t>│эмитента              по              облигациям              превышает│</w:t>
      </w:r>
    </w:p>
    <w:p w:rsidR="00000000" w:rsidRDefault="00F21C70">
      <w:pPr>
        <w:pStyle w:val="aff8"/>
        <w:rPr>
          <w:sz w:val="22"/>
          <w:szCs w:val="22"/>
        </w:rPr>
      </w:pPr>
      <w:r>
        <w:rPr>
          <w:sz w:val="22"/>
          <w:szCs w:val="22"/>
        </w:rPr>
        <w:t>│_____________________________________________________________________  │</w:t>
      </w:r>
    </w:p>
    <w:p w:rsidR="00000000" w:rsidRDefault="00F21C70">
      <w:pPr>
        <w:pStyle w:val="aff8"/>
        <w:rPr>
          <w:sz w:val="22"/>
          <w:szCs w:val="22"/>
        </w:rPr>
      </w:pPr>
      <w:r>
        <w:rPr>
          <w:sz w:val="22"/>
          <w:szCs w:val="22"/>
        </w:rPr>
        <w:t>│        (в соответствующих случаях указываются стоимость чистых        │</w:t>
      </w:r>
    </w:p>
    <w:p w:rsidR="00000000" w:rsidRDefault="00F21C70">
      <w:pPr>
        <w:pStyle w:val="aff8"/>
        <w:rPr>
          <w:sz w:val="22"/>
          <w:szCs w:val="22"/>
        </w:rPr>
      </w:pPr>
      <w:r>
        <w:rPr>
          <w:sz w:val="22"/>
          <w:szCs w:val="22"/>
        </w:rPr>
        <w:t>│__________________________________________________________________*(3) │</w:t>
      </w:r>
    </w:p>
    <w:p w:rsidR="00000000" w:rsidRDefault="00F21C70">
      <w:pPr>
        <w:pStyle w:val="aff8"/>
        <w:rPr>
          <w:sz w:val="22"/>
          <w:szCs w:val="22"/>
        </w:rPr>
      </w:pPr>
      <w:r>
        <w:rPr>
          <w:sz w:val="22"/>
          <w:szCs w:val="22"/>
        </w:rPr>
        <w:t>│активов эмитента или сумма стоим</w:t>
      </w:r>
      <w:r>
        <w:rPr>
          <w:sz w:val="22"/>
          <w:szCs w:val="22"/>
        </w:rPr>
        <w:t>ости чистых активов эмитента и величины│</w:t>
      </w:r>
    </w:p>
    <w:p w:rsidR="00000000" w:rsidRDefault="00F21C70">
      <w:pPr>
        <w:pStyle w:val="aff8"/>
        <w:rPr>
          <w:sz w:val="22"/>
          <w:szCs w:val="22"/>
        </w:rPr>
      </w:pPr>
      <w:r>
        <w:rPr>
          <w:sz w:val="22"/>
          <w:szCs w:val="22"/>
        </w:rPr>
        <w:t>│ (размера) обеспечения по облигациям, предоставленного третьим лицом)  │</w:t>
      </w:r>
    </w:p>
    <w:p w:rsidR="00000000" w:rsidRDefault="00F21C70">
      <w:pPr>
        <w:pStyle w:val="aff8"/>
        <w:rPr>
          <w:sz w:val="22"/>
          <w:szCs w:val="22"/>
        </w:rPr>
      </w:pPr>
      <w:r>
        <w:rPr>
          <w:sz w:val="22"/>
          <w:szCs w:val="22"/>
        </w:rPr>
        <w:t>└───────────────────────────────────────────────────────────────────────┘</w:t>
      </w:r>
    </w:p>
    <w:p w:rsidR="00000000" w:rsidRDefault="00F21C70"/>
    <w:p w:rsidR="00000000" w:rsidRDefault="00F21C70">
      <w:pPr>
        <w:pStyle w:val="aff8"/>
        <w:rPr>
          <w:sz w:val="22"/>
          <w:szCs w:val="22"/>
        </w:rPr>
      </w:pPr>
      <w:r>
        <w:rPr>
          <w:sz w:val="22"/>
          <w:szCs w:val="22"/>
        </w:rPr>
        <w:t>┌─────────────────────────────────────────────────────────────────</w:t>
      </w:r>
      <w:r>
        <w:rPr>
          <w:sz w:val="22"/>
          <w:szCs w:val="22"/>
        </w:rPr>
        <w:t>──────┐</w:t>
      </w:r>
    </w:p>
    <w:p w:rsidR="00000000" w:rsidRDefault="00F21C70">
      <w:pPr>
        <w:pStyle w:val="aff8"/>
        <w:rPr>
          <w:sz w:val="22"/>
          <w:szCs w:val="22"/>
        </w:rPr>
      </w:pPr>
      <w:r>
        <w:rPr>
          <w:sz w:val="22"/>
          <w:szCs w:val="22"/>
        </w:rPr>
        <w:t>│Исполнение    обязательств    по    облигациям       настоящего выпуска│</w:t>
      </w:r>
    </w:p>
    <w:p w:rsidR="00000000" w:rsidRDefault="00F21C70">
      <w:pPr>
        <w:pStyle w:val="aff8"/>
        <w:rPr>
          <w:sz w:val="22"/>
          <w:szCs w:val="22"/>
        </w:rPr>
      </w:pPr>
      <w:r>
        <w:rPr>
          <w:sz w:val="22"/>
          <w:szCs w:val="22"/>
        </w:rPr>
        <w:t>│(дополнительного  выпуска)  обеспечивается   ____________________*(4) в│</w:t>
      </w:r>
    </w:p>
    <w:p w:rsidR="00000000" w:rsidRDefault="00F21C70">
      <w:pPr>
        <w:pStyle w:val="aff8"/>
        <w:rPr>
          <w:sz w:val="22"/>
          <w:szCs w:val="22"/>
        </w:rPr>
      </w:pPr>
      <w:r>
        <w:rPr>
          <w:sz w:val="22"/>
          <w:szCs w:val="22"/>
        </w:rPr>
        <w:t>│соответствии  с  условиями,  установленными   в   решении     о выпуске│</w:t>
      </w:r>
    </w:p>
    <w:p w:rsidR="00000000" w:rsidRDefault="00F21C70">
      <w:pPr>
        <w:pStyle w:val="aff8"/>
        <w:rPr>
          <w:sz w:val="22"/>
          <w:szCs w:val="22"/>
        </w:rPr>
      </w:pPr>
      <w:r>
        <w:rPr>
          <w:sz w:val="22"/>
          <w:szCs w:val="22"/>
        </w:rPr>
        <w:t>│(дополнительном  выпуске)</w:t>
      </w:r>
      <w:r>
        <w:rPr>
          <w:sz w:val="22"/>
          <w:szCs w:val="22"/>
        </w:rPr>
        <w:t xml:space="preserve">  ценных  бумаг  и  указанными   в   настоящем│</w:t>
      </w:r>
    </w:p>
    <w:p w:rsidR="00000000" w:rsidRDefault="00F21C70">
      <w:pPr>
        <w:pStyle w:val="aff8"/>
        <w:rPr>
          <w:sz w:val="22"/>
          <w:szCs w:val="22"/>
        </w:rPr>
      </w:pPr>
      <w:r>
        <w:rPr>
          <w:sz w:val="22"/>
          <w:szCs w:val="22"/>
        </w:rPr>
        <w:t>│проспекте*(5).                                                         │</w:t>
      </w:r>
    </w:p>
    <w:p w:rsidR="00000000" w:rsidRDefault="00F21C70">
      <w:pPr>
        <w:pStyle w:val="aff8"/>
        <w:rPr>
          <w:sz w:val="22"/>
          <w:szCs w:val="22"/>
        </w:rPr>
      </w:pPr>
      <w:r>
        <w:rPr>
          <w:sz w:val="22"/>
          <w:szCs w:val="22"/>
        </w:rPr>
        <w:t>│                                                                       │</w:t>
      </w:r>
    </w:p>
    <w:p w:rsidR="00000000" w:rsidRDefault="00F21C70">
      <w:pPr>
        <w:pStyle w:val="aff8"/>
        <w:rPr>
          <w:sz w:val="22"/>
          <w:szCs w:val="22"/>
        </w:rPr>
      </w:pPr>
      <w:r>
        <w:rPr>
          <w:sz w:val="22"/>
          <w:szCs w:val="22"/>
        </w:rPr>
        <w:t xml:space="preserve">│_______________________________________________            </w:t>
      </w:r>
      <w:r>
        <w:rPr>
          <w:sz w:val="22"/>
          <w:szCs w:val="22"/>
        </w:rPr>
        <w:t xml:space="preserve">            │</w:t>
      </w:r>
    </w:p>
    <w:p w:rsidR="00000000" w:rsidRDefault="00F21C70">
      <w:pPr>
        <w:pStyle w:val="aff8"/>
        <w:rPr>
          <w:sz w:val="22"/>
          <w:szCs w:val="22"/>
        </w:rPr>
      </w:pPr>
      <w:r>
        <w:rPr>
          <w:sz w:val="22"/>
          <w:szCs w:val="22"/>
        </w:rPr>
        <w:t>│(полное фирменное наименование (для некоммерческих                     │</w:t>
      </w:r>
    </w:p>
    <w:p w:rsidR="00000000" w:rsidRDefault="00F21C70">
      <w:pPr>
        <w:pStyle w:val="aff8"/>
        <w:rPr>
          <w:sz w:val="22"/>
          <w:szCs w:val="22"/>
        </w:rPr>
      </w:pPr>
      <w:r>
        <w:rPr>
          <w:sz w:val="22"/>
          <w:szCs w:val="22"/>
        </w:rPr>
        <w:t>│организаций - наименование) юридического лица /                        │</w:t>
      </w:r>
    </w:p>
    <w:p w:rsidR="00000000" w:rsidRDefault="00F21C70">
      <w:pPr>
        <w:pStyle w:val="aff8"/>
        <w:rPr>
          <w:sz w:val="22"/>
          <w:szCs w:val="22"/>
        </w:rPr>
      </w:pPr>
      <w:r>
        <w:rPr>
          <w:sz w:val="22"/>
          <w:szCs w:val="22"/>
        </w:rPr>
        <w:t>│фамилия, имя и отчество (если имеется)                                 │</w:t>
      </w:r>
    </w:p>
    <w:p w:rsidR="00000000" w:rsidRDefault="00F21C70">
      <w:pPr>
        <w:pStyle w:val="aff8"/>
        <w:rPr>
          <w:sz w:val="22"/>
          <w:szCs w:val="22"/>
        </w:rPr>
      </w:pPr>
      <w:r>
        <w:rPr>
          <w:sz w:val="22"/>
          <w:szCs w:val="22"/>
        </w:rPr>
        <w:t xml:space="preserve">│физического  лица, </w:t>
      </w:r>
      <w:r>
        <w:rPr>
          <w:sz w:val="22"/>
          <w:szCs w:val="22"/>
        </w:rPr>
        <w:t>предоставляющего обеспечение)                       │</w:t>
      </w:r>
    </w:p>
    <w:p w:rsidR="00000000" w:rsidRDefault="00F21C70">
      <w:pPr>
        <w:pStyle w:val="aff8"/>
        <w:rPr>
          <w:sz w:val="22"/>
          <w:szCs w:val="22"/>
        </w:rPr>
      </w:pPr>
      <w:r>
        <w:rPr>
          <w:sz w:val="22"/>
          <w:szCs w:val="22"/>
        </w:rPr>
        <w:t>│_______________________________________________  ________  ___________ │</w:t>
      </w:r>
    </w:p>
    <w:p w:rsidR="00000000" w:rsidRDefault="00F21C70">
      <w:pPr>
        <w:pStyle w:val="aff8"/>
        <w:rPr>
          <w:sz w:val="22"/>
          <w:szCs w:val="22"/>
        </w:rPr>
      </w:pPr>
      <w:r>
        <w:rPr>
          <w:sz w:val="22"/>
          <w:szCs w:val="22"/>
        </w:rPr>
        <w:t>│(наименование должности руководителя или иного   подпись   И.О.Фамилия │</w:t>
      </w:r>
    </w:p>
    <w:p w:rsidR="00000000" w:rsidRDefault="00F21C70">
      <w:pPr>
        <w:pStyle w:val="aff8"/>
        <w:rPr>
          <w:sz w:val="22"/>
          <w:szCs w:val="22"/>
        </w:rPr>
      </w:pPr>
      <w:r>
        <w:rPr>
          <w:sz w:val="22"/>
          <w:szCs w:val="22"/>
        </w:rPr>
        <w:t xml:space="preserve">│лица, подписывающего проспект ценных бумаг от        </w:t>
      </w:r>
      <w:r>
        <w:rPr>
          <w:sz w:val="22"/>
          <w:szCs w:val="22"/>
        </w:rPr>
        <w:t xml:space="preserve">                  │</w:t>
      </w:r>
    </w:p>
    <w:p w:rsidR="00000000" w:rsidRDefault="00F21C70">
      <w:pPr>
        <w:pStyle w:val="aff8"/>
        <w:rPr>
          <w:sz w:val="22"/>
          <w:szCs w:val="22"/>
        </w:rPr>
      </w:pPr>
      <w:r>
        <w:rPr>
          <w:sz w:val="22"/>
          <w:szCs w:val="22"/>
        </w:rPr>
        <w:t>│имени юридического лица, предоставляющего           М.П.               │</w:t>
      </w:r>
    </w:p>
    <w:p w:rsidR="00000000" w:rsidRDefault="00F21C70">
      <w:pPr>
        <w:pStyle w:val="aff8"/>
        <w:rPr>
          <w:sz w:val="22"/>
          <w:szCs w:val="22"/>
        </w:rPr>
      </w:pPr>
      <w:r>
        <w:rPr>
          <w:sz w:val="22"/>
          <w:szCs w:val="22"/>
        </w:rPr>
        <w:t>│обеспечение, название и реквизиты документа,                           │</w:t>
      </w:r>
    </w:p>
    <w:p w:rsidR="00000000" w:rsidRDefault="00F21C70">
      <w:pPr>
        <w:pStyle w:val="aff8"/>
        <w:rPr>
          <w:sz w:val="22"/>
          <w:szCs w:val="22"/>
        </w:rPr>
      </w:pPr>
      <w:r>
        <w:rPr>
          <w:sz w:val="22"/>
          <w:szCs w:val="22"/>
        </w:rPr>
        <w:t>│на основании которого иному лицу предоставлено                         │</w:t>
      </w:r>
    </w:p>
    <w:p w:rsidR="00000000" w:rsidRDefault="00F21C70">
      <w:pPr>
        <w:pStyle w:val="aff8"/>
        <w:rPr>
          <w:sz w:val="22"/>
          <w:szCs w:val="22"/>
        </w:rPr>
      </w:pPr>
      <w:r>
        <w:rPr>
          <w:sz w:val="22"/>
          <w:szCs w:val="22"/>
        </w:rPr>
        <w:t>│право подписы</w:t>
      </w:r>
      <w:r>
        <w:rPr>
          <w:sz w:val="22"/>
          <w:szCs w:val="22"/>
        </w:rPr>
        <w:t>вать проспект ценных бумаг от                             │</w:t>
      </w:r>
    </w:p>
    <w:p w:rsidR="00000000" w:rsidRDefault="00F21C70">
      <w:pPr>
        <w:pStyle w:val="aff8"/>
        <w:rPr>
          <w:sz w:val="22"/>
          <w:szCs w:val="22"/>
        </w:rPr>
      </w:pPr>
      <w:r>
        <w:rPr>
          <w:sz w:val="22"/>
          <w:szCs w:val="22"/>
        </w:rPr>
        <w:t>│имени юридического лица, предоставляющего                              │</w:t>
      </w:r>
    </w:p>
    <w:p w:rsidR="00000000" w:rsidRDefault="00F21C70">
      <w:pPr>
        <w:pStyle w:val="aff8"/>
        <w:rPr>
          <w:sz w:val="22"/>
          <w:szCs w:val="22"/>
        </w:rPr>
      </w:pPr>
      <w:r>
        <w:rPr>
          <w:sz w:val="22"/>
          <w:szCs w:val="22"/>
        </w:rPr>
        <w:t>│             обеспечение)                                              │</w:t>
      </w:r>
    </w:p>
    <w:p w:rsidR="00000000" w:rsidRDefault="00F21C70">
      <w:pPr>
        <w:pStyle w:val="aff8"/>
        <w:rPr>
          <w:sz w:val="22"/>
          <w:szCs w:val="22"/>
        </w:rPr>
      </w:pPr>
      <w:r>
        <w:rPr>
          <w:sz w:val="22"/>
          <w:szCs w:val="22"/>
        </w:rPr>
        <w:t xml:space="preserve">│"_____" __________________ 20____ г.           </w:t>
      </w:r>
      <w:r>
        <w:rPr>
          <w:sz w:val="22"/>
          <w:szCs w:val="22"/>
        </w:rPr>
        <w:t xml:space="preserve">                        │</w:t>
      </w:r>
    </w:p>
    <w:p w:rsidR="00000000" w:rsidRDefault="00F21C70">
      <w:pPr>
        <w:pStyle w:val="aff8"/>
        <w:rPr>
          <w:sz w:val="22"/>
          <w:szCs w:val="22"/>
        </w:rPr>
      </w:pPr>
      <w:r>
        <w:rPr>
          <w:sz w:val="22"/>
          <w:szCs w:val="22"/>
        </w:rPr>
        <w:t>└───────────────────────────────────────────────────────────────────────┘</w:t>
      </w:r>
    </w:p>
    <w:p w:rsidR="00000000" w:rsidRDefault="00F21C70"/>
    <w:p w:rsidR="00000000" w:rsidRDefault="00F21C70">
      <w:pPr>
        <w:pStyle w:val="aff8"/>
        <w:rPr>
          <w:sz w:val="22"/>
          <w:szCs w:val="22"/>
        </w:rPr>
      </w:pPr>
      <w:r>
        <w:rPr>
          <w:sz w:val="22"/>
          <w:szCs w:val="22"/>
        </w:rPr>
        <w:t>┌───────────────────────────────────────────────────────────────────────┐</w:t>
      </w:r>
    </w:p>
    <w:p w:rsidR="00000000" w:rsidRDefault="00F21C70">
      <w:pPr>
        <w:pStyle w:val="aff8"/>
        <w:rPr>
          <w:sz w:val="22"/>
          <w:szCs w:val="22"/>
        </w:rPr>
      </w:pPr>
      <w:r>
        <w:rPr>
          <w:sz w:val="22"/>
          <w:szCs w:val="22"/>
        </w:rPr>
        <w:t>│Наименование должности руководителя эмитента _______  _______________  │</w:t>
      </w:r>
    </w:p>
    <w:p w:rsidR="00000000" w:rsidRDefault="00F21C70">
      <w:pPr>
        <w:pStyle w:val="aff8"/>
        <w:rPr>
          <w:sz w:val="22"/>
          <w:szCs w:val="22"/>
        </w:rPr>
      </w:pPr>
      <w:r>
        <w:rPr>
          <w:sz w:val="22"/>
          <w:szCs w:val="22"/>
        </w:rPr>
        <w:t>│"_____</w:t>
      </w:r>
      <w:r>
        <w:rPr>
          <w:sz w:val="22"/>
          <w:szCs w:val="22"/>
        </w:rPr>
        <w:t>"__________________ 20____ г.          подпись   И.О. Фамилия    │</w:t>
      </w:r>
    </w:p>
    <w:p w:rsidR="00000000" w:rsidRDefault="00F21C70">
      <w:pPr>
        <w:pStyle w:val="aff8"/>
        <w:rPr>
          <w:sz w:val="22"/>
          <w:szCs w:val="22"/>
        </w:rPr>
      </w:pPr>
      <w:r>
        <w:rPr>
          <w:sz w:val="22"/>
          <w:szCs w:val="22"/>
        </w:rPr>
        <w:t>│                                                                       │</w:t>
      </w:r>
    </w:p>
    <w:p w:rsidR="00000000" w:rsidRDefault="00F21C70">
      <w:pPr>
        <w:pStyle w:val="aff8"/>
        <w:rPr>
          <w:sz w:val="22"/>
          <w:szCs w:val="22"/>
        </w:rPr>
      </w:pPr>
      <w:r>
        <w:rPr>
          <w:sz w:val="22"/>
          <w:szCs w:val="22"/>
        </w:rPr>
        <w:t>│Наименование должности лица, осуществляющего                           │</w:t>
      </w:r>
    </w:p>
    <w:p w:rsidR="00000000" w:rsidRDefault="00F21C70">
      <w:pPr>
        <w:pStyle w:val="aff8"/>
        <w:rPr>
          <w:sz w:val="22"/>
          <w:szCs w:val="22"/>
        </w:rPr>
      </w:pPr>
      <w:r>
        <w:rPr>
          <w:sz w:val="22"/>
          <w:szCs w:val="22"/>
        </w:rPr>
        <w:t xml:space="preserve">│функции главного                        </w:t>
      </w:r>
      <w:r>
        <w:rPr>
          <w:sz w:val="22"/>
          <w:szCs w:val="22"/>
        </w:rPr>
        <w:t xml:space="preserve">     _______ ______________    │</w:t>
      </w:r>
    </w:p>
    <w:p w:rsidR="00000000" w:rsidRDefault="00F21C70">
      <w:pPr>
        <w:pStyle w:val="aff8"/>
        <w:rPr>
          <w:sz w:val="22"/>
          <w:szCs w:val="22"/>
        </w:rPr>
      </w:pPr>
      <w:r>
        <w:rPr>
          <w:sz w:val="22"/>
          <w:szCs w:val="22"/>
        </w:rPr>
        <w:t>│бухгалтера эмитента                          подпись  И.О. Фамилия     │</w:t>
      </w:r>
    </w:p>
    <w:p w:rsidR="00000000" w:rsidRDefault="00F21C70">
      <w:pPr>
        <w:pStyle w:val="aff8"/>
        <w:rPr>
          <w:sz w:val="22"/>
          <w:szCs w:val="22"/>
        </w:rPr>
      </w:pPr>
      <w:r>
        <w:rPr>
          <w:sz w:val="22"/>
          <w:szCs w:val="22"/>
        </w:rPr>
        <w:t>│"_____"__________________ 20____ г.          М.П.                      │</w:t>
      </w:r>
    </w:p>
    <w:p w:rsidR="00000000" w:rsidRDefault="00F21C70">
      <w:pPr>
        <w:pStyle w:val="aff8"/>
        <w:rPr>
          <w:sz w:val="22"/>
          <w:szCs w:val="22"/>
        </w:rPr>
      </w:pPr>
      <w:r>
        <w:rPr>
          <w:sz w:val="22"/>
          <w:szCs w:val="22"/>
        </w:rPr>
        <w:t>└───────────────────────────────────────────────────────────────────────┘</w:t>
      </w:r>
    </w:p>
    <w:p w:rsidR="00000000" w:rsidRDefault="00F21C70"/>
    <w:p w:rsidR="00000000" w:rsidRDefault="00F21C70">
      <w:pPr>
        <w:pStyle w:val="aff8"/>
        <w:rPr>
          <w:sz w:val="22"/>
          <w:szCs w:val="22"/>
        </w:rPr>
      </w:pPr>
      <w:r>
        <w:rPr>
          <w:sz w:val="22"/>
          <w:szCs w:val="22"/>
        </w:rPr>
        <w:t>┌───────────────────────────────────────────────────────────────────────┐</w:t>
      </w:r>
    </w:p>
    <w:p w:rsidR="00000000" w:rsidRDefault="00F21C70">
      <w:pPr>
        <w:pStyle w:val="aff8"/>
        <w:rPr>
          <w:sz w:val="22"/>
          <w:szCs w:val="22"/>
        </w:rPr>
      </w:pPr>
      <w:r>
        <w:rPr>
          <w:sz w:val="22"/>
          <w:szCs w:val="22"/>
        </w:rPr>
        <w:t>│Указывается  информация,  содержащаяся  в  настоящем  проспекте  ценных│</w:t>
      </w:r>
    </w:p>
    <w:p w:rsidR="00000000" w:rsidRDefault="00F21C70">
      <w:pPr>
        <w:pStyle w:val="aff8"/>
        <w:rPr>
          <w:sz w:val="22"/>
          <w:szCs w:val="22"/>
        </w:rPr>
      </w:pPr>
      <w:r>
        <w:rPr>
          <w:sz w:val="22"/>
          <w:szCs w:val="22"/>
        </w:rPr>
        <w:t>│бумаг,  достоверность  которой  подтверждается  иным  лицом,   от имени│</w:t>
      </w:r>
    </w:p>
    <w:p w:rsidR="00000000" w:rsidRDefault="00F21C70">
      <w:pPr>
        <w:pStyle w:val="aff8"/>
        <w:rPr>
          <w:sz w:val="22"/>
          <w:szCs w:val="22"/>
        </w:rPr>
      </w:pPr>
      <w:r>
        <w:rPr>
          <w:sz w:val="22"/>
          <w:szCs w:val="22"/>
        </w:rPr>
        <w:t>│которого подписывается проспект ц</w:t>
      </w:r>
      <w:r>
        <w:rPr>
          <w:sz w:val="22"/>
          <w:szCs w:val="22"/>
        </w:rPr>
        <w:t>енных бумаг (в том  числе  юридическим│</w:t>
      </w:r>
    </w:p>
    <w:p w:rsidR="00000000" w:rsidRDefault="00F21C70">
      <w:pPr>
        <w:pStyle w:val="aff8"/>
        <w:rPr>
          <w:sz w:val="22"/>
          <w:szCs w:val="22"/>
        </w:rPr>
      </w:pPr>
      <w:r>
        <w:rPr>
          <w:sz w:val="22"/>
          <w:szCs w:val="22"/>
        </w:rPr>
        <w:t>│консультантом либо рейтинговым агентством в случае присвоения  эмитенту│</w:t>
      </w:r>
    </w:p>
    <w:p w:rsidR="00000000" w:rsidRDefault="00F21C70">
      <w:pPr>
        <w:pStyle w:val="aff8"/>
        <w:rPr>
          <w:sz w:val="22"/>
          <w:szCs w:val="22"/>
        </w:rPr>
      </w:pPr>
      <w:r>
        <w:rPr>
          <w:sz w:val="22"/>
          <w:szCs w:val="22"/>
        </w:rPr>
        <w:t>│и (или) его ценным бумагам кредитного рейтинга).                       │</w:t>
      </w:r>
    </w:p>
    <w:p w:rsidR="00000000" w:rsidRDefault="00F21C70">
      <w:pPr>
        <w:pStyle w:val="aff8"/>
        <w:rPr>
          <w:sz w:val="22"/>
          <w:szCs w:val="22"/>
        </w:rPr>
      </w:pPr>
      <w:r>
        <w:rPr>
          <w:sz w:val="22"/>
          <w:szCs w:val="22"/>
        </w:rPr>
        <w:t xml:space="preserve">│_______________________________________________                    </w:t>
      </w:r>
      <w:r>
        <w:rPr>
          <w:sz w:val="22"/>
          <w:szCs w:val="22"/>
        </w:rPr>
        <w:t xml:space="preserve">    │</w:t>
      </w:r>
    </w:p>
    <w:p w:rsidR="00000000" w:rsidRDefault="00F21C70">
      <w:pPr>
        <w:pStyle w:val="aff8"/>
        <w:rPr>
          <w:sz w:val="22"/>
          <w:szCs w:val="22"/>
        </w:rPr>
      </w:pPr>
      <w:r>
        <w:rPr>
          <w:sz w:val="22"/>
          <w:szCs w:val="22"/>
        </w:rPr>
        <w:t>│(полное фирменное наименование (для некоммерческих                     │</w:t>
      </w:r>
    </w:p>
    <w:p w:rsidR="00000000" w:rsidRDefault="00F21C70">
      <w:pPr>
        <w:pStyle w:val="aff8"/>
        <w:rPr>
          <w:sz w:val="22"/>
          <w:szCs w:val="22"/>
        </w:rPr>
      </w:pPr>
      <w:r>
        <w:rPr>
          <w:sz w:val="22"/>
          <w:szCs w:val="22"/>
        </w:rPr>
        <w:t>│организаций - наименование) юридического лица /                        │</w:t>
      </w:r>
    </w:p>
    <w:p w:rsidR="00000000" w:rsidRDefault="00F21C70">
      <w:pPr>
        <w:pStyle w:val="aff8"/>
        <w:rPr>
          <w:sz w:val="22"/>
          <w:szCs w:val="22"/>
        </w:rPr>
      </w:pPr>
      <w:r>
        <w:rPr>
          <w:sz w:val="22"/>
          <w:szCs w:val="22"/>
        </w:rPr>
        <w:t>│фамилия, имя и отчество (если имеется)                                 │</w:t>
      </w:r>
    </w:p>
    <w:p w:rsidR="00000000" w:rsidRDefault="00F21C70">
      <w:pPr>
        <w:pStyle w:val="aff8"/>
        <w:rPr>
          <w:sz w:val="22"/>
          <w:szCs w:val="22"/>
        </w:rPr>
      </w:pPr>
      <w:r>
        <w:rPr>
          <w:sz w:val="22"/>
          <w:szCs w:val="22"/>
        </w:rPr>
        <w:t xml:space="preserve">│              физического  </w:t>
      </w:r>
      <w:r>
        <w:rPr>
          <w:sz w:val="22"/>
          <w:szCs w:val="22"/>
        </w:rPr>
        <w:t>лица)                                       │</w:t>
      </w:r>
    </w:p>
    <w:p w:rsidR="00000000" w:rsidRDefault="00F21C70">
      <w:pPr>
        <w:pStyle w:val="aff8"/>
        <w:rPr>
          <w:sz w:val="22"/>
          <w:szCs w:val="22"/>
        </w:rPr>
      </w:pPr>
      <w:r>
        <w:rPr>
          <w:sz w:val="22"/>
          <w:szCs w:val="22"/>
        </w:rPr>
        <w:t>│_______________________________________________  ________  ___________ │</w:t>
      </w:r>
    </w:p>
    <w:p w:rsidR="00000000" w:rsidRDefault="00F21C70">
      <w:pPr>
        <w:pStyle w:val="aff8"/>
        <w:rPr>
          <w:sz w:val="22"/>
          <w:szCs w:val="22"/>
        </w:rPr>
      </w:pPr>
      <w:r>
        <w:rPr>
          <w:sz w:val="22"/>
          <w:szCs w:val="22"/>
        </w:rPr>
        <w:t>│(наименование должности руководителя или иного   подпись   И.О.Фамилия │</w:t>
      </w:r>
    </w:p>
    <w:p w:rsidR="00000000" w:rsidRDefault="00F21C70">
      <w:pPr>
        <w:pStyle w:val="aff8"/>
        <w:rPr>
          <w:sz w:val="22"/>
          <w:szCs w:val="22"/>
        </w:rPr>
      </w:pPr>
      <w:r>
        <w:rPr>
          <w:sz w:val="22"/>
          <w:szCs w:val="22"/>
        </w:rPr>
        <w:t xml:space="preserve">│лица, подписывающего проспект ценных бумаг от                </w:t>
      </w:r>
      <w:r>
        <w:rPr>
          <w:sz w:val="22"/>
          <w:szCs w:val="22"/>
        </w:rPr>
        <w:t xml:space="preserve">          │</w:t>
      </w:r>
    </w:p>
    <w:p w:rsidR="00000000" w:rsidRDefault="00F21C70">
      <w:pPr>
        <w:pStyle w:val="aff8"/>
        <w:rPr>
          <w:sz w:val="22"/>
          <w:szCs w:val="22"/>
        </w:rPr>
      </w:pPr>
      <w:r>
        <w:rPr>
          <w:sz w:val="22"/>
          <w:szCs w:val="22"/>
        </w:rPr>
        <w:t>│        имени юридического лица,                    М.П.               │</w:t>
      </w:r>
    </w:p>
    <w:p w:rsidR="00000000" w:rsidRDefault="00F21C70">
      <w:pPr>
        <w:pStyle w:val="aff8"/>
        <w:rPr>
          <w:sz w:val="22"/>
          <w:szCs w:val="22"/>
        </w:rPr>
      </w:pPr>
      <w:r>
        <w:rPr>
          <w:sz w:val="22"/>
          <w:szCs w:val="22"/>
        </w:rPr>
        <w:t>│     название и реквизиты документа,                                   │</w:t>
      </w:r>
    </w:p>
    <w:p w:rsidR="00000000" w:rsidRDefault="00F21C70">
      <w:pPr>
        <w:pStyle w:val="aff8"/>
        <w:rPr>
          <w:sz w:val="22"/>
          <w:szCs w:val="22"/>
        </w:rPr>
      </w:pPr>
      <w:r>
        <w:rPr>
          <w:sz w:val="22"/>
          <w:szCs w:val="22"/>
        </w:rPr>
        <w:t>│на основании которого иному лицу предоставлено                         │</w:t>
      </w:r>
    </w:p>
    <w:p w:rsidR="00000000" w:rsidRDefault="00F21C70">
      <w:pPr>
        <w:pStyle w:val="aff8"/>
        <w:rPr>
          <w:sz w:val="22"/>
          <w:szCs w:val="22"/>
        </w:rPr>
      </w:pPr>
      <w:r>
        <w:rPr>
          <w:sz w:val="22"/>
          <w:szCs w:val="22"/>
        </w:rPr>
        <w:t>│право подписывать про</w:t>
      </w:r>
      <w:r>
        <w:rPr>
          <w:sz w:val="22"/>
          <w:szCs w:val="22"/>
        </w:rPr>
        <w:t>спект ценных бумаг от                             │</w:t>
      </w:r>
    </w:p>
    <w:p w:rsidR="00000000" w:rsidRDefault="00F21C70">
      <w:pPr>
        <w:pStyle w:val="aff8"/>
        <w:rPr>
          <w:sz w:val="22"/>
          <w:szCs w:val="22"/>
        </w:rPr>
      </w:pPr>
      <w:r>
        <w:rPr>
          <w:sz w:val="22"/>
          <w:szCs w:val="22"/>
        </w:rPr>
        <w:t>│           имени юридического лица)                                    │</w:t>
      </w:r>
    </w:p>
    <w:p w:rsidR="00000000" w:rsidRDefault="00F21C70">
      <w:pPr>
        <w:pStyle w:val="aff8"/>
        <w:rPr>
          <w:sz w:val="22"/>
          <w:szCs w:val="22"/>
        </w:rPr>
      </w:pPr>
      <w:r>
        <w:rPr>
          <w:sz w:val="22"/>
          <w:szCs w:val="22"/>
        </w:rPr>
        <w:t>│"_____" __________________ 20____ г.                                   │</w:t>
      </w:r>
    </w:p>
    <w:p w:rsidR="00000000" w:rsidRDefault="00F21C70">
      <w:pPr>
        <w:pStyle w:val="aff8"/>
        <w:rPr>
          <w:sz w:val="22"/>
          <w:szCs w:val="22"/>
        </w:rPr>
      </w:pPr>
      <w:r>
        <w:rPr>
          <w:sz w:val="22"/>
          <w:szCs w:val="22"/>
        </w:rPr>
        <w:t xml:space="preserve">│                                                       </w:t>
      </w:r>
      <w:r>
        <w:rPr>
          <w:sz w:val="22"/>
          <w:szCs w:val="22"/>
        </w:rPr>
        <w:t xml:space="preserve">                │</w:t>
      </w:r>
    </w:p>
    <w:p w:rsidR="00000000" w:rsidRDefault="00F21C70">
      <w:pPr>
        <w:pStyle w:val="aff8"/>
        <w:rPr>
          <w:sz w:val="22"/>
          <w:szCs w:val="22"/>
        </w:rPr>
      </w:pPr>
      <w:r>
        <w:rPr>
          <w:sz w:val="22"/>
          <w:szCs w:val="22"/>
        </w:rPr>
        <w:t>└───────────────────────────────────────────────────────────────────────┘</w:t>
      </w:r>
    </w:p>
    <w:p w:rsidR="00000000" w:rsidRDefault="00F21C70"/>
    <w:p w:rsidR="00000000" w:rsidRDefault="00F21C70">
      <w:pPr>
        <w:pStyle w:val="aff8"/>
        <w:rPr>
          <w:sz w:val="22"/>
          <w:szCs w:val="22"/>
        </w:rPr>
      </w:pPr>
      <w:r>
        <w:rPr>
          <w:sz w:val="22"/>
          <w:szCs w:val="22"/>
        </w:rPr>
        <w:t>______________________________</w:t>
      </w:r>
    </w:p>
    <w:p w:rsidR="00000000" w:rsidRDefault="00F21C70">
      <w:r>
        <w:t xml:space="preserve">*(1) Титульный лист проспекта биржевых облигаций вместо отметки о регистрации такого проспекта регистрирующим органом должен содержать отметку (место для проставления отметки) о допуске биржевых облигаций к организованным торгам в процессе их размещения с </w:t>
      </w:r>
      <w:r>
        <w:t>указанием идентификационного номера, присвоенного выпуску (дополнительному выпуску) биржевых облигаций биржей, допустившей биржевые облигации к организованным торгам в процессе их размещения.</w:t>
      </w:r>
    </w:p>
    <w:p w:rsidR="00000000" w:rsidRDefault="00F21C70">
      <w:r>
        <w:t>*(2) Данная фраза должна быть напечатана прописными буквами наиб</w:t>
      </w:r>
      <w:r>
        <w:t>ольшим из шрифтов, используемых на титульном листе проспекта ценных бумаг, за исключением его названия.</w:t>
      </w:r>
    </w:p>
    <w:p w:rsidR="00000000" w:rsidRDefault="00F21C70">
      <w:r>
        <w:t xml:space="preserve">*(3) Данный текст указывается в случаях, предусмотренных пунктом 8.15 настоящего Положения, и должен быть напечатан наибольшим из шрифтов, используемых </w:t>
      </w:r>
      <w:r>
        <w:t>на титульном листе проспекта ценных бумаг, за исключением его названия.</w:t>
      </w:r>
    </w:p>
    <w:p w:rsidR="00000000" w:rsidRDefault="00F21C70">
      <w:r>
        <w:t>*(4) Указывается способ обеспечения, которым обеспечивается исполнение обязательств по облигациям эмитента.</w:t>
      </w:r>
    </w:p>
    <w:p w:rsidR="00000000" w:rsidRDefault="00F21C70">
      <w:r>
        <w:t>*(5) Данный текст указывается на титульном листе проспекта облигаций с обесп</w:t>
      </w:r>
      <w:r>
        <w:t>ечением в случае, когда исполнение обязательств по облигациям эмитента обеспечивается третьим лицом.</w:t>
      </w:r>
    </w:p>
    <w:p w:rsidR="00000000" w:rsidRDefault="00F21C70"/>
    <w:p w:rsidR="00000000" w:rsidRDefault="00F21C70">
      <w:pPr>
        <w:pStyle w:val="1"/>
      </w:pPr>
      <w:r>
        <w:t>Часть Б. Содержание проспекта ценных бумаг</w:t>
      </w:r>
    </w:p>
    <w:p w:rsidR="00000000" w:rsidRDefault="00F21C70"/>
    <w:p w:rsidR="00000000" w:rsidRDefault="00F21C70">
      <w:pPr>
        <w:pStyle w:val="1"/>
      </w:pPr>
      <w:r>
        <w:t>Оглавление</w:t>
      </w:r>
    </w:p>
    <w:p w:rsidR="00000000" w:rsidRDefault="00F21C70"/>
    <w:p w:rsidR="00000000" w:rsidRDefault="00F21C70">
      <w:r>
        <w:t>Приводится оглавление проспекта ценных бумаг с указанием разделов, пунктов, а также приложений к п</w:t>
      </w:r>
      <w:r>
        <w:t>роспекту ценных бумаг и соответствующих им номеров страниц.</w:t>
      </w:r>
    </w:p>
    <w:p w:rsidR="00000000" w:rsidRDefault="00F21C70"/>
    <w:p w:rsidR="00000000" w:rsidRDefault="00F21C70">
      <w:pPr>
        <w:pStyle w:val="1"/>
      </w:pPr>
      <w:r>
        <w:t>Введение</w:t>
      </w:r>
    </w:p>
    <w:p w:rsidR="00000000" w:rsidRDefault="00F21C70"/>
    <w:p w:rsidR="00000000" w:rsidRDefault="00F21C70">
      <w:r>
        <w:t>Во введении эмитент кратко излагает основную информацию, приведенную далее в проспекте ценных бумаг, а именно:</w:t>
      </w:r>
    </w:p>
    <w:p w:rsidR="00000000" w:rsidRDefault="00F21C70">
      <w:r>
        <w:t>а) основные сведения об эмитенте: полное и сокращенное фирменные наименова</w:t>
      </w:r>
      <w:r>
        <w:t>ния (для некоммерческой организации - наименование), ИНН (если применимо), ОГРН (если применимо), место нахождения, дата государственной регистрации, цели создания эмитента (при наличии), основные виды хозяйственной деятельности эмитента;</w:t>
      </w:r>
    </w:p>
    <w:p w:rsidR="00000000" w:rsidRDefault="00F21C70">
      <w:r>
        <w:t>б) основные сведе</w:t>
      </w:r>
      <w:r>
        <w:t xml:space="preserve">ния о размещаемых эмитентом ценных бумагах, в отношении которых осуществляется регистрация проспекта: вид, категория (тип), серия (для облигаций) и иные идентификационные признаки ценных бумаг, количество размещаемых ценных бумаг, номинальная стоимость (в </w:t>
      </w:r>
      <w:r>
        <w:t>случае если наличие номинальной стоимости предусмотрено законодательством Российской Федерации), порядок и сроки размещения (дата начала, дата окончания размещения или порядок их определения), цена размещения или порядок ее определения, условия обеспечения</w:t>
      </w:r>
      <w:r>
        <w:t xml:space="preserve"> (для облигаций с обеспечением), условия конвертации (для конвертируемых ценных бумаг);</w:t>
      </w:r>
    </w:p>
    <w:p w:rsidR="00000000" w:rsidRDefault="00F21C70">
      <w:r>
        <w:t>в)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w:t>
      </w:r>
      <w:r>
        <w:t>едствии (после государственной регистрации отчета (представления уведомления) об итогах выпуска (дополнительного выпуска) ценных бумаг): вид, категория (тип), серия (для облигаций) и иные идентификационные признаки ценных бумаг, количество размещенных ценн</w:t>
      </w:r>
      <w:r>
        <w:t>ых бумаг, номинальная стоимость (в случае если наличие номинальной стоимости предусмотрено законодательством Российской Федерации), условия обеспечения (для облигаций с обеспечением), условия конвертации (для конвертируемых ценных бумаг);</w:t>
      </w:r>
    </w:p>
    <w:p w:rsidR="00000000" w:rsidRDefault="00F21C70">
      <w:r>
        <w:t xml:space="preserve">г) основные цели </w:t>
      </w:r>
      <w:r>
        <w:t>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ценных бумаг, размещаемых путем открытой или закрытой подписки;</w:t>
      </w:r>
    </w:p>
    <w:p w:rsidR="00000000" w:rsidRDefault="00F21C70">
      <w:r>
        <w:t>д) иную информацию, которую эмитент</w:t>
      </w:r>
      <w:r>
        <w:t xml:space="preserve"> посчитает необходимым указать во введении.</w:t>
      </w:r>
    </w:p>
    <w:p w:rsidR="00000000" w:rsidRDefault="00F21C70">
      <w:r>
        <w:t>Введение должно также содержать текст следующего содержания:</w:t>
      </w:r>
    </w:p>
    <w:p w:rsidR="00000000" w:rsidRDefault="00F21C70">
      <w:r>
        <w:t>"Настоящий проспект ценных бумаг содержит оценки и прогнозы уполномоченных органов управления эмитента касательно будущих событий и (или) действий, пер</w:t>
      </w:r>
      <w:r>
        <w:t xml:space="preserve">спектив развития отрасли экономики, в которой эмитент осуществляет (эмитент и лицо, предоставляющее обеспечение по облигациям эмитента, осуществляют) основную деятельность, и результатов деятельности эмитента (эмитента и лица, предоставляющего обеспечение </w:t>
      </w:r>
      <w:r>
        <w:t>по облигациям эмитента), в том числе его (их)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w:t>
      </w:r>
      <w:r>
        <w:t xml:space="preserve">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w:t>
      </w:r>
      <w:r>
        <w:t>е ценных бумаг.".</w:t>
      </w:r>
    </w:p>
    <w:p w:rsidR="00000000" w:rsidRDefault="00F21C70"/>
    <w:p w:rsidR="00000000" w:rsidRDefault="00F21C70">
      <w:pPr>
        <w:pStyle w:val="1"/>
      </w:pPr>
      <w:r>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p>
    <w:p w:rsidR="00000000" w:rsidRDefault="00F21C70"/>
    <w:p w:rsidR="00000000" w:rsidRDefault="00F21C70">
      <w:r>
        <w:t>1.1. Сведения о банковских счетах эмитента</w:t>
      </w:r>
    </w:p>
    <w:p w:rsidR="00000000" w:rsidRDefault="00F21C70">
      <w:r>
        <w:t>Указываютс</w:t>
      </w:r>
      <w:r>
        <w:t>я полное и сокращенное фирменные наименования, место нахождения, ИНН (если применимо) каждой кредитной организации, в которой открыты расчетные и иные счета эмитента, номера и типы таких счетов, а также банковский идентификационный код (далее - БИК) и номе</w:t>
      </w:r>
      <w:r>
        <w:t>р корреспондентского счета кредитной организации.</w:t>
      </w:r>
    </w:p>
    <w:p w:rsidR="00000000" w:rsidRDefault="00F21C70">
      <w:r>
        <w:t>Указанная информация раскрывается в отношении всех расчетных и иных счетов эмитента, а в случае, если их число составляет более трех - в отношении не менее трех расчетных и иных счетов эмитента, которые он считает для себя основными.</w:t>
      </w:r>
    </w:p>
    <w:p w:rsidR="00000000" w:rsidRDefault="00F21C70">
      <w:r>
        <w:t>Кредитными организация</w:t>
      </w:r>
      <w:r>
        <w:t>ми указываются сведения о корреспондентском счете кредитной организации - эмитента, открытом в Банке России (указываются номер счета и подразделение Банка России, в котором открыт корреспондентский счет), а также сведения о корреспондентских счетах в други</w:t>
      </w:r>
      <w:r>
        <w:t>х кредитных организациях, которые эмитент считает основными, отдельно по кредитным организациям-резидентам и кредитным организациям-нерезидентам.</w:t>
      </w:r>
    </w:p>
    <w:p w:rsidR="00000000" w:rsidRDefault="00F21C70">
      <w:r>
        <w:t xml:space="preserve">При раскрытии сведений об основных корреспондентских счетах по таким счетам указываются: полное и сокращенное </w:t>
      </w:r>
      <w:r>
        <w:t>фирменные наименования, место нахождения, ИИН (если применимо), БИК кредитной организации, в которой кредитной организацией - эмитентом открыт корреспондентский счет, и номер такого счета в учете кредитной организации - эмитента.</w:t>
      </w:r>
    </w:p>
    <w:p w:rsidR="00000000" w:rsidRDefault="00F21C70"/>
    <w:p w:rsidR="00000000" w:rsidRDefault="00F21C70">
      <w:r>
        <w:t>1.2. Сведения об аудиторе</w:t>
      </w:r>
      <w:r>
        <w:t xml:space="preserve"> (аудиторской организации) эмитента</w:t>
      </w:r>
    </w:p>
    <w:p w:rsidR="00000000" w:rsidRDefault="00F21C70">
      <w:r>
        <w:t>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w:t>
      </w:r>
      <w:r>
        <w:t>тав проспекта ценных бумаг, за три последних завершенных отчетных года или за каждый завершенный отчетный год, если эмитент осуществляет свою деятельность менее трех лет, а в случае, если срок представления бухгалтерской (финансовой) отчетности эмитента за</w:t>
      </w:r>
      <w:r>
        <w:t xml:space="preserve"> первый отчетный год еще не истек,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w:t>
      </w:r>
      <w:r>
        <w:t>овленный срок представления квартальной бухгалтерской (финансовой) отчетности эмитента либо такая квартальная бухгалтерская (финансовая) отчетность эмитента составлена до истечения указанного срока), и составившего (составившей) соответствующие аудиторские</w:t>
      </w:r>
      <w:r>
        <w:t xml:space="preserve"> заключения, содержащиеся в проспекте ценных бумаг, указываются:</w:t>
      </w:r>
    </w:p>
    <w:p w:rsidR="00000000" w:rsidRDefault="00F21C70">
      <w:r>
        <w:t>фамилия, имя, отчество (если имеется), ИНН (если применимо) аудитора или полное и сокращенное фирменные наименования, ИНН (если применимо), ОГРН (если применимо), место нахождения аудиторской</w:t>
      </w:r>
      <w:r>
        <w:t xml:space="preserve"> организации;</w:t>
      </w:r>
    </w:p>
    <w:p w:rsidR="00000000" w:rsidRDefault="00F21C70">
      <w:r>
        <w:t>номер телефона и факса, адрес электронной почты (если имеется);</w:t>
      </w:r>
    </w:p>
    <w:p w:rsidR="00000000" w:rsidRDefault="00F21C70">
      <w: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rsidR="00000000" w:rsidRDefault="00F21C70">
      <w:r>
        <w:t>отчетный год (годы) и</w:t>
      </w:r>
      <w:r>
        <w:t>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независимая проверка отчетности эмитента;</w:t>
      </w:r>
    </w:p>
    <w:p w:rsidR="00000000" w:rsidRDefault="00F21C70">
      <w:r>
        <w:t>вид бухгалтерской (финансовой) отчетности эмитента, в отношении кот</w:t>
      </w:r>
      <w:r>
        <w:t>орой аудитором (аудиторской организацией) проводилась независимая проверка (бухгалтерская (финансовая) отчетность, консолидированная финансовая отчетность).</w:t>
      </w:r>
    </w:p>
    <w:p w:rsidR="00000000" w:rsidRDefault="00F21C70">
      <w:r>
        <w:t>В случае если аудитором (аудиторской организацией) проводилась независимая проверка вступительной б</w:t>
      </w:r>
      <w:r>
        <w:t>ухгалтерской (финансовой) отчетности эмитента или квартальной бухгалтерской (финансовой) отчетности эмитента, дополнительно указывается на это обстоятельство, а также приводится период (периоды) из числа последних трех завершенных отчетных лет и текущего г</w:t>
      </w:r>
      <w:r>
        <w:t>ода, отчетность эмитента за который (которые) проверялась аудитором (аудиторской организацией).</w:t>
      </w:r>
    </w:p>
    <w:p w:rsidR="00000000" w:rsidRDefault="00F21C70">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w:t>
      </w:r>
      <w:r>
        <w:t xml:space="preserve">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w:t>
      </w:r>
      <w:r>
        <w:t>троля за финансово-хозяйственной деятельностью эмитента):</w:t>
      </w:r>
    </w:p>
    <w:p w:rsidR="00000000" w:rsidRDefault="00F21C70">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p>
    <w:p w:rsidR="00000000" w:rsidRDefault="00F21C70">
      <w:r>
        <w:t>пред</w:t>
      </w:r>
      <w:r>
        <w:t>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p w:rsidR="00000000" w:rsidRDefault="00F21C70">
      <w:r>
        <w:t>наличие тесных деловых взаимоотношений (участие в продвижении продукции (у</w:t>
      </w:r>
      <w:r>
        <w:t>слуг) эмитента, участие в совместной предпринимательской деятельности и т.д.), а также родственных связей;</w:t>
      </w:r>
    </w:p>
    <w:p w:rsidR="00000000" w:rsidRDefault="00F21C70">
      <w:r>
        <w:t>сведения о лицах, занимающих должности в органах управления и (или) органах контроля за финансово-хозяйственной деятельностью эмитента, которые однов</w:t>
      </w:r>
      <w:r>
        <w:t>ременно занимают должности в органах управления и (или) органах контроля за финансово-хозяйственной деятельностью аудиторской организации.</w:t>
      </w:r>
    </w:p>
    <w:p w:rsidR="00000000" w:rsidRDefault="00F21C70">
      <w:r>
        <w:t>Указываются меры, предпринятые эмитентом и аудитором (аудиторской организацией) для снижения влияния указанных фактор</w:t>
      </w:r>
      <w:r>
        <w:t>ов.</w:t>
      </w:r>
    </w:p>
    <w:p w:rsidR="00000000" w:rsidRDefault="00F21C70">
      <w:r>
        <w:t>Описывается порядок выбора аудитора (аудиторской организации) эмитента:</w:t>
      </w:r>
    </w:p>
    <w:p w:rsidR="00000000" w:rsidRDefault="00F21C70">
      <w:r>
        <w:t>наличие процедуры тендера, связанного с выбором аудитора (аудиторской организации), и его основные условия;</w:t>
      </w:r>
    </w:p>
    <w:p w:rsidR="00000000" w:rsidRDefault="00F21C70">
      <w:r>
        <w:t xml:space="preserve">процедура выдвижения кандидатуры аудитора (аудиторской организации) для </w:t>
      </w:r>
      <w:r>
        <w:t>утверждения общим собранием акционеров (участников), в том числе орган управления, принимающий соответствующее решение.</w:t>
      </w:r>
    </w:p>
    <w:p w:rsidR="00000000" w:rsidRDefault="00F21C70">
      <w:r>
        <w:t>Указывается информация о работах, проводимых аудитором (аудиторской организацией) в рамках специальных аудиторских заданий.</w:t>
      </w:r>
    </w:p>
    <w:p w:rsidR="00000000" w:rsidRDefault="00F21C70">
      <w:r>
        <w:t xml:space="preserve">Описывается </w:t>
      </w:r>
      <w:r>
        <w:t>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w:t>
      </w:r>
      <w:r>
        <w:t>роводилась независимая проверка годовой 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w:t>
      </w:r>
      <w:r>
        <w:t>цией) услуги.</w:t>
      </w:r>
    </w:p>
    <w:p w:rsidR="00000000" w:rsidRDefault="00F21C70">
      <w:r>
        <w:t>В случае если годовая бухгалтерская (финансовая) отчетность и (или) годовая консолидированная финансовая отчетность эмитента не подлежит обязательному аудиту, указывается на это обстоятельство.</w:t>
      </w:r>
    </w:p>
    <w:p w:rsidR="00000000" w:rsidRDefault="00F21C70"/>
    <w:p w:rsidR="00000000" w:rsidRDefault="00F21C70">
      <w:r>
        <w:t>1.3. Сведения об оценщике эмитента</w:t>
      </w:r>
    </w:p>
    <w:p w:rsidR="00000000" w:rsidRDefault="00F21C70">
      <w:r>
        <w:t xml:space="preserve">В отношении </w:t>
      </w:r>
      <w:r>
        <w:t>оценщика (оценщиков), привлеченного (привлеченных) эмитентом на основании заключенного договора на проведение оценки для определения рыночной стоимости:</w:t>
      </w:r>
    </w:p>
    <w:p w:rsidR="00000000" w:rsidRDefault="00F21C70">
      <w:r>
        <w:t>размещаемых ценных бумаг;</w:t>
      </w:r>
    </w:p>
    <w:p w:rsidR="00000000" w:rsidRDefault="00F21C70">
      <w:r>
        <w:t>имущества, которым могут оплачиваться размещаемые ценные бумаги;</w:t>
      </w:r>
    </w:p>
    <w:p w:rsidR="00000000" w:rsidRDefault="00F21C70">
      <w:r>
        <w:t>имущества, являющегося предметом залога по облигациям эмитента с залоговым обеспечением;</w:t>
      </w:r>
    </w:p>
    <w:p w:rsidR="00000000" w:rsidRDefault="00F21C70">
      <w:r>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w:t>
      </w:r>
      <w:r>
        <w:t>, а также сделок, в совершении которых имеется заинтересованность, при условии, что с даты проведения оценки прошло не более 12 месяцев;</w:t>
      </w:r>
    </w:p>
    <w:p w:rsidR="00000000" w:rsidRDefault="00F21C70">
      <w:r>
        <w:t>а также в отношении оценщика эмитента, являющегося акционерным инвестиционным фондом, указываются:</w:t>
      </w:r>
    </w:p>
    <w:p w:rsidR="00000000" w:rsidRDefault="00F21C70">
      <w:r>
        <w:t>для оценщика, работа</w:t>
      </w:r>
      <w:r>
        <w:t>ющего на основании трудового договора: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w:t>
      </w:r>
      <w:r>
        <w:t>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(если применимо), ОГРН (если применимо) так</w:t>
      </w:r>
      <w:r>
        <w:t>ого юридического лица;</w:t>
      </w:r>
    </w:p>
    <w:p w:rsidR="00000000" w:rsidRDefault="00F21C70">
      <w:r>
        <w:t>для оценщика, осуществляющего оценочную деятельность самостоятельно, занимаясь частной практикой: фамилия, имя, отчество (если имеется), ИНН (если применимо), информация о членстве в саморегулируемой организации оценщиков (полное наи</w:t>
      </w:r>
      <w:r>
        <w:t>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000000" w:rsidRDefault="00F21C70">
      <w:r>
        <w:t>номер телефона и факса, адрес электронной почты (если имеется) оценщика;</w:t>
      </w:r>
    </w:p>
    <w:p w:rsidR="00000000" w:rsidRDefault="00F21C70">
      <w:r>
        <w:t>информация об</w:t>
      </w:r>
      <w:r>
        <w:t xml:space="preserve"> услугах по оценке, оказываемых (оказанных) оценщиком.</w:t>
      </w:r>
    </w:p>
    <w:p w:rsidR="00000000" w:rsidRDefault="00F21C70"/>
    <w:p w:rsidR="00000000" w:rsidRDefault="00F21C70">
      <w:r>
        <w:t>1.4. Сведения о консультантах эмитента</w:t>
      </w:r>
    </w:p>
    <w:p w:rsidR="00000000" w:rsidRDefault="00F21C70">
      <w:r>
        <w:t>В отношении финансового консультанта на рынке ценных бумаг, а также иных лиц, оказывающих эмитенту консультационные услуги, связанные с осуществлением эмиссии це</w:t>
      </w:r>
      <w:r>
        <w:t>нных бумаг, и подписавших проспект ценных бумаг, указываются:</w:t>
      </w:r>
    </w:p>
    <w:p w:rsidR="00000000" w:rsidRDefault="00F21C70">
      <w:r>
        <w:t>полное и сокращенное фирменные наименования (для некоммерческой организации - наименование), место нахождения, ИНН (если применимо), ОГРН (если применимо) консультанта - юридического лица или фа</w:t>
      </w:r>
      <w:r>
        <w:t>милия, имя, отчество (если имеется) консультанта - физического лица, номер телефона и факса;</w:t>
      </w:r>
    </w:p>
    <w:p w:rsidR="00000000" w:rsidRDefault="00F21C70">
      <w: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w:t>
      </w:r>
      <w:r>
        <w:t>нтов, являющихся профессиональными участниками рынка ценных бумаг);</w:t>
      </w:r>
    </w:p>
    <w:p w:rsidR="00000000" w:rsidRDefault="00F21C70">
      <w:r>
        <w:t>услуги, оказываемые (оказанные) консультантом.</w:t>
      </w:r>
    </w:p>
    <w:p w:rsidR="00000000" w:rsidRDefault="00F21C70">
      <w:r>
        <w:t>В отношении финансового консультанта на рынке ценных бумаг, подписавшего проспект ценных бумаг, дополнительно указывается на наличие или отсу</w:t>
      </w:r>
      <w:r>
        <w:t>тствие обязательств между финансовым консультантом (связанными с ним лицами) и эмитентом (связанными с ним лицами), не связанных с оказанием финансовым консультантом услуг эмитенту по подготовке проспекта ценных бумаг.</w:t>
      </w:r>
    </w:p>
    <w:p w:rsidR="00000000" w:rsidRDefault="00F21C70">
      <w:r>
        <w:t>В случае наличия указанных обязательс</w:t>
      </w:r>
      <w:r>
        <w:t>тв раскрываются:</w:t>
      </w:r>
    </w:p>
    <w:p w:rsidR="00000000" w:rsidRDefault="00F21C70">
      <w:r>
        <w:t>содержание обязательств между финансовым консультантом (связанными с ним лицами) и эмитентом (связанными с ним лицами);</w:t>
      </w:r>
    </w:p>
    <w:p w:rsidR="00000000" w:rsidRDefault="00F21C70">
      <w:r>
        <w:t>для денежных обязательств или иных обязательств, которые могут быть выражены в денежном выражении, - общий размер таких</w:t>
      </w:r>
      <w:r>
        <w:t xml:space="preserve"> обязательств в денежном выражении.</w:t>
      </w:r>
    </w:p>
    <w:p w:rsidR="00000000" w:rsidRDefault="00F21C70">
      <w:r>
        <w:t xml:space="preserve">В случае если в состав указанных обязательств входят обязательства, размер которых (без учета процентов, штрафов, пеней и т.п.) является для эмитента существенным или составляет 10 и более процентов балансовой стоимости </w:t>
      </w:r>
      <w:r>
        <w:t>активов любой из сторон такого обязательства, определенной по данным бухгалтерской (финансовой) отчетности стороны за последний завершенный отчетный квартал перед утверждением проспекта ценных бумаг уполномоченным органом управления эмитента, по каждому та</w:t>
      </w:r>
      <w:r>
        <w:t>кому обязательству дополнительно указываются:</w:t>
      </w:r>
    </w:p>
    <w:p w:rsidR="00000000" w:rsidRDefault="00F21C70">
      <w:r>
        <w:t>стороны обязательства;</w:t>
      </w:r>
    </w:p>
    <w:p w:rsidR="00000000" w:rsidRDefault="00F21C70">
      <w:r>
        <w:t>содержание обязательства;</w:t>
      </w:r>
    </w:p>
    <w:p w:rsidR="00000000" w:rsidRDefault="00F21C70">
      <w:r>
        <w:t>срок исполнения обязательства, а в случае неисполнения обязательства после истечения срока его исполнения - также причины такого неисполнения;</w:t>
      </w:r>
    </w:p>
    <w:p w:rsidR="00000000" w:rsidRDefault="00F21C70">
      <w:r>
        <w:t>иные сведения об о</w:t>
      </w:r>
      <w:r>
        <w:t>бязательстве, раскрываемые эмитентом по собственному усмотрению.</w:t>
      </w:r>
    </w:p>
    <w:p w:rsidR="00000000" w:rsidRDefault="00F21C70">
      <w:r>
        <w:t xml:space="preserve">Информация об отсутствии или наличии обязательств между финансовым консультантом на рынке ценных бумаг (связанными с ним лицами) и эмитентом (связанными с ним лицами) указывается в настоящем </w:t>
      </w:r>
      <w:r>
        <w:t>пункте по состоянию на дату утверждения проспекта ценных бумаг уполномоченным органом управления эмитента.</w:t>
      </w:r>
    </w:p>
    <w:p w:rsidR="00000000" w:rsidRDefault="00F21C70">
      <w:r>
        <w:t>В целях настоящего пункта под лицами, связанными с финансовым консультантом на рынке ценных бумаг или эмитентом, понимаются:</w:t>
      </w:r>
    </w:p>
    <w:p w:rsidR="00000000" w:rsidRDefault="00F21C70">
      <w:r>
        <w:t>лица, которые имеют прав</w:t>
      </w:r>
      <w:r>
        <w:t>о распоряжаться более чем 20 процентами общего количества голосов, приходящихся на голосующие акции (доли), составляющие уставный капитал финансового консультанта на рынке ценных бумаг или эмитента;</w:t>
      </w:r>
    </w:p>
    <w:p w:rsidR="00000000" w:rsidRDefault="00F21C70">
      <w:r>
        <w:t xml:space="preserve">хозяйственные общества, в которых финансовый консультант </w:t>
      </w:r>
      <w:r>
        <w:t>или эмитент имеют право распоряжаться более чем 20 процентами общего количества голосов, приходящихся на голосующие акции (доли), составляющие уставный капитал хозяйственного общества.</w:t>
      </w:r>
    </w:p>
    <w:p w:rsidR="00000000" w:rsidRDefault="00F21C70">
      <w:r>
        <w:t>Сведения об иных консультантах эмитента указываются в настоящем пункте,</w:t>
      </w:r>
      <w:r>
        <w:t xml:space="preserve"> если, по мнению эмитента, раскрытие таких сведений является существенным для принятия решения о приобретении ценных бумаг эмитента.</w:t>
      </w:r>
    </w:p>
    <w:p w:rsidR="00000000" w:rsidRDefault="00F21C70"/>
    <w:p w:rsidR="00000000" w:rsidRDefault="00F21C70">
      <w:r>
        <w:t>1.5. Сведения об иных лицах, подписавших проспект ценных бумаг</w:t>
      </w:r>
    </w:p>
    <w:p w:rsidR="00000000" w:rsidRDefault="00F21C70">
      <w:r>
        <w:t>В отношении лица, предоставившего обеспечение по облигациям выпуска, и иных лиц, подписавших проспект ценных бумаг, указываются:</w:t>
      </w:r>
    </w:p>
    <w:p w:rsidR="00000000" w:rsidRDefault="00F21C70">
      <w:r>
        <w:t>для физических лиц (в том числе подписавших проспект ценных бумаг в качестве представителей, действующих от имени юридических л</w:t>
      </w:r>
      <w:r>
        <w:t>иц) - фамилия, имя, отчество (если имеется) физического лица, год рождения, сведения об основном месте работы и должности данного физического лица;</w:t>
      </w:r>
    </w:p>
    <w:p w:rsidR="00000000" w:rsidRDefault="00F21C70">
      <w:r>
        <w:t>для юридических лиц - полное и сокращенное фирменные наименования (для некоммерческой организации - наименов</w:t>
      </w:r>
      <w:r>
        <w:t>ание), место нахождения, ИНН (если применимо), ОГРН (если применимо) юридического лица, номер телефона и факса юридического лица, адрес страницы в сети Интернет, используемой юридическим лицом для раскрытия информации (если имеется), а в случае, если данны</w:t>
      </w:r>
      <w:r>
        <w:t>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деятельности на рынке ценных бумаг, орган, выдавший указанную лицензию.</w:t>
      </w:r>
    </w:p>
    <w:p w:rsidR="00000000" w:rsidRDefault="00F21C70"/>
    <w:p w:rsidR="00000000" w:rsidRDefault="00F21C70">
      <w:pPr>
        <w:pStyle w:val="1"/>
      </w:pPr>
      <w:r>
        <w:t>Раздел II. Основная ин</w:t>
      </w:r>
      <w:r>
        <w:t>формация о финансово-экономическом состоянии эмитента</w:t>
      </w:r>
    </w:p>
    <w:p w:rsidR="00000000" w:rsidRDefault="00F21C70"/>
    <w:p w:rsidR="00000000" w:rsidRDefault="00F21C70">
      <w:r>
        <w:t>2.1. Показатели финансово-экономической деятельности эмитента</w:t>
      </w:r>
    </w:p>
    <w:p w:rsidR="00000000" w:rsidRDefault="00F21C70">
      <w:r>
        <w:t xml:space="preserve">Приводится динамика показателей, характеризующих финансово-экономическую деятельность эмитента, за пять последних завершенных отчетных лет </w:t>
      </w:r>
      <w:r>
        <w:t>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(информация приводится в виде таблицы, показатели рассчитываютс</w:t>
      </w:r>
      <w:r>
        <w:t>я на дату окончания каждого завершенного отчетного года и на дату окончания последнего завершенного отчетного периода до даты утверждения проспекта ценных бумаг).</w:t>
      </w:r>
    </w:p>
    <w:p w:rsidR="00000000" w:rsidRDefault="00F21C70">
      <w:r>
        <w:t>В случае если эмитент составляет финансовую отчетность в соответствии с Международными станда</w:t>
      </w:r>
      <w:r>
        <w:t>ртами финансовой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w:t>
      </w:r>
      <w:r>
        <w:t xml:space="preserve">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000000" w:rsidRDefault="00F21C70">
      <w:r>
        <w:t>В случае если эмитент помимо бухгалтерской (финансовой) отчетности составляет также консолидиров</w:t>
      </w:r>
      <w:r>
        <w:t>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которых осуществляется на основании консолидированной финансовой отчетности эмитента, с указанием эт</w:t>
      </w:r>
      <w:r>
        <w:t>ого обстоятельства.</w:t>
      </w:r>
    </w:p>
    <w:p w:rsidR="00000000" w:rsidRDefault="00F21C70">
      <w:r>
        <w:t>Эмитенты, не являющиеся кредитными организациями, приводят следующие показатели своей финансово-экономической деятельности: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95"/>
        <w:gridCol w:w="3624"/>
        <w:gridCol w:w="3596"/>
      </w:tblGrid>
      <w:tr w:rsidR="00000000" w:rsidRPr="00F21C70">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w:t>
            </w:r>
          </w:p>
        </w:tc>
        <w:tc>
          <w:tcPr>
            <w:tcW w:w="359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 в соответствии с МСФО</w:t>
            </w:r>
          </w:p>
        </w:tc>
      </w:tr>
      <w:tr w:rsidR="00000000" w:rsidRPr="00F21C70">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Производительность труда, руб./чел.</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Выручка / Средняя численность работников</w:t>
            </w:r>
          </w:p>
        </w:tc>
        <w:tc>
          <w:tcPr>
            <w:tcW w:w="35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Объем продаж / Средняя численность работников</w:t>
            </w:r>
          </w:p>
        </w:tc>
      </w:tr>
      <w:tr w:rsidR="00000000" w:rsidRPr="00F21C70">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Отношение размера задолженности к собственному капиталу</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(Долгосрочные обязательства + Краткосрочные обязательства) / Капитал и резер</w:t>
            </w:r>
            <w:r w:rsidRPr="00F21C70">
              <w:rPr>
                <w:rFonts w:eastAsiaTheme="minorEastAsia"/>
              </w:rPr>
              <w:t>вы</w:t>
            </w:r>
          </w:p>
        </w:tc>
        <w:tc>
          <w:tcPr>
            <w:tcW w:w="35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Совокупные обязательства / Собственный (акционерный) капитал</w:t>
            </w:r>
          </w:p>
        </w:tc>
      </w:tr>
      <w:tr w:rsidR="00000000" w:rsidRPr="00F21C70">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Отношение размера долгосрочной задолженности к сумме долгосрочной задолженности и собственного капитала</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Долгосрочные обязательства / (Капитал и резервы + Долгосрочные обязательства)</w:t>
            </w:r>
          </w:p>
        </w:tc>
        <w:tc>
          <w:tcPr>
            <w:tcW w:w="35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Долгосроч</w:t>
            </w:r>
            <w:r w:rsidRPr="00F21C70">
              <w:rPr>
                <w:rFonts w:eastAsiaTheme="minorEastAsia"/>
              </w:rPr>
              <w:t>ная задолженность / (Собственный (акционерный) капитал + Долгосрочная задолженность)</w:t>
            </w:r>
          </w:p>
        </w:tc>
      </w:tr>
      <w:tr w:rsidR="00000000" w:rsidRPr="00F21C70">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Степень покрытия долгов текущими доходами (прибылью)</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(Краткосрочные обязательства - Денежные средства) / (Выручка - Себестоимость проданных товаров, продукции, работ, усл</w:t>
            </w:r>
            <w:r w:rsidRPr="00F21C70">
              <w:rPr>
                <w:rFonts w:eastAsiaTheme="minorEastAsia"/>
              </w:rPr>
              <w:t>уг - Коммерческие расходы - Управленческие расходы + Амортизационные отчисления)</w:t>
            </w:r>
          </w:p>
        </w:tc>
        <w:tc>
          <w:tcPr>
            <w:tcW w:w="35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(Краткосрочная задолженность - Денежные средства и их эквиваленты) / (Прибыль до вычета расходов по процентам, уплаты налогов и амортизационных отчислений)</w:t>
            </w:r>
          </w:p>
        </w:tc>
      </w:tr>
      <w:tr w:rsidR="00000000" w:rsidRPr="00F21C70">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Уровень просроченной задолженности, %</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Просроченная задолженность / (Долгосрочные обязательства + краткосрочные обязательства) х 100</w:t>
            </w:r>
          </w:p>
        </w:tc>
        <w:tc>
          <w:tcPr>
            <w:tcW w:w="35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(Просроченная задолженность / Совокупные обязательства) х 100</w:t>
            </w:r>
          </w:p>
        </w:tc>
      </w:tr>
    </w:tbl>
    <w:p w:rsidR="00000000" w:rsidRDefault="00F21C70"/>
    <w:p w:rsidR="00000000" w:rsidRDefault="00F21C70">
      <w:r>
        <w:t>Эмитенты, являющиеся кредитными организациями, приводят след</w:t>
      </w:r>
      <w:r>
        <w:t>ующие показатели своей финансово-экономической деятельности: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02"/>
        <w:gridCol w:w="6423"/>
      </w:tblGrid>
      <w:tr w:rsidR="00000000" w:rsidRPr="00F21C70">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6423"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w:t>
            </w:r>
          </w:p>
        </w:tc>
      </w:tr>
      <w:tr w:rsidR="00000000" w:rsidRPr="00F21C70">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Уставный капитал, руб.</w:t>
            </w:r>
          </w:p>
        </w:tc>
        <w:tc>
          <w:tcPr>
            <w:tcW w:w="6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Сумма номинальных стоимостей размещенных акций (сумма стоимостей вкладов участников) кредитной организации</w:t>
            </w:r>
          </w:p>
        </w:tc>
      </w:tr>
      <w:tr w:rsidR="00000000" w:rsidRPr="00F21C70">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Собственные средства (капитал), руб.</w:t>
            </w:r>
          </w:p>
        </w:tc>
        <w:tc>
          <w:tcPr>
            <w:tcW w:w="6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В соответствии с порядком, установленным Банком России для кредитных организаций</w:t>
            </w:r>
          </w:p>
        </w:tc>
      </w:tr>
      <w:tr w:rsidR="00000000" w:rsidRPr="00F21C70">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Чистая прибыль (непокрытый убыток), руб.</w:t>
            </w:r>
          </w:p>
        </w:tc>
        <w:tc>
          <w:tcPr>
            <w:tcW w:w="6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(убыток) отчетного периода</w:t>
            </w:r>
          </w:p>
        </w:tc>
      </w:tr>
      <w:tr w:rsidR="00000000" w:rsidRPr="00F21C70">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Рентабельность активов, %</w:t>
            </w:r>
          </w:p>
        </w:tc>
        <w:tc>
          <w:tcPr>
            <w:tcW w:w="6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Балансовая</w:t>
            </w:r>
            <w:r w:rsidRPr="00F21C70">
              <w:rPr>
                <w:rFonts w:eastAsiaTheme="minorEastAsia"/>
              </w:rPr>
              <w:t xml:space="preserve"> стоимость активов х 100</w:t>
            </w:r>
          </w:p>
        </w:tc>
      </w:tr>
      <w:tr w:rsidR="00000000" w:rsidRPr="00F21C70">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Рентабельность капитала, %</w:t>
            </w:r>
          </w:p>
        </w:tc>
        <w:tc>
          <w:tcPr>
            <w:tcW w:w="6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Собственные средства (капитал) х 100</w:t>
            </w:r>
          </w:p>
        </w:tc>
      </w:tr>
      <w:tr w:rsidR="00000000" w:rsidRPr="00F21C70">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Привлеченные средства: (кредиты, депозиты, клиентские счета и т.д.), руб.</w:t>
            </w:r>
          </w:p>
        </w:tc>
        <w:tc>
          <w:tcPr>
            <w:tcW w:w="6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 xml:space="preserve">Межбанковские кредиты полученные + средства на счетах клиентов + депозиты </w:t>
            </w:r>
            <w:r w:rsidRPr="00F21C70">
              <w:rPr>
                <w:rFonts w:eastAsiaTheme="minorEastAsia"/>
              </w:rPr>
              <w:t>+ прочие привлеченные средства</w:t>
            </w:r>
          </w:p>
        </w:tc>
      </w:tr>
    </w:tbl>
    <w:p w:rsidR="00000000" w:rsidRDefault="00F21C70"/>
    <w:p w:rsidR="00000000" w:rsidRDefault="00F21C70">
      <w:r>
        <w:t>В случае расчета какого-либо показателя по методике, отличной от рекомендуемой, указывается такая методика. В случае если расчет как</w:t>
      </w:r>
      <w:r>
        <w:t>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эмитента, с указанием методики его расче</w:t>
      </w:r>
      <w:r>
        <w:t>та. Помимо приведенных показателей эмитент вправе использовать дополнительные показатели, характеризующие его финансово-экономическую деятельность, с указанием методики расчета таких показателей.</w:t>
      </w:r>
    </w:p>
    <w:p w:rsidR="00000000" w:rsidRDefault="00F21C70">
      <w:r>
        <w:t>Приводится анализ финансово-экономической деятельности эмите</w:t>
      </w:r>
      <w:r>
        <w:t>нта на основе экономического анализа динамики приведенных показателей.</w:t>
      </w:r>
    </w:p>
    <w:p w:rsidR="00000000" w:rsidRDefault="00F21C70"/>
    <w:p w:rsidR="00000000" w:rsidRDefault="00F21C70">
      <w:r>
        <w:t>2.2. Рыночная капитализация эмитента</w:t>
      </w:r>
    </w:p>
    <w:p w:rsidR="00000000" w:rsidRDefault="00F21C70">
      <w:r>
        <w:t>Для эмитентов, являющихся акционерными обществами, обыкновенные акции которых допущены к организованным торгам, указывается информация о рыночной к</w:t>
      </w:r>
      <w:r>
        <w:t>апитализации эмитента за пять последних завершенных отчетных лет или за каждый завершенный отчетный год, если эмитент осуществляет свою деятельность менее пяти лет, с указанием соответствующего организатора торговли и сведений о рыночной капитализации на д</w:t>
      </w:r>
      <w:r>
        <w:t>ату завершения каждого отчетного года и на дату окончания последнего завершенного отчетного периода до даты утверждения проспекта ценных бумаг.</w:t>
      </w:r>
    </w:p>
    <w:p w:rsidR="00000000" w:rsidRDefault="00F21C70">
      <w:r>
        <w:t>Рыночная капитализация рассчитывается как произведение количества акций соответствующей категории (типа) на рыно</w:t>
      </w:r>
      <w:r>
        <w:t>чную цену одной акции, раскрываемую организатором торговли.</w:t>
      </w:r>
    </w:p>
    <w:p w:rsidR="00000000" w:rsidRDefault="00F21C70">
      <w:r>
        <w:t>В случае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000000" w:rsidRDefault="00F21C70">
      <w:r>
        <w:t xml:space="preserve">В случае если акции </w:t>
      </w:r>
      <w:r>
        <w:t>эмитента допущены к организованным торгам на двух или более организаторах торговли, выбор организатора торговли для расчета рыночной цены акции осуществляется эмитентом по собственному усмотрению.</w:t>
      </w:r>
    </w:p>
    <w:p w:rsidR="00000000" w:rsidRDefault="00F21C70"/>
    <w:p w:rsidR="00000000" w:rsidRDefault="00F21C70">
      <w:r>
        <w:t>2.3. Обязательства эмитента</w:t>
      </w:r>
    </w:p>
    <w:p w:rsidR="00000000" w:rsidRDefault="00F21C70">
      <w:r>
        <w:t>2.3.1. Заемные средства и кред</w:t>
      </w:r>
      <w:r>
        <w:t>иторская задолженность</w:t>
      </w:r>
    </w:p>
    <w:p w:rsidR="00000000" w:rsidRDefault="00F21C70">
      <w:r>
        <w:t>Раскрывается информация об общей сумме заемных средств эмитента с отдельным указанием общей суммы просроченной задолженности по заемным средствам за пять последних завершенных отчетных лет либо за каждый завершенный отчетный год, есл</w:t>
      </w:r>
      <w:r>
        <w:t>и эмитент осуществляет свою деятельность менее пяти лет. Указанная информация может приводиться в виде таблицы, в которой значения показателей приводятся на дату окончания каждого завершенного отчетного года.</w:t>
      </w:r>
    </w:p>
    <w:p w:rsidR="00000000" w:rsidRDefault="00F21C70">
      <w:r>
        <w:t>Дополнительно раскрывается структура заемных ср</w:t>
      </w:r>
      <w:r>
        <w:t>едств эмитента за последний завершенный отчетный год и последний завершенный отчетный период до даты утверждения проспекта ценных бумаг. Эмитенты, не являющиеся кредитными организациями, приводят информацию в виде таблицы, при этом значения показателей ука</w:t>
      </w:r>
      <w:r>
        <w:t>зываются на дату окончания соответствующего отчетного периода.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26"/>
        <w:gridCol w:w="5031"/>
      </w:tblGrid>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503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руб.</w:t>
            </w:r>
          </w:p>
        </w:tc>
      </w:tr>
      <w:tr w:rsidR="00000000" w:rsidRPr="00F21C70">
        <w:tblPrEx>
          <w:tblCellMar>
            <w:top w:w="0" w:type="dxa"/>
            <w:bottom w:w="0" w:type="dxa"/>
          </w:tblCellMar>
        </w:tblPrEx>
        <w:tc>
          <w:tcPr>
            <w:tcW w:w="10157"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Долгосрочные заемные средства</w:t>
            </w:r>
          </w:p>
        </w:tc>
      </w:tr>
      <w:tr w:rsidR="00000000" w:rsidRPr="00F21C70">
        <w:tblPrEx>
          <w:tblCellMar>
            <w:top w:w="0" w:type="dxa"/>
            <w:bottom w:w="0" w:type="dxa"/>
          </w:tblCellMar>
        </w:tblPrEx>
        <w:tc>
          <w:tcPr>
            <w:tcW w:w="10157"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в том числе:</w:t>
            </w:r>
          </w:p>
        </w:tc>
      </w:tr>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кредиты</w:t>
            </w:r>
          </w:p>
        </w:tc>
        <w:tc>
          <w:tcPr>
            <w:tcW w:w="503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займы, за исключением облигационных</w:t>
            </w:r>
          </w:p>
        </w:tc>
        <w:tc>
          <w:tcPr>
            <w:tcW w:w="503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облигационные займы</w:t>
            </w:r>
          </w:p>
        </w:tc>
        <w:tc>
          <w:tcPr>
            <w:tcW w:w="503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157"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Краткосрочные заемные средства</w:t>
            </w:r>
          </w:p>
        </w:tc>
      </w:tr>
      <w:tr w:rsidR="00000000" w:rsidRPr="00F21C70">
        <w:tblPrEx>
          <w:tblCellMar>
            <w:top w:w="0" w:type="dxa"/>
            <w:bottom w:w="0" w:type="dxa"/>
          </w:tblCellMar>
        </w:tblPrEx>
        <w:tc>
          <w:tcPr>
            <w:tcW w:w="10157"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в том числе:</w:t>
            </w:r>
          </w:p>
        </w:tc>
      </w:tr>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кредиты</w:t>
            </w:r>
          </w:p>
        </w:tc>
        <w:tc>
          <w:tcPr>
            <w:tcW w:w="503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займы, за исключением облигационных</w:t>
            </w:r>
          </w:p>
        </w:tc>
        <w:tc>
          <w:tcPr>
            <w:tcW w:w="503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облигационные займы</w:t>
            </w:r>
          </w:p>
        </w:tc>
        <w:tc>
          <w:tcPr>
            <w:tcW w:w="503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157"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Общий размер просроченной задолженности по заемным средствам</w:t>
            </w:r>
          </w:p>
        </w:tc>
      </w:tr>
      <w:tr w:rsidR="00000000" w:rsidRPr="00F21C70">
        <w:tblPrEx>
          <w:tblCellMar>
            <w:top w:w="0" w:type="dxa"/>
            <w:bottom w:w="0" w:type="dxa"/>
          </w:tblCellMar>
        </w:tblPrEx>
        <w:tc>
          <w:tcPr>
            <w:tcW w:w="10157"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в том числе:</w:t>
            </w:r>
          </w:p>
        </w:tc>
      </w:tr>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 кредитам</w:t>
            </w:r>
          </w:p>
        </w:tc>
        <w:tc>
          <w:tcPr>
            <w:tcW w:w="503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 займам, за исключением облигационных</w:t>
            </w:r>
          </w:p>
        </w:tc>
        <w:tc>
          <w:tcPr>
            <w:tcW w:w="503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 облигационным займам</w:t>
            </w:r>
          </w:p>
        </w:tc>
        <w:tc>
          <w:tcPr>
            <w:tcW w:w="503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Эмитенты, являющиеся кредитными организациями, определяют структуру заемных средств в соответствии со своей учетной политикой, при этом значения показателей приводятся на дату окончания последнего завершенного отчетного года и по</w:t>
      </w:r>
      <w:r>
        <w:t>следнего завершенного отчетного периода до даты утверждения проспекта ценных бумаг.</w:t>
      </w:r>
    </w:p>
    <w:p w:rsidR="00000000" w:rsidRDefault="00F21C70">
      <w:r>
        <w:t>Раскрывается информация об общей сумме кредиторской задолженности эмитента с отдельным указанием общей суммы просроченной кредиторской задолженности за пять последних завер</w:t>
      </w:r>
      <w:r>
        <w:t>шенных отчетных лет либо за каждый завершенный отчетный год, если эмитент осуществляет свою деятельность менее пяти лет. Указанная информация может приводиться в виде таблицы, в которой значения показателей приводятся на дату окончания каждого завершенного</w:t>
      </w:r>
      <w:r>
        <w:t xml:space="preserve"> отчетного года.</w:t>
      </w:r>
    </w:p>
    <w:p w:rsidR="00000000" w:rsidRDefault="00F21C70">
      <w:r>
        <w:t>Дополнительно раскрывается структура кредиторской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 Эмитенты, не являющиеся кредитными организац</w:t>
      </w:r>
      <w:r>
        <w:t>иями, приводят информацию в виде таблицы, при этом значения показателей указываются на дату окончания соответствующего отчетного периода.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1"/>
        <w:gridCol w:w="5012"/>
      </w:tblGrid>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501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руб.</w:t>
            </w: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Общий размер кредиторской задолженности</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143"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в том числе:</w:t>
            </w: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перед бюджетом и государственными внебюджетными фондами</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перед поставщиками и подрядчиками</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перед персоналом организации</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прочая</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01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Эмитенты, являющиеся кредитными организациями, определяют структуру кредиторской задолженности в соответствии со своей учетной политикой, при этом значения показателей приводятся на дату окончания последнего завершенного отчетного года и последнего заверше</w:t>
      </w:r>
      <w:r>
        <w:t>нного отчетного периода до даты утверждения проспекта ценных бумаг.</w:t>
      </w:r>
    </w:p>
    <w:p w:rsidR="00000000" w:rsidRDefault="00F21C70">
      <w:r>
        <w:t>При наличии просроченной кредиторской задолженности, в том числе по заемным средствам, указываются причины неисполнения соответствующих обязательств и последствия, которые наступили или мо</w:t>
      </w:r>
      <w:r>
        <w:t>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w:t>
      </w:r>
    </w:p>
    <w:p w:rsidR="00000000" w:rsidRDefault="00F21C70">
      <w:r>
        <w:t xml:space="preserve">В случае наличия в составе кредиторской </w:t>
      </w:r>
      <w:r>
        <w:t>задолженности эмитента за последний завершенный отчетный период до даты утверждения проспекта ценных бумаг кредиторов, на долю которых приходится не менее 10 процентов от общей суммы кредиторской задолженности или не менее 10 процентов от общего размера за</w:t>
      </w:r>
      <w:r>
        <w:t>емных (долгосрочных и краткосрочных) средств, по каждому такому кредитору указываются:</w:t>
      </w:r>
    </w:p>
    <w:p w:rsidR="00000000" w:rsidRDefault="00F21C70">
      <w:r>
        <w:t>полное и сокращенное фирменные наименования (для некоммерческой организации - наименование), место нахождения, ИНН (если применимо), ОГРН (если применимо) или фамилия, и</w:t>
      </w:r>
      <w:r>
        <w:t>мя, отчество (если имеется);</w:t>
      </w:r>
    </w:p>
    <w:p w:rsidR="00000000" w:rsidRDefault="00F21C70">
      <w:r>
        <w:t>сумма задолженности;</w:t>
      </w:r>
    </w:p>
    <w:p w:rsidR="00000000" w:rsidRDefault="00F21C70">
      <w:r>
        <w:t>размер и условия просроченной задолженности (процентная ставка, штрафные санкции, пени).</w:t>
      </w:r>
    </w:p>
    <w:p w:rsidR="00000000" w:rsidRDefault="00F21C70">
      <w:r>
        <w:t>В случае если кредитор, на долю которого приходится не менее 10 процентов от общей суммы кредиторской задолженности и</w:t>
      </w:r>
      <w:r>
        <w:t>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такому кредитору дополнительно приводится следующая информация:</w:t>
      </w:r>
    </w:p>
    <w:p w:rsidR="00000000" w:rsidRDefault="00F21C70">
      <w:r>
        <w:t>доля участия эм</w:t>
      </w:r>
      <w:r>
        <w:t>итента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000000" w:rsidRDefault="00F21C70">
      <w:r>
        <w:t>доля участия аффилированного лица</w:t>
      </w:r>
      <w:r>
        <w:t xml:space="preserve">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000000" w:rsidRDefault="00F21C70">
      <w:r>
        <w:t>для аффилированного лица, являющегося физическим лицом, - должности, которые такое лицо з</w:t>
      </w:r>
      <w:r>
        <w:t>анимает в эмитенте, подконтрольных ему организациях, имеющих для него существенное значение, основном (материнском) обществе, управляющей организации.</w:t>
      </w:r>
    </w:p>
    <w:p w:rsidR="00000000" w:rsidRDefault="00F21C70">
      <w:r>
        <w:t>Эмитенты, являющиеся кредитными организациями, дополнительно указывают информацию о выполнении нормативов</w:t>
      </w:r>
      <w:r>
        <w:t xml:space="preserve"> обязательных резервов, установленных Банком России, а также о наличии (отсутствии) штрафов за нарушение нормативов обязательных резервов.</w:t>
      </w:r>
    </w:p>
    <w:p w:rsidR="00000000" w:rsidRDefault="00F21C70">
      <w:r>
        <w:t>Информация о выполнении нормативов обязательных резервов (наличии недовзносов в обязательные резервы, неисполнении об</w:t>
      </w:r>
      <w:r>
        <w:t>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(отчетные периоды), предшествующих месяцу, в котором утвержден проспект ценных бумаг.</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5"/>
        <w:gridCol w:w="2717"/>
        <w:gridCol w:w="3082"/>
        <w:gridCol w:w="3016"/>
      </w:tblGrid>
      <w:tr w:rsidR="00000000" w:rsidRPr="00F21C70">
        <w:tblPrEx>
          <w:tblCellMar>
            <w:top w:w="0" w:type="dxa"/>
            <w:bottom w:w="0" w:type="dxa"/>
          </w:tblCellMar>
        </w:tblPrEx>
        <w:tc>
          <w:tcPr>
            <w:tcW w:w="1435"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Отчетный период (месяц, год)</w:t>
            </w:r>
          </w:p>
        </w:tc>
        <w:tc>
          <w:tcPr>
            <w:tcW w:w="271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недовзноса в обязательные резервы, руб.</w:t>
            </w:r>
          </w:p>
        </w:tc>
        <w:tc>
          <w:tcPr>
            <w:tcW w:w="308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неисполненного обязательства по усреднению обязательных резервов,</w:t>
            </w:r>
          </w:p>
          <w:p w:rsidR="00000000" w:rsidRPr="00F21C70" w:rsidRDefault="00F21C70">
            <w:pPr>
              <w:pStyle w:val="aff7"/>
              <w:jc w:val="center"/>
              <w:rPr>
                <w:rFonts w:eastAsiaTheme="minorEastAsia"/>
              </w:rPr>
            </w:pPr>
            <w:r w:rsidRPr="00F21C70">
              <w:rPr>
                <w:rFonts w:eastAsiaTheme="minorEastAsia"/>
              </w:rPr>
              <w:t>руб.</w:t>
            </w:r>
          </w:p>
        </w:tc>
        <w:tc>
          <w:tcPr>
            <w:tcW w:w="301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Сумма штрафа за нарушение нормативов обязательных резервов, руб.</w:t>
            </w:r>
          </w:p>
        </w:tc>
      </w:tr>
      <w:tr w:rsidR="00000000" w:rsidRPr="00F21C70">
        <w:tblPrEx>
          <w:tblCellMar>
            <w:top w:w="0" w:type="dxa"/>
            <w:bottom w:w="0" w:type="dxa"/>
          </w:tblCellMar>
        </w:tblPrEx>
        <w:tc>
          <w:tcPr>
            <w:tcW w:w="143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1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08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01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2.3.2. Кредитная история эмитента</w:t>
      </w:r>
    </w:p>
    <w:p w:rsidR="00000000" w:rsidRDefault="00F21C70">
      <w:r>
        <w:t xml:space="preserve">Описывается исполнение эмитентом обязательств по действовавшим в течение пяти последних завершенных отчетных лет либо с даты государственной регистрации эмитента в случае, если эмитент осуществляет свою деятельность менее </w:t>
      </w:r>
      <w:r>
        <w:t>пяти лет, и в течение последнего завершенного отчетного периода до даты утверждения проспекта ценных бумаг кредитным договорам и (или) договорам займа, в том числе заключенным путем выпуска и продажи облигаций, сумма основного долга по которым составляла п</w:t>
      </w:r>
      <w:r>
        <w:t>ять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w:t>
      </w:r>
      <w:r>
        <w:t>хгалтерской (финансовой) отчетности, а также иным кредитным договорам и (или) договорам займа, которые эмитент считает для себя существенными.</w:t>
      </w:r>
    </w:p>
    <w:p w:rsidR="00000000" w:rsidRDefault="00F21C70">
      <w:r>
        <w:t>По каждому из обязательств, предусмотренных настоящим пунктом, информация о его условиях и его исполнении раскрыв</w:t>
      </w:r>
      <w:r>
        <w:t>ается в виде таблицы.</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90"/>
        <w:gridCol w:w="4820"/>
      </w:tblGrid>
      <w:tr w:rsidR="00000000" w:rsidRPr="00F21C70">
        <w:tblPrEx>
          <w:tblCellMar>
            <w:top w:w="0" w:type="dxa"/>
            <w:bottom w:w="0" w:type="dxa"/>
          </w:tblCellMar>
        </w:tblPrEx>
        <w:tc>
          <w:tcPr>
            <w:tcW w:w="10210" w:type="dxa"/>
            <w:gridSpan w:val="2"/>
            <w:tcBorders>
              <w:top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Вид и идентификационные признаки обязательства</w:t>
            </w:r>
          </w:p>
        </w:tc>
      </w:tr>
      <w:tr w:rsidR="00000000" w:rsidRPr="00F21C70">
        <w:tblPrEx>
          <w:tblCellMar>
            <w:top w:w="0" w:type="dxa"/>
            <w:bottom w:w="0" w:type="dxa"/>
          </w:tblCellMar>
        </w:tblPrEx>
        <w:tc>
          <w:tcPr>
            <w:tcW w:w="10210" w:type="dxa"/>
            <w:gridSpan w:val="2"/>
            <w:tcBorders>
              <w:top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210" w:type="dxa"/>
            <w:gridSpan w:val="2"/>
            <w:tcBorders>
              <w:top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Условия обязательства и сведения о его исполнении</w:t>
            </w: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Наименование и место нахождения или фамилия, имя, отчество (если имеется) кредитора (займодавца)</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 основного долга на момент возникновения обязательства, руб./иностр. валюта</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кредита (займа), лет</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Средний размер процентов по кредиту (займу), % годовых</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процентных (купонных) периодов</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Плановый срок (дата) погашения кредита (займа)</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Фактический срок (дата) погашения кредита (займа)</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об обязательстве, указываемые эмитентом по собственному усмотрению</w:t>
            </w:r>
          </w:p>
        </w:tc>
        <w:tc>
          <w:tcPr>
            <w:tcW w:w="482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2.3.3. Обязательства эмитента из предоставленного им обеспечения</w:t>
      </w:r>
    </w:p>
    <w:p w:rsidR="00000000" w:rsidRDefault="00F21C70">
      <w:r>
        <w:t>Раскры</w:t>
      </w:r>
      <w:r>
        <w:t>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в случае, если в соответствии с условиями предоставленного обеспечения исполнени</w:t>
      </w:r>
      <w:r>
        <w:t>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w:t>
      </w:r>
      <w:r>
        <w:t>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w:t>
      </w:r>
      <w:r>
        <w:t>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Эмитенты, являющиеся кредитными или страховыми организациями, дополнительно раскрывают информаци</w:t>
      </w:r>
      <w:r>
        <w:t>ю о размере предоставленного ими обеспечения в форме банковской гарантии с отдельным указанием размера обеспечения в форме банковской гарантии, предоставленного ими по обязательствам третьих лиц. Указанная информация приводится на дату окончания каждого из</w:t>
      </w:r>
      <w:r>
        <w:t xml:space="preserve"> пяти последних завершенных отчетных лет либо на дату окончания каждого завершенного отчетного года, если эмитент осуществляет свою деятельность менее пяти лет, а также на дату окончания последнего завершенного отчетного периода до даты утверждения проспек</w:t>
      </w:r>
      <w:r>
        <w:t>та ценных бумаг.</w:t>
      </w:r>
    </w:p>
    <w:p w:rsidR="00000000" w:rsidRDefault="00F21C70">
      <w: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последнего завершенного отчетного периода (квартала, г</w:t>
      </w:r>
      <w:r>
        <w:t>ода), предшествующего предоставлению обеспечения, с указанием:</w:t>
      </w:r>
    </w:p>
    <w:p w:rsidR="00000000" w:rsidRDefault="00F21C70">
      <w:r>
        <w:t>вида, содержания и размера обеспеченного обязательства и срока его исполнения;</w:t>
      </w:r>
    </w:p>
    <w:p w:rsidR="00000000" w:rsidRDefault="00F21C70">
      <w:r>
        <w:t xml:space="preserve">способа обеспечения, его размера и условий предоставления, в том числе предмета и стоимости предмета залога, если </w:t>
      </w:r>
      <w:r>
        <w:t>способом обеспечения является залог, срока, на который обеспечение предоставлено;</w:t>
      </w:r>
    </w:p>
    <w:p w:rsidR="00000000" w:rsidRDefault="00F21C70">
      <w:r>
        <w:t>в случае предоставления обеспечения по обязательству третьего лица - оценки риска неисполнения или ненадлежащего испо</w:t>
      </w:r>
      <w:r>
        <w:t>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rsidR="00000000" w:rsidRDefault="00F21C70"/>
    <w:p w:rsidR="00000000" w:rsidRDefault="00F21C70">
      <w:r>
        <w:t>2.3.4. Прочие обязательства эмитента</w:t>
      </w:r>
    </w:p>
    <w:p w:rsidR="00000000" w:rsidRDefault="00F21C70">
      <w:r>
        <w:t xml:space="preserve">Указываются любые </w:t>
      </w:r>
      <w:r>
        <w:t xml:space="preserve">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w:t>
      </w:r>
      <w:r>
        <w:t>результатах деятельности и расходах.</w:t>
      </w:r>
    </w:p>
    <w:p w:rsidR="00000000" w:rsidRDefault="00F21C70">
      <w:r>
        <w:t>Указываются факторы, при которых упомянутые выше обязательства могут повлечь перечисленные изменения и вероятность их возникновения.</w:t>
      </w:r>
    </w:p>
    <w:p w:rsidR="00000000" w:rsidRDefault="00F21C70">
      <w:r>
        <w:t>Описываются причины заключения эмитентом данных соглашений, предполагаемая выгода эмит</w:t>
      </w:r>
      <w:r>
        <w:t>ента от этих соглашений и причины, по которым данные соглашения не отражены в бухгалтерской (финансовой) отчетности эмитента.</w:t>
      </w:r>
    </w:p>
    <w:p w:rsidR="00000000" w:rsidRDefault="00F21C70"/>
    <w:p w:rsidR="00000000" w:rsidRDefault="00F21C70">
      <w:r>
        <w:t>2.4. Цели эмиссии и направления использования средств, полученных в результате размещения эмиссионных ценных бумаг</w:t>
      </w:r>
    </w:p>
    <w:p w:rsidR="00000000" w:rsidRDefault="00F21C70">
      <w:r>
        <w:t>В случае разме</w:t>
      </w:r>
      <w:r>
        <w:t>щения ценных бумаг путем подписки указываются цели эмиссии и направления использования средств, полученных в результате размещения ценных бумаг.</w:t>
      </w:r>
    </w:p>
    <w:p w:rsidR="00000000" w:rsidRDefault="00F21C70">
      <w:r>
        <w:t xml:space="preserve">В случае размещения эмитентом ценных бумаг с целью финансирования определенной сделки (взаимосвязанных сделок) </w:t>
      </w:r>
      <w:r>
        <w:t>или иной операции отдельно указываются:</w:t>
      </w:r>
    </w:p>
    <w:p w:rsidR="00000000" w:rsidRDefault="00F21C70">
      <w:r>
        <w:t>описание сделки или иной операции, в целях которой осуществляется эмиссия ценных бумаг;</w:t>
      </w:r>
    </w:p>
    <w:p w:rsidR="00000000" w:rsidRDefault="00F21C70">
      <w:r>
        <w:t>цели, на которые предполагается использовать средства, полученные от размещения ценных бумаг;</w:t>
      </w:r>
    </w:p>
    <w:p w:rsidR="00000000" w:rsidRDefault="00F21C70">
      <w:r>
        <w:t>предполагаемая цена (стоимость) сд</w:t>
      </w:r>
      <w:r>
        <w:t>елки (взаимосвязанных сделок) или иной операции;</w:t>
      </w:r>
    </w:p>
    <w:p w:rsidR="00000000" w:rsidRDefault="00F21C70">
      <w:r>
        <w:t>окупаемость производимых затрат на основе прогнозируемых финансовых потоков на весь период обращения ценных бумаг.</w:t>
      </w:r>
    </w:p>
    <w:p w:rsidR="00000000" w:rsidRDefault="00F21C70">
      <w:r>
        <w:t>В случае осуществления заимствования государственным или муниципальным унитарным предприятие</w:t>
      </w:r>
      <w:r>
        <w:t>м отдельно указывается информация о согласовании объема и направления использования средств, полученных в результате размещения ценных бумаг, с уполномоченным органом государственной власти с указанием такого органа, даты и номера соответствующего решения.</w:t>
      </w:r>
    </w:p>
    <w:p w:rsidR="00000000" w:rsidRDefault="00F21C70"/>
    <w:p w:rsidR="00000000" w:rsidRDefault="00F21C70">
      <w:r>
        <w:t>2.5. Риски, связанные с приобретением размещаемых эмиссионных ценных бумаг</w:t>
      </w:r>
    </w:p>
    <w:p w:rsidR="00000000" w:rsidRDefault="00F21C70">
      <w:r>
        <w:t>Приводится подробный анализ факторов риска, связанных с приобретением размещаемых ценных бумаг, в частности:</w:t>
      </w:r>
    </w:p>
    <w:p w:rsidR="00000000" w:rsidRDefault="00F21C70">
      <w:r>
        <w:t>отраслевые риски;</w:t>
      </w:r>
    </w:p>
    <w:p w:rsidR="00000000" w:rsidRDefault="00F21C70">
      <w:r>
        <w:t>страновые и региональные риски;</w:t>
      </w:r>
    </w:p>
    <w:p w:rsidR="00000000" w:rsidRDefault="00F21C70">
      <w:r>
        <w:t>финансовые риски;</w:t>
      </w:r>
    </w:p>
    <w:p w:rsidR="00000000" w:rsidRDefault="00F21C70">
      <w:r>
        <w:t>пр</w:t>
      </w:r>
      <w:r>
        <w:t>авовые риски;</w:t>
      </w:r>
    </w:p>
    <w:p w:rsidR="00000000" w:rsidRDefault="00F21C70">
      <w:r>
        <w:t>риск потери деловой репутации (репутационный риск);</w:t>
      </w:r>
    </w:p>
    <w:p w:rsidR="00000000" w:rsidRDefault="00F21C70">
      <w:r>
        <w:t>стратегический риск;</w:t>
      </w:r>
    </w:p>
    <w:p w:rsidR="00000000" w:rsidRDefault="00F21C70">
      <w:r>
        <w:t>риски, связанные с деятельностью эмитента;</w:t>
      </w:r>
    </w:p>
    <w:p w:rsidR="00000000" w:rsidRDefault="00F21C70">
      <w:r>
        <w:t>банковские риски.</w:t>
      </w:r>
    </w:p>
    <w:p w:rsidR="00000000" w:rsidRDefault="00F21C70">
      <w:r>
        <w:t>Описывается политика эмитента в области управления рисками.</w:t>
      </w:r>
    </w:p>
    <w:p w:rsidR="00000000" w:rsidRDefault="00F21C70"/>
    <w:p w:rsidR="00000000" w:rsidRDefault="00F21C70">
      <w:r>
        <w:t>2.5.1. Отраслевые риски</w:t>
      </w:r>
    </w:p>
    <w:p w:rsidR="00000000" w:rsidRDefault="00F21C70">
      <w:r>
        <w:t>Описывается 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w:t>
      </w:r>
      <w:r>
        <w:t>х), а также предполагаемые действия эмитента в этом случае.</w:t>
      </w:r>
    </w:p>
    <w:p w:rsidR="00000000" w:rsidRDefault="00F21C70">
      <w: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w:t>
      </w:r>
      <w:r>
        <w:t>ть эмитента и исполнение им обязательств по ценным бумагам.</w:t>
      </w:r>
    </w:p>
    <w:p w:rsidR="00000000" w:rsidRDefault="00F21C70">
      <w:r>
        <w:t xml:space="preserve">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w:t>
      </w:r>
      <w:r>
        <w:t>им обязательств по ценным бумагам.</w:t>
      </w:r>
    </w:p>
    <w:p w:rsidR="00000000" w:rsidRDefault="00F21C70"/>
    <w:p w:rsidR="00000000" w:rsidRDefault="00F21C70">
      <w:r>
        <w:t>2.5.2. Страновые и региональные риски</w:t>
      </w:r>
    </w:p>
    <w:p w:rsidR="00000000" w:rsidRDefault="00F21C70">
      <w: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w:t>
      </w:r>
      <w:r>
        <w:t>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rsidR="00000000" w:rsidRDefault="00F21C70">
      <w:r>
        <w:t>Указываются предполагаемые действия</w:t>
      </w:r>
      <w:r>
        <w:t xml:space="preserve"> эмитента на случай отрицательного влияния изменения ситуации в стране (странах) и регионе на его деятельность.</w:t>
      </w:r>
    </w:p>
    <w:p w:rsidR="00000000" w:rsidRDefault="00F21C70">
      <w:r>
        <w:t>Описываются риски, связанные с возможными военными конфликтами, введением чрезвычайного положения и забастовками в стране (странах) и регионе, в</w:t>
      </w:r>
      <w:r>
        <w:t xml:space="preserve"> которых эмитент зарегистрирован в качестве налогоплательщика и (или) осуществляет основную деятельность.</w:t>
      </w:r>
    </w:p>
    <w:p w:rsidR="00000000" w:rsidRDefault="00F21C70">
      <w:r>
        <w:t xml:space="preserve">Описываются риски, связанные с географическими особенностями страны (стран) и региона, в которых эмитент зарегистрирован в качестве налогоплательщика </w:t>
      </w:r>
      <w:r>
        <w:t>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000000" w:rsidRDefault="00F21C70"/>
    <w:p w:rsidR="00000000" w:rsidRDefault="00F21C70">
      <w:r>
        <w:t>2.5.3. Финансовые риски</w:t>
      </w:r>
    </w:p>
    <w:p w:rsidR="00000000" w:rsidRDefault="00F21C70">
      <w:r>
        <w:t>Описывается подве</w:t>
      </w:r>
      <w:r>
        <w:t xml:space="preserve">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w:t>
      </w:r>
      <w:r>
        <w:t>рисков.</w:t>
      </w:r>
    </w:p>
    <w:p w:rsidR="00000000" w:rsidRDefault="00F21C70">
      <w: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000000" w:rsidRDefault="00F21C70">
      <w:r>
        <w:t>Указываются предполагаемые действия эмитента на случай отри</w:t>
      </w:r>
      <w:r>
        <w:t>цательного влияния изменения валютного курса и процентных ставок на деятельность эмитента.</w:t>
      </w:r>
    </w:p>
    <w:p w:rsidR="00000000" w:rsidRDefault="00F21C70">
      <w: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w:t>
      </w:r>
      <w:r>
        <w:t>мые действия эмитента по уменьшению указанного риска.</w:t>
      </w:r>
    </w:p>
    <w:p w:rsidR="00000000" w:rsidRDefault="00F21C70">
      <w: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w:t>
      </w:r>
      <w:r>
        <w:t>ия и характер изменений в отчетности.</w:t>
      </w:r>
    </w:p>
    <w:p w:rsidR="00000000" w:rsidRDefault="00F21C70"/>
    <w:p w:rsidR="00000000" w:rsidRDefault="00F21C70">
      <w:r>
        <w:t>2.5.4. Правовые риски</w:t>
      </w:r>
    </w:p>
    <w:p w:rsidR="00000000" w:rsidRDefault="00F21C70">
      <w: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p>
    <w:p w:rsidR="00000000" w:rsidRDefault="00F21C70">
      <w:r>
        <w:t>валютного регулирования;</w:t>
      </w:r>
    </w:p>
    <w:p w:rsidR="00000000" w:rsidRDefault="00F21C70">
      <w:r>
        <w:t>налогового законод</w:t>
      </w:r>
      <w:r>
        <w:t>ательства;</w:t>
      </w:r>
    </w:p>
    <w:p w:rsidR="00000000" w:rsidRDefault="00F21C70">
      <w:r>
        <w:t>правил таможенного контроля и пошлин;</w:t>
      </w:r>
    </w:p>
    <w:p w:rsidR="00000000" w:rsidRDefault="00F21C70">
      <w:r>
        <w:t>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000000" w:rsidRDefault="00F21C70">
      <w:r>
        <w:t>судебной практики по вопросам,</w:t>
      </w:r>
      <w:r>
        <w:t xml:space="preserve">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p>
    <w:p w:rsidR="00000000" w:rsidRDefault="00F21C70"/>
    <w:p w:rsidR="00000000" w:rsidRDefault="00F21C70">
      <w:r>
        <w:t>2.5.5. Риск потери деловой реп</w:t>
      </w:r>
      <w:r>
        <w:t>утации (репутационный риск)</w:t>
      </w:r>
    </w:p>
    <w:p w:rsidR="00000000" w:rsidRDefault="00F21C70">
      <w:r>
        <w:t>Описывается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про</w:t>
      </w:r>
      <w:r>
        <w:t>дукции (работ, услуг) или характере его деятельности в целом.</w:t>
      </w:r>
    </w:p>
    <w:p w:rsidR="00000000" w:rsidRDefault="00F21C70"/>
    <w:p w:rsidR="00000000" w:rsidRDefault="00F21C70">
      <w:r>
        <w:t>2.5.6. Стратегический риск</w:t>
      </w:r>
    </w:p>
    <w:p w:rsidR="00000000" w:rsidRDefault="00F21C70">
      <w:r>
        <w:t>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w:t>
      </w:r>
      <w:r>
        <w:t>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w:t>
      </w:r>
      <w:r>
        <w:t>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000000" w:rsidRDefault="00F21C70"/>
    <w:p w:rsidR="00000000" w:rsidRDefault="00F21C70">
      <w:r>
        <w:t>2.5.7. Риски, связанные с деятельностью эмитен</w:t>
      </w:r>
      <w:r>
        <w:t>та</w:t>
      </w:r>
    </w:p>
    <w:p w:rsidR="00000000" w:rsidRDefault="00F21C70">
      <w:r>
        <w:t>Описываются риски, свойственные исключительно эмитенту или связанные с осуществляемой эмитентом основной финансово-хозяйственной деятельностью, в том числе риски, связанные с:</w:t>
      </w:r>
    </w:p>
    <w:p w:rsidR="00000000" w:rsidRDefault="00F21C70">
      <w:r>
        <w:t>текущими судебными процессами, в которых участвует эмитент;</w:t>
      </w:r>
    </w:p>
    <w:p w:rsidR="00000000" w:rsidRDefault="00F21C70">
      <w:r>
        <w:t>отсутствием возмо</w:t>
      </w:r>
      <w:r>
        <w:t>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000000" w:rsidRDefault="00F21C70">
      <w:r>
        <w:t>возможной ответственностью эмитента по долгам третьих лиц, в том числ</w:t>
      </w:r>
      <w:r>
        <w:t>е дочерних обществ эмитента;</w:t>
      </w:r>
    </w:p>
    <w:p w:rsidR="00000000" w:rsidRDefault="00F21C70">
      <w: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000000" w:rsidRDefault="00F21C70"/>
    <w:p w:rsidR="00000000" w:rsidRDefault="00F21C70">
      <w:r>
        <w:t>2.5.8. Банковские риски</w:t>
      </w:r>
    </w:p>
    <w:p w:rsidR="00000000" w:rsidRDefault="00F21C70">
      <w:r>
        <w:t>Эмитенты, являющиеся кредитными организациями, вме</w:t>
      </w:r>
      <w:r>
        <w:t>сто рисков, указанных в подпунктах 2.5.1 - 2.5.5 пункта 2.5 проспекта ценных бумаг, приводят подробный анализ факторов банковских рисков, связанных с приобретением размещаемых (размещенных) ценных бумаг, в частности:</w:t>
      </w:r>
    </w:p>
    <w:p w:rsidR="00000000" w:rsidRDefault="00F21C70">
      <w:r>
        <w:t>кредитный риск;</w:t>
      </w:r>
    </w:p>
    <w:p w:rsidR="00000000" w:rsidRDefault="00F21C70">
      <w:r>
        <w:t>страновой риск;</w:t>
      </w:r>
    </w:p>
    <w:p w:rsidR="00000000" w:rsidRDefault="00F21C70">
      <w:r>
        <w:t>рыночны</w:t>
      </w:r>
      <w:r>
        <w:t>й риск;</w:t>
      </w:r>
    </w:p>
    <w:p w:rsidR="00000000" w:rsidRDefault="00F21C70">
      <w:r>
        <w:t>риск ликвидности;</w:t>
      </w:r>
    </w:p>
    <w:p w:rsidR="00000000" w:rsidRDefault="00F21C70">
      <w:r>
        <w:t>операционный риск;</w:t>
      </w:r>
    </w:p>
    <w:p w:rsidR="00000000" w:rsidRDefault="00F21C70">
      <w:r>
        <w:t>правовой риск.</w:t>
      </w:r>
    </w:p>
    <w:p w:rsidR="00000000" w:rsidRDefault="00F21C70"/>
    <w:p w:rsidR="00000000" w:rsidRDefault="00F21C70">
      <w:r>
        <w:t>2.5.8.1. Кредитный риск</w:t>
      </w:r>
    </w:p>
    <w:p w:rsidR="00000000" w:rsidRDefault="00F21C70">
      <w:r>
        <w:t>Описывается риск возникновения у кредитной организации - эмитента убытков вследствие неисполнения, несвоевременного либо неполного исполнения должником финансовых обязател</w:t>
      </w:r>
      <w:r>
        <w:t>ьств перед кредитной организацией - эмитентом в соответствии с условиями договора.</w:t>
      </w:r>
    </w:p>
    <w:p w:rsidR="00000000" w:rsidRDefault="00F21C70"/>
    <w:p w:rsidR="00000000" w:rsidRDefault="00F21C70">
      <w:r>
        <w:t>2.5.8.2. Страновой риск</w:t>
      </w:r>
    </w:p>
    <w:p w:rsidR="00000000" w:rsidRDefault="00F21C70">
      <w:r>
        <w:t>Описывается риск (включая риск неперевода средств) возникновения у кредитной организации - эмитента убытков в результате неисполнения иностранными к</w:t>
      </w:r>
      <w:r>
        <w:t>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w:t>
      </w:r>
      <w:r>
        <w:t>ьства (независимо от финансового положения самого контрагента).</w:t>
      </w:r>
    </w:p>
    <w:p w:rsidR="00000000" w:rsidRDefault="00F21C70"/>
    <w:p w:rsidR="00000000" w:rsidRDefault="00F21C70">
      <w:r>
        <w:t>2.5.8.3. Рыночный риск</w:t>
      </w:r>
    </w:p>
    <w:p w:rsidR="00000000" w:rsidRDefault="00F21C70">
      <w:r>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w:t>
      </w:r>
      <w:r>
        <w:t>тфеля и производных финансовых инструментов кредитной организации - эмитента, а также курсов иностранных валют и (или) драгоценных металлов.</w:t>
      </w:r>
    </w:p>
    <w:p w:rsidR="00000000" w:rsidRDefault="00F21C70">
      <w:r>
        <w:t>Рыночный риск включает в себя фондовый, валютный и процентный риски:</w:t>
      </w:r>
    </w:p>
    <w:p w:rsidR="00000000" w:rsidRDefault="00F21C70"/>
    <w:p w:rsidR="00000000" w:rsidRDefault="00F21C70">
      <w:r>
        <w:t>а) фондовый риск</w:t>
      </w:r>
    </w:p>
    <w:p w:rsidR="00000000" w:rsidRDefault="00F21C70">
      <w: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w:t>
      </w:r>
      <w:r>
        <w:t>х как с эмитентом фондовых ценностей и производных финансовых инструментов, так и общими колебаниями рыночных цен на финансовые инструменты.</w:t>
      </w:r>
    </w:p>
    <w:p w:rsidR="00000000" w:rsidRDefault="00F21C70"/>
    <w:p w:rsidR="00000000" w:rsidRDefault="00F21C70">
      <w:r>
        <w:t>б) валютный риск</w:t>
      </w:r>
    </w:p>
    <w:p w:rsidR="00000000" w:rsidRDefault="00F21C70">
      <w:r>
        <w:t>Описывается риск убытков вследствие неблагоприятного изменения курсов иностранных валют и (или) у</w:t>
      </w:r>
      <w:r>
        <w:t>четных цен на драгоценные металлы по открытым кредитной организацией - эмитентом позициям в иностранных валютах и (или) драгоценных металлах.</w:t>
      </w:r>
    </w:p>
    <w:p w:rsidR="00000000" w:rsidRDefault="00F21C70"/>
    <w:p w:rsidR="00000000" w:rsidRDefault="00F21C70">
      <w:r>
        <w:t>в) процентный риск</w:t>
      </w:r>
    </w:p>
    <w:p w:rsidR="00000000" w:rsidRDefault="00F21C70">
      <w:r>
        <w:t>Описывается риск возникновения финансовых потерь (убытков) вследствие неблагоприятного изменен</w:t>
      </w:r>
      <w:r>
        <w:t>ия процентных ставок по активам, пассивам и внебалансовым инструментам кредитной организации - эмитента.</w:t>
      </w:r>
    </w:p>
    <w:p w:rsidR="00000000" w:rsidRDefault="00F21C70"/>
    <w:p w:rsidR="00000000" w:rsidRDefault="00F21C70">
      <w:r>
        <w:t>2.5.8.4. Риск ликвидности</w:t>
      </w:r>
    </w:p>
    <w:p w:rsidR="00000000" w:rsidRDefault="00F21C70">
      <w:r>
        <w:t xml:space="preserve">Описывается риск убытков вследствие неспособности кредитной организации - эмитента обеспечить исполнение своих обязательств </w:t>
      </w:r>
      <w:r>
        <w:t>в полном объеме, возникающий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контрагентами кре</w:t>
      </w:r>
      <w:r>
        <w:t>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000000" w:rsidRDefault="00F21C70"/>
    <w:p w:rsidR="00000000" w:rsidRDefault="00F21C70">
      <w:r>
        <w:t>2.5.8.5. Операционный риск</w:t>
      </w:r>
    </w:p>
    <w:p w:rsidR="00000000" w:rsidRDefault="00F21C70">
      <w:r>
        <w:t>Описывается риск возникновения убытков в результа</w:t>
      </w:r>
      <w:r>
        <w:t xml:space="preserve">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w:t>
      </w:r>
      <w:r>
        <w:t>организации - эмитента и (или) иными лицами (вследствие некомпетентности, непреднамеренных или умышленных действий или бездействия), в результате несоразмерности (недостаточности) функциональных возможностей (характеристик) применяемых кредитной организаци</w:t>
      </w:r>
      <w:r>
        <w:t>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000000" w:rsidRDefault="00F21C70"/>
    <w:p w:rsidR="00000000" w:rsidRDefault="00F21C70">
      <w:r>
        <w:t>2.5.8.6. Правовой риск</w:t>
      </w:r>
    </w:p>
    <w:p w:rsidR="00000000" w:rsidRDefault="00F21C70">
      <w:r>
        <w:t>Описывается риск возникновения у кредитной организации - эмитента убыт</w:t>
      </w:r>
      <w:r>
        <w:t>ков вследствие:</w:t>
      </w:r>
    </w:p>
    <w:p w:rsidR="00000000" w:rsidRDefault="00F21C70">
      <w:r>
        <w:t>несоблюдения кредитной организацией - эмитентом требований нормативных правовых актов и заключенных договоров;</w:t>
      </w:r>
    </w:p>
    <w:p w:rsidR="00000000" w:rsidRDefault="00F21C70">
      <w:r>
        <w:t>допускаемых правовых ошибок при осуществлении деятельности (неправильные юридические консультации или неверное составление докуме</w:t>
      </w:r>
      <w:r>
        <w:t>нтов, в том числе при рассмотрении спорных вопросов в судебных органах);</w:t>
      </w:r>
    </w:p>
    <w:p w:rsidR="00000000" w:rsidRDefault="00F21C70">
      <w: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кредитной организ</w:t>
      </w:r>
      <w:r>
        <w:t>ации - эмитента);</w:t>
      </w:r>
    </w:p>
    <w:p w:rsidR="00000000" w:rsidRDefault="00F21C70">
      <w:r>
        <w:t>нарушения контрагентами нормативных правовых актов, а также условий заключенных договоров.</w:t>
      </w:r>
    </w:p>
    <w:p w:rsidR="00000000" w:rsidRDefault="00F21C70"/>
    <w:p w:rsidR="00000000" w:rsidRDefault="00F21C70">
      <w:pPr>
        <w:pStyle w:val="1"/>
      </w:pPr>
      <w:r>
        <w:t>Раздел III. Подробная информация об эмитенте</w:t>
      </w:r>
    </w:p>
    <w:p w:rsidR="00000000" w:rsidRDefault="00F21C70"/>
    <w:p w:rsidR="00000000" w:rsidRDefault="00F21C70">
      <w:r>
        <w:t>3.1. История создания и развитие эмитента</w:t>
      </w:r>
    </w:p>
    <w:p w:rsidR="00000000" w:rsidRDefault="00F21C70">
      <w:r>
        <w:t>3.1.1. Данные о фирменном наименовании (наименовании) эмит</w:t>
      </w:r>
      <w:r>
        <w:t>ента</w:t>
      </w:r>
    </w:p>
    <w:p w:rsidR="00000000" w:rsidRDefault="00F21C70">
      <w:r>
        <w:t>Указывается полное и сокращенное фирменные наименования эмитента (для некоммерческой организации - наименование), а также дата (даты) введения действующих наименований.</w:t>
      </w:r>
    </w:p>
    <w:p w:rsidR="00000000" w:rsidRDefault="00F21C70">
      <w:r>
        <w:t>В случае если полное или сокращенное фирменное наименование эмитента (для некоммер</w:t>
      </w:r>
      <w:r>
        <w:t>ческой организации - наименование) является схожим с наименованием другого юридического лица,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000000" w:rsidRDefault="00F21C70">
      <w:r>
        <w:t>В случае если</w:t>
      </w:r>
      <w:r>
        <w:t xml:space="preserve">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w:t>
      </w:r>
    </w:p>
    <w:p w:rsidR="00000000" w:rsidRDefault="00F21C70">
      <w:r>
        <w:t>В случае если в течение времени существования эмитента изменялось его фирменн</w:t>
      </w:r>
      <w:r>
        <w:t>ое наименование (для некоммерческой организации - наименование),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000000" w:rsidRDefault="00F21C70"/>
    <w:p w:rsidR="00000000" w:rsidRDefault="00F21C70">
      <w:r>
        <w:t>3.1.2. Свед</w:t>
      </w:r>
      <w:r>
        <w:t>ения о государственной регистрации эмитента</w:t>
      </w:r>
    </w:p>
    <w:p w:rsidR="00000000" w:rsidRDefault="00F21C70">
      <w:r>
        <w:t>Для юридических лиц, зарегистрированных после 1 июля 2002 года, указываются ОГРН (если применимо) юридического лица, дата его государственной регистрации (дата внесения записи о создании юридического лица в едины</w:t>
      </w:r>
      <w:r>
        <w:t>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000000" w:rsidRDefault="00F21C70">
      <w:r>
        <w:t>Для юридических лиц, зарегистрированных до 1 июля 2002 года, указываются номер го</w:t>
      </w:r>
      <w:r>
        <w:t>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ОГРН (если применимо) юридического лица, дата его присвоения (дата внесения запис</w:t>
      </w:r>
      <w:r>
        <w:t>и о юридическом лице, зарегистрированном до 1 июля 2002 года, в единый государственный реестр юридических лиц) и наименование регистрирующего органа, внесшего запись о юридическом лице, зарегистрированном до 1 июля 2002 года, в единый государственный реест</w:t>
      </w:r>
      <w:r>
        <w:t>р юридических лиц.</w:t>
      </w:r>
    </w:p>
    <w:p w:rsidR="00000000" w:rsidRDefault="00F21C70"/>
    <w:p w:rsidR="00000000" w:rsidRDefault="00F21C70">
      <w:r>
        <w:t>3.1.3. Сведения о создании и развитии эмитента</w:t>
      </w:r>
    </w:p>
    <w:p w:rsidR="00000000" w:rsidRDefault="00F21C70">
      <w: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w:t>
      </w:r>
      <w:r>
        <w:t>определенный срок.</w:t>
      </w:r>
    </w:p>
    <w:p w:rsidR="00000000" w:rsidRDefault="00F21C70">
      <w:r>
        <w:t xml:space="preserve">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w:t>
      </w:r>
      <w:r>
        <w:t>эмитента.</w:t>
      </w:r>
    </w:p>
    <w:p w:rsidR="00000000" w:rsidRDefault="00F21C70"/>
    <w:p w:rsidR="00000000" w:rsidRDefault="00F21C70">
      <w:r>
        <w:t>3.1.4. Контактная информация</w:t>
      </w:r>
    </w:p>
    <w:p w:rsidR="00000000" w:rsidRDefault="00F21C70">
      <w:r>
        <w:t xml:space="preserve">Указывается место нахождения эмитента, адрес эмитента, указанный в едином государственном реестре юридических лиц, иной адрес для направления эмитенту почтовой корреспонденции (в случае его наличия), номер телефона, </w:t>
      </w:r>
      <w:r>
        <w:t>факса, адрес электронной почты, адрес страницы (страниц) в сети Интернет, на которой (на которых) доступна информация об эмитенте, размещенных и (или) размещаемых им ценных бумагах.</w:t>
      </w:r>
    </w:p>
    <w:p w:rsidR="00000000" w:rsidRDefault="00F21C70">
      <w:r>
        <w:t>Также указываются адрес, номер телефона, факса, адрес электронной почты, а</w:t>
      </w:r>
      <w:r>
        <w:t>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000000" w:rsidRDefault="00F21C70"/>
    <w:p w:rsidR="00000000" w:rsidRDefault="00F21C70">
      <w:r>
        <w:t>3.1.5. Идентификационный номер налогоплательщика</w:t>
      </w:r>
    </w:p>
    <w:p w:rsidR="00000000" w:rsidRDefault="00F21C70">
      <w:r>
        <w:t xml:space="preserve">Указывается присвоенный эмитенту налоговыми органами </w:t>
      </w:r>
      <w:r>
        <w:t>ИНН.</w:t>
      </w:r>
    </w:p>
    <w:p w:rsidR="00000000" w:rsidRDefault="00F21C70"/>
    <w:p w:rsidR="00000000" w:rsidRDefault="00F21C70">
      <w:r>
        <w:t>3.1.6. Филиалы и представительства эмитента</w:t>
      </w:r>
    </w:p>
    <w:p w:rsidR="00000000" w:rsidRDefault="00F21C70">
      <w:r>
        <w:t>Указываются наименования, даты открытия, места нахождения всех филиалов и представительств эмитента, а также фамилии, имена и отчества (если имеются) руководителей всех филиалов и представительств эмитента,</w:t>
      </w:r>
      <w:r>
        <w:t xml:space="preserve"> а также сроки действия выданных им эмитентом доверенностей.</w:t>
      </w:r>
    </w:p>
    <w:p w:rsidR="00000000" w:rsidRDefault="00F21C70"/>
    <w:p w:rsidR="00000000" w:rsidRDefault="00F21C70">
      <w:r>
        <w:t>3.2. Основная хозяйственная деятельность эмитента</w:t>
      </w:r>
    </w:p>
    <w:p w:rsidR="00000000" w:rsidRDefault="00F21C70">
      <w:r>
        <w:t>3.2.1. Основные виды экономической деятельности эмитента</w:t>
      </w:r>
    </w:p>
    <w:p w:rsidR="00000000" w:rsidRDefault="00F21C70">
      <w:r>
        <w:t>Указывается (указываются) код (коды) вида (видов) экономической деятельности, которая я</w:t>
      </w:r>
      <w:r>
        <w:t>вляется для эмитента основной, согласно ОКВЭД.</w:t>
      </w:r>
    </w:p>
    <w:p w:rsidR="00000000" w:rsidRDefault="00F21C70">
      <w:r>
        <w:t>Дополнительно могут быть указаны иные коды ОКВЭД, присвоенные эмитенту.</w:t>
      </w:r>
    </w:p>
    <w:p w:rsidR="00000000" w:rsidRDefault="00F21C70"/>
    <w:p w:rsidR="00000000" w:rsidRDefault="00F21C70">
      <w:r>
        <w:t>3.2.2. Основная хозяйственная деятельность эмитента</w:t>
      </w:r>
    </w:p>
    <w:p w:rsidR="00000000" w:rsidRDefault="00F21C70">
      <w:r>
        <w:t>Указываются основные виды хозяйственной деятельности (виды деятельности, виды продук</w:t>
      </w:r>
      <w:r>
        <w:t>ции (работ, услуг), обеспечившие не менее 10 процентов выручки от продаж (объема продаж)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w:t>
      </w:r>
      <w:r>
        <w:t>ледний завершенный отчетный период до даты утверждения проспекта ценных бумаг.</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98"/>
        <w:gridCol w:w="4557"/>
      </w:tblGrid>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4557"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10255" w:type="dxa"/>
            <w:gridSpan w:val="2"/>
            <w:tcBorders>
              <w:top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Вид (виды) хозяйственной деятельности:</w:t>
            </w: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выручки от продаж (объем продаж) по данному виду хозяйственной деятельности, руб.</w:t>
            </w:r>
          </w:p>
        </w:tc>
        <w:tc>
          <w:tcPr>
            <w:tcW w:w="455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455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Описываются 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p>
    <w:p w:rsidR="00000000" w:rsidRDefault="00F21C70">
      <w:r>
        <w:t>Дополнительно описывается общая с</w:t>
      </w:r>
      <w:r>
        <w:t>труктура себестоимости эмитента за последний завершенный отчетный год, а также за последний завершенный отчетный период до даты утверждения проспекта ценных бумаг по указанным статьям в процентах от общей себестоимости.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2"/>
        <w:gridCol w:w="4509"/>
      </w:tblGrid>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статьи затрат</w:t>
            </w:r>
          </w:p>
        </w:tc>
        <w:tc>
          <w:tcPr>
            <w:tcW w:w="4509"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w:t>
            </w:r>
            <w:r w:rsidRPr="00F21C70">
              <w:rPr>
                <w:rFonts w:eastAsiaTheme="minorEastAsia"/>
              </w:rPr>
              <w:t xml:space="preserve"> показателя за соответствующие отчетные периоды</w:t>
            </w: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Сырье и материалы,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Приобретенные комплектующие изделия, полуфабрикаты,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Работы и услуги производственного характера, выполненные сторонними организациями,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Топливо,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Энергия,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Затраты на оплату труда,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Проценты по кредитам,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Арендная плата,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Отчисления на социальные нужды,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Амортизация основных средств,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Налоги, включаемые в себестоимость продукции,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Прочие затраты (пояснить), %</w:t>
            </w:r>
          </w:p>
          <w:p w:rsidR="00000000" w:rsidRPr="00F21C70" w:rsidRDefault="00F21C70">
            <w:pPr>
              <w:pStyle w:val="aff7"/>
              <w:rPr>
                <w:rFonts w:eastAsiaTheme="minorEastAsia"/>
              </w:rPr>
            </w:pPr>
            <w:r w:rsidRPr="00F21C70">
              <w:rPr>
                <w:rFonts w:eastAsiaTheme="minorEastAsia"/>
              </w:rPr>
              <w:t>амортизация по нематериальным активам, %</w:t>
            </w:r>
          </w:p>
          <w:p w:rsidR="00000000" w:rsidRPr="00F21C70" w:rsidRDefault="00F21C70">
            <w:pPr>
              <w:pStyle w:val="aff7"/>
              <w:rPr>
                <w:rFonts w:eastAsiaTheme="minorEastAsia"/>
              </w:rPr>
            </w:pPr>
            <w:r w:rsidRPr="00F21C70">
              <w:rPr>
                <w:rFonts w:eastAsiaTheme="minorEastAsia"/>
              </w:rPr>
              <w:t>вознаграждения за рационализаторские предложения, %</w:t>
            </w:r>
          </w:p>
          <w:p w:rsidR="00000000" w:rsidRPr="00F21C70" w:rsidRDefault="00F21C70">
            <w:pPr>
              <w:pStyle w:val="aff7"/>
              <w:rPr>
                <w:rFonts w:eastAsiaTheme="minorEastAsia"/>
              </w:rPr>
            </w:pPr>
            <w:r w:rsidRPr="00F21C70">
              <w:rPr>
                <w:rFonts w:eastAsiaTheme="minorEastAsia"/>
              </w:rPr>
              <w:t>обязательные страховые платежи, %</w:t>
            </w:r>
          </w:p>
          <w:p w:rsidR="00000000" w:rsidRPr="00F21C70" w:rsidRDefault="00F21C70">
            <w:pPr>
              <w:pStyle w:val="aff7"/>
              <w:rPr>
                <w:rFonts w:eastAsiaTheme="minorEastAsia"/>
              </w:rPr>
            </w:pPr>
            <w:r w:rsidRPr="00F21C70">
              <w:rPr>
                <w:rFonts w:eastAsiaTheme="minorEastAsia"/>
              </w:rPr>
              <w:t>представительские расходы, %</w:t>
            </w:r>
          </w:p>
          <w:p w:rsidR="00000000" w:rsidRPr="00F21C70" w:rsidRDefault="00F21C70">
            <w:pPr>
              <w:pStyle w:val="aff7"/>
              <w:rPr>
                <w:rFonts w:eastAsiaTheme="minorEastAsia"/>
              </w:rPr>
            </w:pPr>
            <w:r w:rsidRPr="00F21C70">
              <w:rPr>
                <w:rFonts w:eastAsiaTheme="minorEastAsia"/>
              </w:rPr>
              <w:t>иное,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Итого: затраты на производство и продажу продукции (работ, услуг) (себестоимость), %</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100</w:t>
            </w:r>
          </w:p>
        </w:tc>
      </w:tr>
      <w:tr w:rsidR="00000000" w:rsidRPr="00F21C70">
        <w:tblPrEx>
          <w:tblCellMar>
            <w:top w:w="0" w:type="dxa"/>
            <w:bottom w:w="0" w:type="dxa"/>
          </w:tblCellMar>
        </w:tblPrEx>
        <w:tc>
          <w:tcPr>
            <w:tcW w:w="57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Справочно: выручка от продажи продукции (работ, услуг), % от себестоимости</w:t>
            </w:r>
          </w:p>
        </w:tc>
        <w:tc>
          <w:tcPr>
            <w:tcW w:w="450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w:t>
      </w:r>
      <w:r>
        <w:t>ет общедоступной информации о таких видах продукции (работ, услуг). Указывается состояние разработки таких видов продукции (работ, услуг).</w:t>
      </w:r>
    </w:p>
    <w:p w:rsidR="00000000" w:rsidRDefault="00F21C70">
      <w:r>
        <w:t>Отдельно указываются стандарты (правила), в соответствии с которыми подготовлена бухгалтерская (финансовая) отчетност</w:t>
      </w:r>
      <w:r>
        <w:t>ь эмитента и произведены расчеты, отраженные в настоящем подпункте.</w:t>
      </w:r>
    </w:p>
    <w:p w:rsidR="00000000" w:rsidRDefault="00F21C70"/>
    <w:p w:rsidR="00000000" w:rsidRDefault="00F21C70">
      <w:r>
        <w:t>3.2.3. Материалы, товары (сырье) и поставщики эмитента</w:t>
      </w:r>
    </w:p>
    <w:p w:rsidR="00000000" w:rsidRDefault="00F21C70">
      <w:r>
        <w:t>Указываются наименование, место нахождение, ИНН (если применимо) (при наличии), ОГРН (если применимо) (при наличии) поставщиков эмитента, на которых приходится не менее 10 процентов всех поставок материалов и товаров, и их доли в общем объеме поставок за п</w:t>
      </w:r>
      <w:r>
        <w:t>оследний завершенный отчетный год, а также за последний завершенный отчетный период до даты утверждения проспекта ценных бумаг.</w:t>
      </w:r>
    </w:p>
    <w:p w:rsidR="00000000" w:rsidRDefault="00F21C70">
      <w:r>
        <w:t>Указывается информация об изменении цен на основные материалы и товары или об отсутствии такого изменения за последний завершенн</w:t>
      </w:r>
      <w:r>
        <w:t>ый отчетный год, а также за последний завершенный отчетный период до даты утверждения проспекта ценных бумаг.</w:t>
      </w:r>
    </w:p>
    <w:p w:rsidR="00000000" w:rsidRDefault="00F21C70">
      <w:r>
        <w:t>Отдельно указывается, какую долю в поставках эмитента за указанные периоды занимают импортные поставки. Даются прогнозы эмитента в отношении досту</w:t>
      </w:r>
      <w:r>
        <w:t>пности этих источников в будущем и о возможных альтернативных источниках.</w:t>
      </w:r>
    </w:p>
    <w:p w:rsidR="00000000" w:rsidRDefault="00F21C70"/>
    <w:p w:rsidR="00000000" w:rsidRDefault="00F21C70">
      <w:r>
        <w:t>3.2.4. Рынки сбыта продукции (работ, услуг) эмитента</w:t>
      </w:r>
    </w:p>
    <w:p w:rsidR="00000000" w:rsidRDefault="00F21C70">
      <w:r>
        <w:t>Описываются основные рынки, на которых эмитент осуществляет свою деятельность.</w:t>
      </w:r>
    </w:p>
    <w:p w:rsidR="00000000" w:rsidRDefault="00F21C70">
      <w:r>
        <w:t>Описываются возможные факторы, которые могут нега</w:t>
      </w:r>
      <w:r>
        <w:t>тивно повлиять на сбыт эмитентом его продукции (работ, услуг), и возможные действия эмитента по уменьшению такого влияния.</w:t>
      </w:r>
    </w:p>
    <w:p w:rsidR="00000000" w:rsidRDefault="00F21C70"/>
    <w:p w:rsidR="00000000" w:rsidRDefault="00F21C70">
      <w:r>
        <w:t>3.2.5. Сведения о наличии у эмитента разрешений (лицензий) или допусков к отдельным видам работ</w:t>
      </w:r>
    </w:p>
    <w:p w:rsidR="00000000" w:rsidRDefault="00F21C70">
      <w:r>
        <w:t>Указываются сведения о наличии у эми</w:t>
      </w:r>
      <w:r>
        <w:t>тента разрешений (лицензий) на осуществление:</w:t>
      </w:r>
    </w:p>
    <w:p w:rsidR="00000000" w:rsidRDefault="00F21C70">
      <w:r>
        <w:t>банковских операций;</w:t>
      </w:r>
    </w:p>
    <w:p w:rsidR="00000000" w:rsidRDefault="00F21C70">
      <w:r>
        <w:t>страховой деятельности;</w:t>
      </w:r>
    </w:p>
    <w:p w:rsidR="00000000" w:rsidRDefault="00F21C70">
      <w:r>
        <w:t>деятельности профессионального участника рынка ценных бумаг;</w:t>
      </w:r>
    </w:p>
    <w:p w:rsidR="00000000" w:rsidRDefault="00F21C70">
      <w:r>
        <w:t>деятельности акционерного инвестиционного фонда;</w:t>
      </w:r>
    </w:p>
    <w:p w:rsidR="00000000" w:rsidRDefault="00F21C70">
      <w:r>
        <w:t>видов деятельности, имеющих стратегическое значение для</w:t>
      </w:r>
      <w:r>
        <w:t xml:space="preserve">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w:t>
      </w:r>
      <w:r>
        <w:t>осударства;</w:t>
      </w:r>
    </w:p>
    <w:p w:rsidR="00000000" w:rsidRDefault="00F21C70">
      <w:r>
        <w:t>иных видов деятельности, имеющих для эмитента существенное финансово-хозяйственное значение.</w:t>
      </w:r>
    </w:p>
    <w:p w:rsidR="00000000" w:rsidRDefault="00F21C70">
      <w:r>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w:t>
      </w:r>
      <w:r>
        <w:t>вом Российской Федерации требуется получение специальных допусков, указываются сведения о наличии у эмитента таких допусков.</w:t>
      </w:r>
    </w:p>
    <w:p w:rsidR="00000000" w:rsidRDefault="00F21C70">
      <w:r>
        <w:t>В отношении разрешений, лицензий, допусков к отдельным видам работ, раскрываемых в соответствии с настоящим пунктом, указываются:</w:t>
      </w:r>
    </w:p>
    <w:p w:rsidR="00000000" w:rsidRDefault="00F21C70">
      <w:r>
        <w:t>в</w:t>
      </w:r>
      <w:r>
        <w:t>ид деятельности (работ), на осуществление (проведение) которых эмитентом получено соответствующее разрешение (лицензия) или допуск;</w:t>
      </w:r>
    </w:p>
    <w:p w:rsidR="00000000" w:rsidRDefault="00F21C70">
      <w:r>
        <w:t>номер разрешения (лицензии) или документа, подтверждающего получение допуска к отдельным видам работ, и дата его выдачи;</w:t>
      </w:r>
    </w:p>
    <w:p w:rsidR="00000000" w:rsidRDefault="00F21C70">
      <w:r>
        <w:t>орг</w:t>
      </w:r>
      <w:r>
        <w:t>ан (организация), выдавший соответствующее разрешение (лицензию) или допуск к отдельным видам работ;</w:t>
      </w:r>
    </w:p>
    <w:p w:rsidR="00000000" w:rsidRDefault="00F21C70">
      <w:r>
        <w:t>срок действия разрешения (лицензии) или допуска к отдельным видам работ.</w:t>
      </w:r>
    </w:p>
    <w:p w:rsidR="00000000" w:rsidRDefault="00F21C70">
      <w:r>
        <w:t>В случае если действие полученного эмитентом разрешения (лицензии) или допуска к о</w:t>
      </w:r>
      <w:r>
        <w:t>тдельным видам работ не является бессрочным, дополнительно раскрывается прогноз эмитента относительно вероятности продления срока его действия.</w:t>
      </w:r>
    </w:p>
    <w:p w:rsidR="00000000" w:rsidRDefault="00F21C70">
      <w:r>
        <w:t>В случае если основным видом деятельности эмитента является добыча полезных ископаемых или оказание услуг связи,</w:t>
      </w:r>
      <w:r>
        <w:t xml:space="preserve"> сведения о соответствующих лицензиях указываются в подпунктах 3.2.7, 3.2.8 пункта 3.2 настоящего раздела, содержащих дополнительные сведения об эмитентах, осуществляющих указанные виды деятельности.</w:t>
      </w:r>
    </w:p>
    <w:p w:rsidR="00000000" w:rsidRDefault="00F21C70"/>
    <w:p w:rsidR="00000000" w:rsidRDefault="00F21C70">
      <w:r>
        <w:t>3.2.6. Сведения о деятельности отдельных категорий эмит</w:t>
      </w:r>
      <w:r>
        <w:t>ентов эмиссионных ценных бумаг</w:t>
      </w:r>
    </w:p>
    <w:p w:rsidR="00000000" w:rsidRDefault="00F21C70">
      <w:r>
        <w:t>Эмитенты, являющиеся акционерными инвестиционными фондами, страховыми или кредитными организациями, ипотечными агентами, специализированными обществами, вместо сведений, предусмотренных подпунктами 3.2.2 - 3.2.4 настоящего пу</w:t>
      </w:r>
      <w:r>
        <w:t>нкта, раскрывают сведения, предусмотренные настоящим подпунктом.</w:t>
      </w:r>
    </w:p>
    <w:p w:rsidR="00000000" w:rsidRDefault="00F21C70"/>
    <w:p w:rsidR="00000000" w:rsidRDefault="00F21C70">
      <w:r>
        <w:t>3.2.6.1. Сведения о деятельности эмитентов, являющихся акционерными инвестиционными фондами</w:t>
      </w:r>
    </w:p>
    <w:p w:rsidR="00000000" w:rsidRDefault="00F21C70">
      <w:r>
        <w:t>а) основные положения об инвестиционной деятельности</w:t>
      </w:r>
    </w:p>
    <w:p w:rsidR="00000000" w:rsidRDefault="00F21C70">
      <w:r>
        <w:t>Указываются сведения об управляющей компании акционерного инвестиционного фонда (полное фирменное наименование, место нахождения, ИНН (если применимо), ОГРН (если применимо), номер телефона, дата выдачи, номер и срок действия лицензии, лицензирующий орган)</w:t>
      </w:r>
      <w:r>
        <w:t>, а также дата заключения, срок действия и номер договора с управляющей компанией.</w:t>
      </w:r>
    </w:p>
    <w:p w:rsidR="00000000" w:rsidRDefault="00F21C70">
      <w:r>
        <w:t>Приводится полный текст инвестиционной декларации акционерного инвестиционного фонда.</w:t>
      </w:r>
    </w:p>
    <w:p w:rsidR="00000000" w:rsidRDefault="00F21C70">
      <w:r>
        <w:t>б) общее развитие рынка объектов инвестирования эмитента</w:t>
      </w:r>
    </w:p>
    <w:p w:rsidR="00000000" w:rsidRDefault="00F21C70">
      <w:r>
        <w:t>Кратко описываются общие тенде</w:t>
      </w:r>
      <w:r>
        <w:t>нции на рынке объектов инвестирования, указанных в инвестиционной декларации эмитента, в том числе наиболее важные для эмитента. В случае если инвестиционная декларация предусматривает инвестирование в акции акционерных обществ определенных отраслей, кратк</w:t>
      </w:r>
      <w:r>
        <w:t xml:space="preserve">о описываются общие тенденции в этих отраслях, если инвестиционная декларация предусматривает инвестирование в определенные акционерные общества - состояние этих акционерных обществ, отрасли их деятельности, положение каждого из этих акционерных обществ в </w:t>
      </w:r>
      <w:r>
        <w:t>отрасли их деятельности, а также известные планы их деятельности. Представляются сравнительные данные. Дается прогноз в отношении будущего развития событий.</w:t>
      </w:r>
    </w:p>
    <w:p w:rsidR="00000000" w:rsidRDefault="00F21C70"/>
    <w:p w:rsidR="00000000" w:rsidRDefault="00F21C70">
      <w:r>
        <w:t>в) основные виды инвестиций и операций</w:t>
      </w:r>
    </w:p>
    <w:p w:rsidR="00000000" w:rsidRDefault="00F21C70">
      <w:r>
        <w:t>Описываются объекты инвестирования, а также операции, обесп</w:t>
      </w:r>
      <w:r>
        <w:t xml:space="preserve">ечившие 10 и более процентов объема продаж (выручки)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w:t>
      </w:r>
      <w:r>
        <w:t>до даты утверждения проспекта ценных бумаг. Описываются цели инвестиционной политики эмитента, причины и риски инвестирования в соответствующие объекты за последний завершенный отчетный период до даты утверждения проспекта ценных бумаг с указанием на возмо</w:t>
      </w:r>
      <w:r>
        <w:t xml:space="preserve">жные факторы, которые могут негативно сказаться на доходах эмитента от указанных объектов инвестирования, а также возможность их возникновения. Указывается объем инвестирования за пять последних завершенных отчетных лет либо за каждый завершенный отчетный </w:t>
      </w:r>
      <w:r>
        <w:t>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000000" w:rsidRDefault="00F21C70">
      <w:r>
        <w:t>Настоящий подпункт не подразумевает предоставление информации об эмитенте, раскрытие которой может</w:t>
      </w:r>
      <w:r>
        <w:t xml:space="preserve"> отрицательно повлиять на его конкурентоспособность.</w:t>
      </w:r>
    </w:p>
    <w:p w:rsidR="00000000" w:rsidRDefault="00F21C70"/>
    <w:p w:rsidR="00000000" w:rsidRDefault="00F21C70">
      <w:r>
        <w:t>г) специализированный депозитарий эмитента</w:t>
      </w:r>
    </w:p>
    <w:p w:rsidR="00000000" w:rsidRDefault="00F21C70">
      <w:r>
        <w:t>Настоящий подпункт включается в проспект ценных бумаг акционерных инвестиционных фондов и страховых организаций, хранение активов и контроль за распоряжением а</w:t>
      </w:r>
      <w:r>
        <w:t>ктивами которых должны осуществляться специализированным депозитарием.</w:t>
      </w:r>
    </w:p>
    <w:p w:rsidR="00000000" w:rsidRDefault="00F21C70">
      <w:r>
        <w:t>Указываются сведения о специализированном депозитарии, осуществляющем функции учета и контроля, а также иные функции, предусмотренные законодательством Российской Федерации, в отношении</w:t>
      </w:r>
      <w:r>
        <w:t xml:space="preserve"> эмитента, являющегося акционерным инвестиционным фондом: полное и сокращенное фирменные наименования специализированного депозитария, место его нахождения, ИНН (если применимо), ОГРН (если применимо), номера телефона и факса, адрес электронной почты, а та</w:t>
      </w:r>
      <w:r>
        <w:t>кже данные о лицензии (номер, дата выдачи лицензии,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продления) договора со специализированным де</w:t>
      </w:r>
      <w:r>
        <w:t>позитарием, заключенного эмитентом,</w:t>
      </w:r>
    </w:p>
    <w:p w:rsidR="00000000" w:rsidRDefault="00F21C70">
      <w:r>
        <w:t>д) раскрытие информации</w:t>
      </w:r>
    </w:p>
    <w:p w:rsidR="00000000" w:rsidRDefault="00F21C70">
      <w:r>
        <w:t>Указывается порядок раскрытия информации, связанной с деятельностью акционерного инвестиционного фонда, в том числе перечень раскрываемой информации, названия периодических печатных изданий и адре</w:t>
      </w:r>
      <w:r>
        <w:t>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инвестиционного фонда, к зарегистрированным изменениям и дополнениям к ней, а также к иной раскрывае</w:t>
      </w:r>
      <w:r>
        <w:t>мой информации.</w:t>
      </w:r>
    </w:p>
    <w:p w:rsidR="00000000" w:rsidRDefault="00F21C70"/>
    <w:p w:rsidR="00000000" w:rsidRDefault="00F21C70">
      <w:r>
        <w:t>3.2.6.2. Сведения о деятельности эмитентов, являющихся страховыми организациями</w:t>
      </w:r>
    </w:p>
    <w:p w:rsidR="00000000" w:rsidRDefault="00F21C70">
      <w:r>
        <w:t>а) виды страхования, осуществляемого эмитентом</w:t>
      </w:r>
    </w:p>
    <w:p w:rsidR="00000000" w:rsidRDefault="00F21C70">
      <w:r>
        <w:t>Указываются виды страхования, которые эмитент праве осуществлять на территории Российской Федерации в соответств</w:t>
      </w:r>
      <w:r>
        <w:t>ии с приложением к лицензии.</w:t>
      </w:r>
    </w:p>
    <w:p w:rsidR="00000000" w:rsidRDefault="00F21C70">
      <w:r>
        <w:t>б) сведения о собранной страховой премии по всем видам страхования</w:t>
      </w:r>
    </w:p>
    <w:p w:rsidR="00000000" w:rsidRDefault="00F21C70">
      <w:r>
        <w:t>Указывается общая сумма собранной страховой премии, с разбивкой по отдельным видам страхования, за пять последних завершенных отчетных лет либо за каждый заверш</w:t>
      </w:r>
      <w:r>
        <w:t>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с даты начала текущего отчетного года и до даты окончания пос</w:t>
      </w:r>
      <w:r>
        <w:t>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000000" w:rsidRDefault="00F21C70">
      <w:r>
        <w:t>в) совокупный размер страховой суммы по всем договорам страхования, заключенным эмитентом</w:t>
      </w:r>
    </w:p>
    <w:p w:rsidR="00000000" w:rsidRDefault="00F21C70">
      <w:r>
        <w:t>Указыва</w:t>
      </w:r>
      <w:r>
        <w:t>ется совокупный размер страховой суммы по всем договорам страхования, заключенным эмитентом, с разбивкой по видам страхования, за пять последних завершенных отчетных лет либо за каждый завершенный отчетный год, если эмитент осуществляет свою деятельность м</w:t>
      </w:r>
      <w:r>
        <w:t>енее пяти лет, по итогам каждого завершенного отчетного года, а также на дату окончания последнего завершенного отчетного периода с даты начала текущего отчетного года и до даты окончания последнего квартала перед утверждением проспекта ценных бумаг, в отн</w:t>
      </w:r>
      <w:r>
        <w:t>ошении которого истек установленный срок представления бухгалтерской (финансовой) отчетности.</w:t>
      </w:r>
    </w:p>
    <w:p w:rsidR="00000000" w:rsidRDefault="00F21C70">
      <w:r>
        <w:t>г) сведения о перестраховании эмитентом принимаемых на себя рисков выплаты страховой суммы и (или) страхового возмещения</w:t>
      </w:r>
    </w:p>
    <w:p w:rsidR="00000000" w:rsidRDefault="00F21C70">
      <w:r>
        <w:t>Указывается объем рисков выплаты страхово</w:t>
      </w:r>
      <w:r>
        <w:t>й суммы и (или) страхового возмещения, принятых на себя эмитентом и застрахованных у другого страховщика (перестраховщика) в процентах от общего объема принятых на себя эмитентом рисков, с разбивкой по каждому виду страхования, за пять последних завершенны</w:t>
      </w:r>
      <w:r>
        <w:t>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также на дату окончания последнего завершенного отчетного периода с даты начала текущего от</w:t>
      </w:r>
      <w:r>
        <w:t>четного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000000" w:rsidRDefault="00F21C70">
      <w:r>
        <w:t>д) совокупный размер осуществленных эмитентом выплат страхово</w:t>
      </w:r>
      <w:r>
        <w:t>й суммы и (или) страхового возмещения</w:t>
      </w:r>
    </w:p>
    <w:p w:rsidR="00000000" w:rsidRDefault="00F21C70">
      <w:r>
        <w:t>Указывается совокупный размер сумм страхового возмещения и (или) страховых сумм, выплаченных эмитентом, за пять последних завершенных отчетных лет либо за каждый завершенный отчетный год, если эмитент осуществляет свою</w:t>
      </w:r>
      <w:r>
        <w:t xml:space="preserve"> деятельность менее пяти лет, а также за последний завершенный отчетный период до даты утверждения проспекта ценных бумаг.</w:t>
      </w:r>
    </w:p>
    <w:p w:rsidR="00000000" w:rsidRDefault="00F21C70">
      <w:r>
        <w:t>е) соотношение между фактическим и нормативным размером маржи платежеспособности страховщика</w:t>
      </w:r>
    </w:p>
    <w:p w:rsidR="00000000" w:rsidRDefault="00F21C70">
      <w:r>
        <w:t>Указывается соотношение между фактическ</w:t>
      </w:r>
      <w:r>
        <w:t xml:space="preserve">им и нормативным размером маржи платежеспособности страховщика за пять последних завершенных отчетных лет либо за каждый завершенный отчетный год, если эмитент осуществляет свою деятельность менее пяти лет, по итогам каждого завершенного отчетного года, а </w:t>
      </w:r>
      <w:r>
        <w:t>также на дату окончания последнего завершенного отчетного периода до даты утверждения проспекта ценных бумаг;</w:t>
      </w:r>
    </w:p>
    <w:p w:rsidR="00000000" w:rsidRDefault="00F21C70">
      <w:r>
        <w:t>ж) описание основных направлений инвестиционной деятельности</w:t>
      </w:r>
    </w:p>
    <w:p w:rsidR="00000000" w:rsidRDefault="00F21C70">
      <w:r>
        <w:t>При осуществлении эмитентом инвестиционной деятельности указываются:</w:t>
      </w:r>
    </w:p>
    <w:p w:rsidR="00000000" w:rsidRDefault="00F21C70">
      <w:r>
        <w:t>описание целей и</w:t>
      </w:r>
      <w:r>
        <w:t>нвестиционной политики эмитента;</w:t>
      </w:r>
    </w:p>
    <w:p w:rsidR="00000000" w:rsidRDefault="00F21C70">
      <w:r>
        <w:t>перечень объектов инвестирования;</w:t>
      </w:r>
    </w:p>
    <w:p w:rsidR="00000000" w:rsidRDefault="00F21C70">
      <w:r>
        <w:t>описание рисков, связанных с инвестированием в указанные объекты инвестирования;</w:t>
      </w:r>
    </w:p>
    <w:p w:rsidR="00000000" w:rsidRDefault="00F21C70">
      <w:r>
        <w:t>структура активов, используемых для инвестирования;</w:t>
      </w:r>
    </w:p>
    <w:p w:rsidR="00000000" w:rsidRDefault="00F21C70">
      <w:r>
        <w:t>объем инвестирования за пять последних завершенных отчет</w:t>
      </w:r>
      <w:r>
        <w:t>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000000" w:rsidRDefault="00F21C70">
      <w:r>
        <w:t>з) структура страховых резервов</w:t>
      </w:r>
    </w:p>
    <w:p w:rsidR="00000000" w:rsidRDefault="00F21C70">
      <w:r>
        <w:t xml:space="preserve">Описывается структура </w:t>
      </w:r>
      <w:r>
        <w:t>страховых резервов с указанием процентного соотношения активов за пять последних завершенных лет либо за каждый завершенный год, если эмитент осуществляет свою деятельность менее пяти лет, по итогам каждого завершенного года, а также на дату окончания посл</w:t>
      </w:r>
      <w:r>
        <w:t>еднего завершенного отчетного периода до даты утверждения проспекта ценных бумаг.</w:t>
      </w:r>
    </w:p>
    <w:p w:rsidR="00000000" w:rsidRDefault="00F21C70">
      <w:r>
        <w:t>и) сведения о нарушении эмитентом законодательства Российской Федерации о страховом деле</w:t>
      </w:r>
    </w:p>
    <w:p w:rsidR="00000000" w:rsidRDefault="00F21C70">
      <w:r>
        <w:t>Указывается информация о фактах нарушения эмитентом законодательства Российской Федер</w:t>
      </w:r>
      <w:r>
        <w:t>ации о страховом деле, выявленных за пять последних завершенных лет либо за каждый завершенный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Рас</w:t>
      </w:r>
      <w:r>
        <w:t>крываются сведения об устранении эмитентом указанных нарушений.</w:t>
      </w:r>
    </w:p>
    <w:p w:rsidR="00000000" w:rsidRDefault="00F21C70"/>
    <w:p w:rsidR="00000000" w:rsidRDefault="00F21C70">
      <w:r>
        <w:t>3.2.6.3. Сведения о деятельности эмитентов, являющихся кредитными организациями</w:t>
      </w:r>
    </w:p>
    <w:p w:rsidR="00000000" w:rsidRDefault="00F21C70">
      <w:r>
        <w:t>Указываются основная, а именно преобладающая и имеющая приоритетное значение для кредитной организации - эмитен</w:t>
      </w:r>
      <w:r>
        <w:t>та деятельность (виды деятельности, виды банковских операций, предусмотренных законодательством Российской Федерации), доля доходов кредитной организации - эмитента от такой основной деятельности (видов деятельности, видов банковских операций, предусмотрен</w:t>
      </w:r>
      <w:r>
        <w:t xml:space="preserve">ных законодательством Российской Федерации) в общей сумме полученных за соответствующий отчетный период доходов кредитной организации - эмитента за пять последних завершенных отчетных лет либо за каждый завершенный отчетный год, если кредитная организация </w:t>
      </w:r>
      <w:r>
        <w:t>-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rsidR="00000000" w:rsidRDefault="00F21C70">
      <w:r>
        <w:t>Описываются изменения размера доходов кредитной организации - эмитента от такой основной деятельности (вид</w:t>
      </w:r>
      <w:r>
        <w:t>ов деятельности, видов банковских операций, предусмотренных законодательством Российской Федерации) на 10 и более процентов по сравнению с соответствующим предыдущим отчетным периодом и причины таких изменений.</w:t>
      </w:r>
    </w:p>
    <w:p w:rsidR="00000000" w:rsidRDefault="00F21C70">
      <w:r>
        <w:t>В случае если кредитная организация - эмитент</w:t>
      </w:r>
      <w:r>
        <w:t xml:space="preserve"> ведет свою основную деятельность в нескольких странах (регионах), указываются страны (регионых), деятельность в которых приносит 10 и более процентов доходов за каждый отчетный период, и описываются изменения размера доходов кредитной организации - эмитен</w:t>
      </w:r>
      <w:r>
        <w:t>та, приходящиеся на указанные страны (регионы), на 10 и более процентов по сравнению с соответствующим предыдущим отчетным периодом и причины таких изменений.</w:t>
      </w:r>
    </w:p>
    <w:p w:rsidR="00000000" w:rsidRDefault="00F21C70">
      <w:r>
        <w:t>Кредитные организации, осуществляющие эмиссию облигаций с ипотечным покрытием, дополнительно прив</w:t>
      </w:r>
      <w:r>
        <w:t>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w:t>
      </w:r>
    </w:p>
    <w:p w:rsidR="00000000" w:rsidRDefault="00F21C70"/>
    <w:p w:rsidR="00000000" w:rsidRDefault="00F21C70">
      <w:r>
        <w:t>3.2.6.4. Сведения о деятельности эмитенто</w:t>
      </w:r>
      <w:r>
        <w:t>в, являющихся ипотечными агентами</w:t>
      </w:r>
    </w:p>
    <w:p w:rsidR="00000000" w:rsidRDefault="00F21C70">
      <w:r>
        <w:t>а) условия приобретения ипотечным агентом обеспеченных ипотекой требований для целей формирования ипотечного покрытия</w:t>
      </w:r>
    </w:p>
    <w:p w:rsidR="00000000" w:rsidRDefault="00F21C70">
      <w:r>
        <w:t>Указываются условия (правовые основания) приобретения ипотечным агентом обеспеченных ипотекой требований</w:t>
      </w:r>
      <w:r>
        <w:t xml:space="preserve"> для целей формирования ипотечного покрытия, в том числе:</w:t>
      </w:r>
    </w:p>
    <w:p w:rsidR="00000000" w:rsidRDefault="00F21C70">
      <w:r>
        <w:t>приобретение на основании договоров об уступке требования, договоров о приобретении закладных, иных договоров об отчуждении имущества;</w:t>
      </w:r>
    </w:p>
    <w:p w:rsidR="00000000" w:rsidRDefault="00F21C70">
      <w:r>
        <w:t>внесение в оплату акций (уставного капитала);</w:t>
      </w:r>
    </w:p>
    <w:p w:rsidR="00000000" w:rsidRDefault="00F21C70">
      <w:r>
        <w:t>получения в резул</w:t>
      </w:r>
      <w:r>
        <w:t>ьтате универсального правопреемства.</w:t>
      </w:r>
    </w:p>
    <w:p w:rsidR="00000000" w:rsidRDefault="00F21C70">
      <w:r>
        <w:t>б) количество выпусков облигаций с ипотечным покрытием, для эмиссии которых создан ипотечный агент</w:t>
      </w:r>
    </w:p>
    <w:p w:rsidR="00000000" w:rsidRDefault="00F21C70">
      <w:r>
        <w:t>Указываются:</w:t>
      </w:r>
    </w:p>
    <w:p w:rsidR="00000000" w:rsidRDefault="00F21C70">
      <w:r>
        <w:t>общее количество выпусков облигаций с ипотечным покрытием, для эмиссии которых создан ипотечный агент;</w:t>
      </w:r>
    </w:p>
    <w:p w:rsidR="00000000" w:rsidRDefault="00F21C70">
      <w: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000000" w:rsidRDefault="00F21C70">
      <w:r>
        <w:t>в) общее развитие рынка ипотечного кредитования</w:t>
      </w:r>
    </w:p>
    <w:p w:rsidR="00000000" w:rsidRDefault="00F21C70">
      <w:r>
        <w:t>Кратко описывают</w:t>
      </w:r>
      <w:r>
        <w:t>ся общие тенденции на рынке ипотечного кредитования и недвижимости, в том числе наиболее важные для эмитента. Дается прогноз в отношении будущего развития событий на рынке ипотечного кредитования.</w:t>
      </w:r>
    </w:p>
    <w:p w:rsidR="00000000" w:rsidRDefault="00F21C70"/>
    <w:p w:rsidR="00000000" w:rsidRDefault="00F21C70">
      <w:r>
        <w:t>3.2.6.5. Сведения о деятельности эмитентов, являющихся спе</w:t>
      </w:r>
      <w:r>
        <w:t>циализированными обществами</w:t>
      </w:r>
    </w:p>
    <w:p w:rsidR="00000000" w:rsidRDefault="00F21C70">
      <w:r>
        <w:t>а) вид специализированного общества, цели и предмет деятельности специализированного общества</w:t>
      </w:r>
    </w:p>
    <w:p w:rsidR="00000000" w:rsidRDefault="00F21C70">
      <w:r>
        <w:t>Указывается вид специализированного общества (специализированное финансовое общество; специализированное общество проектного финансиро</w:t>
      </w:r>
      <w:r>
        <w:t>вания).</w:t>
      </w:r>
    </w:p>
    <w:p w:rsidR="00000000" w:rsidRDefault="00F21C70">
      <w:r>
        <w:t>Указываются цели и предмет деятельности специализированного общества в соответствии с его уставом.</w:t>
      </w:r>
    </w:p>
    <w:p w:rsidR="00000000" w:rsidRDefault="00F21C70">
      <w:r>
        <w:t>б) специальные положения устава специализированного общества</w:t>
      </w:r>
    </w:p>
    <w:p w:rsidR="00000000" w:rsidRDefault="00F21C70">
      <w:r>
        <w:t>Указываются следующие специальные положения, содержащиеся в уставе специализированного о</w:t>
      </w:r>
      <w:r>
        <w:t>бщества:</w:t>
      </w:r>
    </w:p>
    <w:p w:rsidR="00000000" w:rsidRDefault="00F21C70">
      <w:r>
        <w:t>случаи и условия, которые не предусмотрены федеральными законами и при которых объявление и выплата дивидендов (распределение прибыли) специализированного общества не осуществляются, либо наличие запрета на объявление и выплату дивидендов (распред</w:t>
      </w:r>
      <w:r>
        <w:t>еление прибыли) специализированного общества;</w:t>
      </w:r>
    </w:p>
    <w:p w:rsidR="00000000" w:rsidRDefault="00F21C70">
      <w:r>
        <w:t>перечень вопросов (в том числе о внесении в устав специализированного общества изменений и (или) дополнений, об одобрении определенных сделок, совершаемых специализированным обществом), решения по которым прини</w:t>
      </w:r>
      <w:r>
        <w:t>маются с согласия владельцев облигаций специализированного общества или кредиторов специализированного общества.</w:t>
      </w:r>
    </w:p>
    <w:p w:rsidR="00000000" w:rsidRDefault="00F21C70">
      <w:r>
        <w:t>Для специализированного общества проектного финансирования дополнительно указываются следующие специальные положения, содержащиеся в его уставе</w:t>
      </w:r>
      <w:r>
        <w:t>:</w:t>
      </w:r>
    </w:p>
    <w:p w:rsidR="00000000" w:rsidRDefault="00F21C70">
      <w:r>
        <w:t>положение о том, что совет директоров (наблюдательный совет) и (или) ревизионная комиссия (ревизор) в специализированном обществе проектного финансирования не избираются;</w:t>
      </w:r>
    </w:p>
    <w:p w:rsidR="00000000" w:rsidRDefault="00F21C70">
      <w:r>
        <w:t>положение о том, что правила, предусмотренные главами X и XI Федерального закона "О</w:t>
      </w:r>
      <w:r>
        <w:t>б акционерных обществах" (для специализированного общества проектного финансирования, созданного в организационно-правовой форме общества с ограниченной ответственностью, - правила, предусмотренные статьями 45 и 46 Федерального закона от 8 февраля 1998 год</w:t>
      </w:r>
      <w:r>
        <w:t>а N 14-ФЗ "Об обществах с ограниченной ответственностью" (Собрание законодательства Российской Федерации, 1998, N 7, ст. 785; N 28, ст. 3261; 1999, N 1, ст. 2; 2002, N 12, ст. 1093; 2005, N 1, ст. 18; 2006, N 31, ст. 3437; N 52, ст. 5497; 2008, N 18, ст. 1</w:t>
      </w:r>
      <w:r>
        <w:t>941; N 52, ст. 6227; 2009, N 1, ст. 20; N 29, ст. 3642; N 31, ст. 3923; N 52, ст. 6428; 2010, N 31, ст. 4196; 2011, N 1, ст. 13, ст. 21; N 29, ст. 4291; N 30, ст. 4576; N 49, ст. 7040; N 50, ст. 7347; 2012, N 53, ст. 7607; 2013, N 30, ст. 4043; N 51, ст. 6</w:t>
      </w:r>
      <w:r>
        <w:t>699; 2014, N 19, ст. 2334) (далее - Федеральный закон "Об обществах с ограниченной ответственностью"), не применяются к сделкам, совершаемым специализированным обществом проектного финансирования, в соответствии с уставом которого не избирается совет дирек</w:t>
      </w:r>
      <w:r>
        <w:t>торов (наблюдательный совет) такого специализированного общества.</w:t>
      </w:r>
    </w:p>
    <w:p w:rsidR="00000000" w:rsidRDefault="00F21C70">
      <w:r>
        <w:t>в) описание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w:t>
      </w:r>
    </w:p>
    <w:p w:rsidR="00000000" w:rsidRDefault="00F21C70">
      <w:r>
        <w:t xml:space="preserve">Приводится описание </w:t>
      </w:r>
      <w:r>
        <w:t>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 с указанием:</w:t>
      </w:r>
    </w:p>
    <w:p w:rsidR="00000000" w:rsidRDefault="00F21C70">
      <w:r>
        <w:t>предполагаемого (расчетного) срока реализации инвестиционного проекта;</w:t>
      </w:r>
    </w:p>
    <w:p w:rsidR="00000000" w:rsidRDefault="00F21C70">
      <w:r>
        <w:t>стадии реализ</w:t>
      </w:r>
      <w:r>
        <w:t>ации инвестиционного проекта;</w:t>
      </w:r>
    </w:p>
    <w:p w:rsidR="00000000" w:rsidRDefault="00F21C70">
      <w:r>
        <w:t>предполагаемого (расчетного) срока окупаемости инвестиционного проекта;</w:t>
      </w:r>
    </w:p>
    <w:p w:rsidR="00000000" w:rsidRDefault="00F21C70">
      <w:r>
        <w:t>общего размера (объема) финансирования, привлеченного для реализации инвестиционного проекта, и общего размера (объема) затрат (расходов), понесенных спец</w:t>
      </w:r>
      <w:r>
        <w:t>иализированным обществом проектного финансирования на реализацию инвестиционного проекта.</w:t>
      </w:r>
    </w:p>
    <w:p w:rsidR="00000000" w:rsidRDefault="00F21C70"/>
    <w:p w:rsidR="00000000" w:rsidRDefault="00F21C70">
      <w:r>
        <w:t>3.2.7. Дополнительные сведения об эмитентах, основной деятельностью которых является добыча полезных ископаемых</w:t>
      </w:r>
    </w:p>
    <w:p w:rsidR="00000000" w:rsidRDefault="00F21C70">
      <w:r>
        <w:t>Эмитент, основной деятельностью которого является доб</w:t>
      </w:r>
      <w:r>
        <w:t>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указанных полезных ископаемых, обязан указать следующую информацию.</w:t>
      </w:r>
    </w:p>
    <w:p w:rsidR="00000000" w:rsidRDefault="00F21C70">
      <w:r>
        <w:t>а) запасы полезных иско</w:t>
      </w:r>
      <w:r>
        <w:t>паемых</w:t>
      </w:r>
    </w:p>
    <w:p w:rsidR="00000000" w:rsidRDefault="00F21C70">
      <w:r>
        <w:t>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 с указанием вида полезного ископаемого,</w:t>
      </w:r>
      <w:r>
        <w:t xml:space="preserve"> размера доказанных запасов (при наличии такой информации) либо предварительной оценки запасов месторождения с указанием методики их оценки.</w:t>
      </w:r>
    </w:p>
    <w:p w:rsidR="00000000" w:rsidRDefault="00F21C70">
      <w:r>
        <w:t>В случае если на месторождении ведется добыча полезных ископаемых, указывается уровень добычи.</w:t>
      </w:r>
    </w:p>
    <w:p w:rsidR="00000000" w:rsidRDefault="00F21C70">
      <w:r>
        <w:t>Описываются лицензии</w:t>
      </w:r>
      <w:r>
        <w:t xml:space="preserve"> на пользование недрами, полученные эмитентом либо подконтрольными ему организациями для использования указанных месторождений. В том числе указывается дата выдачи лицензии, срок ее действия, возможность и основания для продления срока действия лицензии, о</w:t>
      </w:r>
      <w:r>
        <w:t>снования выдачи лицензии, описание участка недр, предоставляемых в пользование, вид лицензии (на добычу, разведку или геологическое изучение), основные положения лицензии касательно обязательств пользователя недр с указанием срока исполнения указанных обяз</w:t>
      </w:r>
      <w:r>
        <w:t>ательств, а также обязательные платежи, которые должны быть произведены пользователем недр по условиям лицензии.</w:t>
      </w:r>
    </w:p>
    <w:p w:rsidR="00000000" w:rsidRDefault="00F21C70">
      <w:r>
        <w:t>Приводится описание степени исполнения указанных обязательств пользователя недр с указанием любых факторов, которые могут негативно сказаться н</w:t>
      </w:r>
      <w:r>
        <w:t>а исполнении обязательств по лицензии, и возможности их наступления.</w:t>
      </w:r>
    </w:p>
    <w:p w:rsidR="00000000" w:rsidRDefault="00F21C70">
      <w:r>
        <w:t>б) переработка полезных ископаемых</w:t>
      </w:r>
    </w:p>
    <w:p w:rsidR="00000000" w:rsidRDefault="00F21C70">
      <w:r>
        <w:t>В случае если эмитент либо подконтрольные ему организации производят полную либо частичную переработку полезных ископаемых до их реализации, описываются основные средства, используемые для переработки, и (или) контрагенты, привлекаемые для переработки.</w:t>
      </w:r>
    </w:p>
    <w:p w:rsidR="00000000" w:rsidRDefault="00F21C70">
      <w:r>
        <w:t>В с</w:t>
      </w:r>
      <w:r>
        <w:t>лучае привлечения контрагентов для переработки полезных ископаемых указывается стоимость переработки за последний завершенный отчетный период до даты утверждения проспекта ценных бумаг.</w:t>
      </w:r>
    </w:p>
    <w:p w:rsidR="00000000" w:rsidRDefault="00F21C70">
      <w:r>
        <w:t>в) сбыт продукции</w:t>
      </w:r>
    </w:p>
    <w:p w:rsidR="00000000" w:rsidRDefault="00F21C70">
      <w:r>
        <w:t>В случаях, предусмотренных федеральными законами, ук</w:t>
      </w:r>
      <w:r>
        <w:t>азывается наличие разрешений государственных органов на реализацию полезных ископаемых и продуктов их переработки, квот, в том числе на экспорт.</w:t>
      </w:r>
    </w:p>
    <w:p w:rsidR="00000000" w:rsidRDefault="00F21C70"/>
    <w:p w:rsidR="00000000" w:rsidRDefault="00F21C70">
      <w:r>
        <w:t>3.2.8. Дополнительные сведения об эмитентах, основной деятельностью которых является оказание услуг связи</w:t>
      </w:r>
    </w:p>
    <w:p w:rsidR="00000000" w:rsidRDefault="00F21C70">
      <w:r>
        <w:t>Эмит</w:t>
      </w:r>
      <w:r>
        <w:t>ент, основной деятельностью которого является оказание услуг связи, обязан указать следующую информацию.</w:t>
      </w:r>
    </w:p>
    <w:p w:rsidR="00000000" w:rsidRDefault="00F21C70">
      <w:r>
        <w:t>а) лицензии на предоставление услуг связи</w:t>
      </w:r>
    </w:p>
    <w:p w:rsidR="00000000" w:rsidRDefault="00F21C70">
      <w:r>
        <w:t>Описываются лицензии, выданные эмитенту либо подконтрольным ему организациям на оказание услуг связи с указан</w:t>
      </w:r>
      <w:r>
        <w:t>ием основных лицензионных условий, указанных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w:t>
      </w:r>
      <w:r>
        <w:t>ь продления срока лицензии.</w:t>
      </w:r>
    </w:p>
    <w:p w:rsidR="00000000" w:rsidRDefault="00F21C70">
      <w:r>
        <w:t>Также указываются любые факторы, которые могут негативно сказаться на исполнении эмитентом либо подконтрольными ему организациями обязательств по лицензиям, и возможности их наступления.</w:t>
      </w:r>
    </w:p>
    <w:p w:rsidR="00000000" w:rsidRDefault="00F21C70">
      <w:r>
        <w:t>б) сети связи</w:t>
      </w:r>
    </w:p>
    <w:p w:rsidR="00000000" w:rsidRDefault="00F21C70">
      <w:r>
        <w:t>Кратко описываются физическ</w:t>
      </w:r>
      <w:r>
        <w:t>ие сети связи, которые использует эмитент либо подконтрольные ему организации для предоставления услуг связи. В случае аренды каналов связи указываются характеристики арендуемых каналов, арендодатели каналов и сроки, на которые заключены договоры аренды ка</w:t>
      </w:r>
      <w:r>
        <w:t>налов связи.</w:t>
      </w:r>
    </w:p>
    <w:p w:rsidR="00000000" w:rsidRDefault="00F21C70"/>
    <w:p w:rsidR="00000000" w:rsidRDefault="00F21C70">
      <w:r>
        <w:t>3.3. Планы будущей деятельности эмитента</w:t>
      </w:r>
    </w:p>
    <w:p w:rsidR="00000000" w:rsidRDefault="00F21C70">
      <w: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w:t>
      </w:r>
      <w:r>
        <w:t>ства, разработки новых видов продукции, модернизации и реконструкции основных средств, возможного изменения основной деятельности.</w:t>
      </w:r>
    </w:p>
    <w:p w:rsidR="00000000" w:rsidRDefault="00F21C70"/>
    <w:p w:rsidR="00000000" w:rsidRDefault="00F21C70">
      <w:r>
        <w:t>3.4. Участие эмитента в банковских группах, банковских холдингах, холдингах и ассоциациях</w:t>
      </w:r>
    </w:p>
    <w:p w:rsidR="00000000" w:rsidRDefault="00F21C70">
      <w:r>
        <w:t>Указываются банковские группы, бан</w:t>
      </w:r>
      <w:r>
        <w:t>ковские холдинги, холдинги и ассоциации, в которых участвует эмитент, роль (место), функции и срок участия эмитента в этих организациях.</w:t>
      </w:r>
    </w:p>
    <w:p w:rsidR="00000000" w:rsidRDefault="00F21C70">
      <w:r>
        <w:t>В случае если результаты финансово-хозяйственной деятельности эмитента существенно зависят от иных членов банковской гр</w:t>
      </w:r>
      <w:r>
        <w:t>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000000" w:rsidRDefault="00F21C70"/>
    <w:p w:rsidR="00000000" w:rsidRDefault="00F21C70">
      <w:r>
        <w:t>3.5. Дочерние и зависимые хозяйственные общества эмитента</w:t>
      </w:r>
    </w:p>
    <w:p w:rsidR="00000000" w:rsidRDefault="00F21C70">
      <w:r>
        <w:t>В случае если эмитент имеет дочерние и (или) зав</w:t>
      </w:r>
      <w:r>
        <w:t>исимые общества, по каждому такому обществу указывается следующая информация:</w:t>
      </w:r>
    </w:p>
    <w:p w:rsidR="00000000" w:rsidRDefault="00F21C70">
      <w:r>
        <w:t>полное и сокращенное фирменные наименования, ИНН (если применимо), ОГРН (если применимо);</w:t>
      </w:r>
    </w:p>
    <w:p w:rsidR="00000000" w:rsidRDefault="00F21C70">
      <w:r>
        <w:t>место нахождения;</w:t>
      </w:r>
    </w:p>
    <w:p w:rsidR="00000000" w:rsidRDefault="00F21C70">
      <w:r>
        <w:t>основания признания общества дочерним или зависимым по отношению к эми</w:t>
      </w:r>
      <w:r>
        <w:t>тенту;</w:t>
      </w:r>
    </w:p>
    <w:p w:rsidR="00000000" w:rsidRDefault="00F21C70">
      <w:r>
        <w:t>размер доли участия эмитента в уставном капитале дочернего и (или) зависимого общества, а в случае, когда дочернее или зависимое общество является акционерным обществом, - также доли обыкновенных акций дочернего или зависимого общества, принадлежащи</w:t>
      </w:r>
      <w:r>
        <w:t>х эмитенту;</w:t>
      </w:r>
    </w:p>
    <w:p w:rsidR="00000000" w:rsidRDefault="00F21C70">
      <w:r>
        <w:t>размер доли участия дочернего и (или) зависимого общества в уставном капитале эмитента, а в случае, когда эмитент является акционерным обществом, - также доли обыкновенных акций эмитента, принадлежащих дочернему и (или) зависимому обществу.</w:t>
      </w:r>
    </w:p>
    <w:p w:rsidR="00000000" w:rsidRDefault="00F21C70"/>
    <w:p w:rsidR="00000000" w:rsidRDefault="00F21C70">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00000" w:rsidRDefault="00F21C70">
      <w:r>
        <w:t>В табличной форме раскрывается информация о первоначальной (в</w:t>
      </w:r>
      <w:r>
        <w:t>осстановительной) стоимости основных средств и сумме начисленной амортизации. Указанная информация приводится за пять последних завершенных отчетных лет либо за каждый завершенный отчетных год, если эмитент осуществляет свою деятельность менее пяти лет. Пр</w:t>
      </w:r>
      <w:r>
        <w:t>и этом значения показателей приводятся на дату окончания соответствующего завершенного отчетного года, а группировка объектов основных средств производится по данным бухгалтерского учета.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6"/>
        <w:gridCol w:w="3634"/>
        <w:gridCol w:w="3366"/>
      </w:tblGrid>
      <w:tr w:rsidR="00000000" w:rsidRPr="00F21C70">
        <w:tblPrEx>
          <w:tblCellMar>
            <w:top w:w="0" w:type="dxa"/>
            <w:bottom w:w="0" w:type="dxa"/>
          </w:tblCellMar>
        </w:tblPrEx>
        <w:tc>
          <w:tcPr>
            <w:tcW w:w="322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группы объектов основных средств</w:t>
            </w:r>
          </w:p>
        </w:tc>
        <w:tc>
          <w:tcPr>
            <w:tcW w:w="363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Первоначальная (восст</w:t>
            </w:r>
            <w:r w:rsidRPr="00F21C70">
              <w:rPr>
                <w:rFonts w:eastAsiaTheme="minorEastAsia"/>
              </w:rPr>
              <w:t>ановительная) стоимость, руб.</w:t>
            </w:r>
          </w:p>
        </w:tc>
        <w:tc>
          <w:tcPr>
            <w:tcW w:w="336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Сумма начисленной амортизации руб.</w:t>
            </w:r>
          </w:p>
        </w:tc>
      </w:tr>
      <w:tr w:rsidR="00000000" w:rsidRPr="00F21C70">
        <w:tblPrEx>
          <w:tblCellMar>
            <w:top w:w="0" w:type="dxa"/>
            <w:bottom w:w="0" w:type="dxa"/>
          </w:tblCellMar>
        </w:tblPrEx>
        <w:tc>
          <w:tcPr>
            <w:tcW w:w="10226" w:type="dxa"/>
            <w:gridSpan w:val="3"/>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Отчетная дата: "_____"__________________ 20____ г.</w:t>
            </w:r>
          </w:p>
        </w:tc>
      </w:tr>
      <w:tr w:rsidR="00000000" w:rsidRPr="00F21C70">
        <w:tblPrEx>
          <w:tblCellMar>
            <w:top w:w="0" w:type="dxa"/>
            <w:bottom w:w="0" w:type="dxa"/>
          </w:tblCellMar>
        </w:tblPrEx>
        <w:tc>
          <w:tcPr>
            <w:tcW w:w="32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63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3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2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Итого:</w:t>
            </w:r>
          </w:p>
        </w:tc>
        <w:tc>
          <w:tcPr>
            <w:tcW w:w="363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3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Указываются сведения о способах начисления амортизационных отчислений по группам объектов основных средств.</w:t>
      </w:r>
    </w:p>
    <w:p w:rsidR="00000000" w:rsidRDefault="00F21C70">
      <w:r>
        <w:t>Раскрываются результаты последней переоценки основных средств и долгосрочно арендуемых основных средств, осуществленной в течение пяти последних завершенных отчетных лет либо с даты государственной регистрации эмитента, если эмитент осуществляет свою деяте</w:t>
      </w:r>
      <w:r>
        <w:t>льность менее пяти лет,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w:t>
      </w:r>
      <w:r>
        <w:t>четом этой переоценки. Указанная информация приводится по группам объектов основных средств.</w:t>
      </w:r>
    </w:p>
    <w:p w:rsidR="00000000" w:rsidRDefault="00F21C70">
      <w: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w:t>
      </w:r>
      <w:r>
        <w:t>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000000" w:rsidRDefault="00F21C70">
      <w:r>
        <w:t>Указываются сведения о планах по приобретению, замене, выбытию основных средств, стоимость которых со</w:t>
      </w:r>
      <w:r>
        <w:t>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w:t>
      </w:r>
      <w:r>
        <w:t>ока его действия и иных условий по усмотрению эмитента).</w:t>
      </w:r>
    </w:p>
    <w:p w:rsidR="00000000" w:rsidRDefault="00F21C70"/>
    <w:p w:rsidR="00000000" w:rsidRDefault="00F21C70">
      <w:r>
        <w:t>3.7. Подконтрольные эмитенту организации, имеющие для него существенное значение</w:t>
      </w:r>
    </w:p>
    <w:p w:rsidR="00000000" w:rsidRDefault="00F21C70">
      <w:r>
        <w:t>В случае если эмитент имеет подконтрольные организации, имеющие для него существенное значение (далее в настоящем пун</w:t>
      </w:r>
      <w:r>
        <w:t>кте - подконтрольные организации), по каждой такой организации указывается следующая информация:</w:t>
      </w:r>
    </w:p>
    <w:p w:rsidR="00000000" w:rsidRDefault="00F21C70">
      <w:r>
        <w:t>полное и сокращенное фирменные наименования, ИНН (если применимо), ОГРН (если применимо);</w:t>
      </w:r>
    </w:p>
    <w:p w:rsidR="00000000" w:rsidRDefault="00F21C70">
      <w:r>
        <w:t>место нахождения;</w:t>
      </w:r>
    </w:p>
    <w:p w:rsidR="00000000" w:rsidRDefault="00F21C70">
      <w:r>
        <w:t xml:space="preserve">вид контроля, под которым находится организация, в </w:t>
      </w:r>
      <w:r>
        <w:t>отношении которой эмитент является контролирующим лицом (прямой контроль, косвенный контроль);</w:t>
      </w:r>
    </w:p>
    <w:p w:rsidR="00000000" w:rsidRDefault="00F21C70">
      <w:r>
        <w:t>признак осуществления эмитентом контроля над организацией, в отношении которой он является контролирующим лицом (право распоряжаться более 50 голосов в высшем ор</w:t>
      </w:r>
      <w:r>
        <w:t>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w:t>
      </w:r>
      <w:r>
        <w:t>енту организации);</w:t>
      </w:r>
    </w:p>
    <w:p w:rsidR="00000000" w:rsidRDefault="00F21C70">
      <w:r>
        <w:t>размер доли участия эмитента в уставном капитале подконтрольной организации,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000000" w:rsidRDefault="00F21C70">
      <w:r>
        <w:t>в случае косвенного контроля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w:t>
      </w:r>
      <w:r>
        <w:t>й он является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000000" w:rsidRDefault="00F21C70">
      <w:r>
        <w:t>размер доли подконтрольной организации в уставном капитале эмитента, а в случ</w:t>
      </w:r>
      <w:r>
        <w:t>ае, когда эмитент является акционерным обществом, - также доли обыкновенных акций эмитента, принадлежащих подконтрольной организации;</w:t>
      </w:r>
    </w:p>
    <w:p w:rsidR="00000000" w:rsidRDefault="00F21C70">
      <w:r>
        <w:t>описание основного вида деятельности подконтрольной организации;</w:t>
      </w:r>
    </w:p>
    <w:p w:rsidR="00000000" w:rsidRDefault="00F21C70">
      <w:r>
        <w:t>персональный состав совета директоров (наблюдательного со</w:t>
      </w:r>
      <w:r>
        <w:t>вета) подконтрольной организации с указанием по председателю и каждому члену совета директоров (наблюдательного совета) фамилии, имени, отчества (если имеется) и доли указанного лица в уставном капитале эмитента - коммерческой организации, а в случае, если</w:t>
      </w:r>
      <w:r>
        <w:t xml:space="preserve">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и объясняющие это</w:t>
      </w:r>
      <w:r>
        <w:t xml:space="preserve"> обстоятельства;</w:t>
      </w:r>
    </w:p>
    <w:p w:rsidR="00000000" w:rsidRDefault="00F21C70">
      <w:r>
        <w:t xml:space="preserve">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отчества (если имеется) и доли указанного лица в </w:t>
      </w:r>
      <w:r>
        <w:t>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w:t>
      </w:r>
      <w:r>
        <w:t>трольной организации не избран (не сформирован), и объясняющие это обстоятельства;</w:t>
      </w:r>
    </w:p>
    <w:p w:rsidR="00000000" w:rsidRDefault="00F21C70">
      <w:r>
        <w:t>лицо, занимающее должность (осуществляющее функции) единоличного исполнительного органа подконтрольной организации, с указанием фамилии, имени, отчества (если имеется) и дол</w:t>
      </w:r>
      <w:r>
        <w:t>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w:t>
      </w:r>
      <w:r>
        <w:t>рган данной подконтрольной организации не избран (не назначен), и объясняющие это обстоятельства.</w:t>
      </w:r>
    </w:p>
    <w:p w:rsidR="00000000" w:rsidRDefault="00F21C70">
      <w:r>
        <w:t xml:space="preserve">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w:t>
      </w:r>
      <w:r>
        <w:t>на это обстоятельство и дополнительно раскрываются:</w:t>
      </w:r>
    </w:p>
    <w:p w:rsidR="00000000" w:rsidRDefault="00F21C70">
      <w:r>
        <w:t>полное и сокращенное фирменные наименования, место нахождения, ИНН (если применимо), ОГРН (если применимо) управляющей организации или фамилия, имя, отчество (если имеется) управляющего;</w:t>
      </w:r>
    </w:p>
    <w:p w:rsidR="00000000" w:rsidRDefault="00F21C70">
      <w:r>
        <w:t>размер доли участ</w:t>
      </w:r>
      <w:r>
        <w:t>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000000" w:rsidRDefault="00F21C70">
      <w:r>
        <w:t xml:space="preserve">размер доли участия управляющей организации </w:t>
      </w:r>
      <w:r>
        <w:t>(управляющего)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w:t>
      </w:r>
    </w:p>
    <w:p w:rsidR="00000000" w:rsidRDefault="00F21C70"/>
    <w:p w:rsidR="00000000" w:rsidRDefault="00F21C70">
      <w:pPr>
        <w:pStyle w:val="1"/>
      </w:pPr>
      <w:r>
        <w:t>Раздел IV. Сведения о финансово-хозяйственной деятельно</w:t>
      </w:r>
      <w:r>
        <w:t>сти эмитента</w:t>
      </w:r>
    </w:p>
    <w:p w:rsidR="00000000" w:rsidRDefault="00F21C70"/>
    <w:p w:rsidR="00000000" w:rsidRDefault="00F21C70">
      <w:r>
        <w:t>4.1. Результаты финансово-хозяйственной деятельности эмитента</w:t>
      </w:r>
    </w:p>
    <w:p w:rsidR="00000000" w:rsidRDefault="00F21C70">
      <w:r>
        <w:t>Раскрывается динамика показателей, характеризующих результаты финансово-хозяйственной деятельности эмитента, в том числе ее прибыльность или убыточность, за пять последних завершен</w:t>
      </w:r>
      <w:r>
        <w:t>ных отчетных лет либо за каждый завершенный отчетный год, если эмитент осуществляет свою деятельность менее пяти лет. Указанная информация приводится в виде таблицы за каждый отчетный период.</w:t>
      </w:r>
    </w:p>
    <w:p w:rsidR="00000000" w:rsidRDefault="00F21C70">
      <w:r>
        <w:t>В случае если эмитент составляет финансовую отчетность в соответ</w:t>
      </w:r>
      <w:r>
        <w:t xml:space="preserve">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или </w:t>
      </w:r>
      <w:r>
        <w:t>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000000" w:rsidRDefault="00F21C70">
      <w:r>
        <w:t>В случае</w:t>
      </w:r>
      <w:r>
        <w:t xml:space="preserve"> если эмитент помимо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w:t>
      </w:r>
      <w:r>
        <w:t>сть или убыточность, расчет которых осуществляется на основании консолидированной финансовой отчетности эмитента, с указанием этого обстоятельства.</w:t>
      </w:r>
    </w:p>
    <w:p w:rsidR="00000000" w:rsidRDefault="00F21C70">
      <w:r>
        <w:t xml:space="preserve">Эмитенты, не являющиеся кредитными организациями, приводят следующие показатели, характеризующие результаты </w:t>
      </w:r>
      <w:r>
        <w:t>финансово-хозяйственной деятельности эмитента, в том числе ее прибыльность и убыточность:</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94"/>
        <w:gridCol w:w="3432"/>
        <w:gridCol w:w="3903"/>
      </w:tblGrid>
      <w:tr w:rsidR="00000000" w:rsidRPr="00F21C70">
        <w:tblPrEx>
          <w:tblCellMar>
            <w:top w:w="0" w:type="dxa"/>
            <w:bottom w:w="0" w:type="dxa"/>
          </w:tblCellMar>
        </w:tblPrEx>
        <w:tc>
          <w:tcPr>
            <w:tcW w:w="2894"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4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w:t>
            </w:r>
          </w:p>
        </w:tc>
        <w:tc>
          <w:tcPr>
            <w:tcW w:w="3903"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 в соответствии с МСФО</w:t>
            </w:r>
          </w:p>
        </w:tc>
      </w:tr>
      <w:tr w:rsidR="00000000" w:rsidRPr="00F21C70">
        <w:tblPrEx>
          <w:tblCellMar>
            <w:top w:w="0" w:type="dxa"/>
            <w:bottom w:w="0" w:type="dxa"/>
          </w:tblCellMar>
        </w:tblPrEx>
        <w:tc>
          <w:tcPr>
            <w:tcW w:w="289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Норма чистой прибыли, %</w:t>
            </w:r>
          </w:p>
        </w:tc>
        <w:tc>
          <w:tcPr>
            <w:tcW w:w="34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Выручка от продаж) х 100</w:t>
            </w:r>
          </w:p>
        </w:tc>
        <w:tc>
          <w:tcPr>
            <w:tcW w:w="39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Объём продаж) х 100</w:t>
            </w:r>
          </w:p>
        </w:tc>
      </w:tr>
      <w:tr w:rsidR="00000000" w:rsidRPr="00F21C70">
        <w:tblPrEx>
          <w:tblCellMar>
            <w:top w:w="0" w:type="dxa"/>
            <w:bottom w:w="0" w:type="dxa"/>
          </w:tblCellMar>
        </w:tblPrEx>
        <w:tc>
          <w:tcPr>
            <w:tcW w:w="289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Коэффициент оборачиваемости активов, раз</w:t>
            </w:r>
          </w:p>
        </w:tc>
        <w:tc>
          <w:tcPr>
            <w:tcW w:w="34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Выручка от продаж / Балансовая стоимость активов</w:t>
            </w:r>
          </w:p>
        </w:tc>
        <w:tc>
          <w:tcPr>
            <w:tcW w:w="39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Объём продаж / Средняя величина активов</w:t>
            </w:r>
          </w:p>
        </w:tc>
      </w:tr>
      <w:tr w:rsidR="00000000" w:rsidRPr="00F21C70">
        <w:tblPrEx>
          <w:tblCellMar>
            <w:top w:w="0" w:type="dxa"/>
            <w:bottom w:w="0" w:type="dxa"/>
          </w:tblCellMar>
        </w:tblPrEx>
        <w:tc>
          <w:tcPr>
            <w:tcW w:w="289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Рентабельность активов, %</w:t>
            </w:r>
          </w:p>
        </w:tc>
        <w:tc>
          <w:tcPr>
            <w:tcW w:w="34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(Чистая прибыль /</w:t>
            </w:r>
            <w:r w:rsidRPr="00F21C70">
              <w:rPr>
                <w:rFonts w:eastAsiaTheme="minorEastAsia"/>
              </w:rPr>
              <w:t xml:space="preserve"> Балансовая стоимость активов) х 100</w:t>
            </w:r>
          </w:p>
        </w:tc>
        <w:tc>
          <w:tcPr>
            <w:tcW w:w="39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Проценты уплаченные) х (1 - (налог на прибыль/прибыль до уплаты налогов) / Средняя величина активов] х 100</w:t>
            </w:r>
          </w:p>
        </w:tc>
      </w:tr>
      <w:tr w:rsidR="00000000" w:rsidRPr="00F21C70">
        <w:tblPrEx>
          <w:tblCellMar>
            <w:top w:w="0" w:type="dxa"/>
            <w:bottom w:w="0" w:type="dxa"/>
          </w:tblCellMar>
        </w:tblPrEx>
        <w:tc>
          <w:tcPr>
            <w:tcW w:w="289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Рентабельность собственного капитала, %</w:t>
            </w:r>
          </w:p>
        </w:tc>
        <w:tc>
          <w:tcPr>
            <w:tcW w:w="34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Капитал и резервы) х 100</w:t>
            </w:r>
          </w:p>
        </w:tc>
        <w:tc>
          <w:tcPr>
            <w:tcW w:w="39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Средняя величина собственного капитала) х 100</w:t>
            </w:r>
          </w:p>
        </w:tc>
      </w:tr>
      <w:tr w:rsidR="00000000" w:rsidRPr="00F21C70">
        <w:tblPrEx>
          <w:tblCellMar>
            <w:top w:w="0" w:type="dxa"/>
            <w:bottom w:w="0" w:type="dxa"/>
          </w:tblCellMar>
        </w:tblPrEx>
        <w:tc>
          <w:tcPr>
            <w:tcW w:w="289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 непокрытого убытка на отчетную дату, руб.</w:t>
            </w:r>
          </w:p>
        </w:tc>
        <w:tc>
          <w:tcPr>
            <w:tcW w:w="34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Непокрытый убыток прошлых лет + непокрытый убыток отчетного года</w:t>
            </w:r>
          </w:p>
        </w:tc>
        <w:tc>
          <w:tcPr>
            <w:tcW w:w="39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Непокрытый убыток прошлых лет + непокрытый убыток отчетного года</w:t>
            </w:r>
          </w:p>
        </w:tc>
      </w:tr>
      <w:tr w:rsidR="00000000" w:rsidRPr="00F21C70">
        <w:tblPrEx>
          <w:tblCellMar>
            <w:top w:w="0" w:type="dxa"/>
            <w:bottom w:w="0" w:type="dxa"/>
          </w:tblCellMar>
        </w:tblPrEx>
        <w:tc>
          <w:tcPr>
            <w:tcW w:w="289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Соотношение </w:t>
            </w:r>
            <w:r w:rsidRPr="00F21C70">
              <w:rPr>
                <w:rFonts w:eastAsiaTheme="minorEastAsia"/>
              </w:rPr>
              <w:t>непокрытого убытка на отчетную дату и балансовой стоимости активов, %</w:t>
            </w:r>
          </w:p>
        </w:tc>
        <w:tc>
          <w:tcPr>
            <w:tcW w:w="34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 непокрытого убытка на отчетную дату / Балансовая стоимость активов) х 100</w:t>
            </w:r>
          </w:p>
        </w:tc>
        <w:tc>
          <w:tcPr>
            <w:tcW w:w="39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(Сумма непокрытого убытка на отчетную дату / Средняя величина активов) х 100</w:t>
            </w:r>
          </w:p>
        </w:tc>
      </w:tr>
    </w:tbl>
    <w:p w:rsidR="00000000" w:rsidRDefault="00F21C70"/>
    <w:p w:rsidR="00000000" w:rsidRDefault="00F21C70">
      <w:r>
        <w:t>В случае расчета какого-ли</w:t>
      </w:r>
      <w:r>
        <w:t>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w:t>
      </w:r>
      <w:r>
        <w:t xml:space="preserve"> показатель, характеризующий результаты финансово-хозяйственной деятельности эмитента, в том числе ее прибыльность или убыточность, с указанием методики его расчета. Помимо приведенных показателей эмитент вправе использовать дополнительные показатели, хара</w:t>
      </w:r>
      <w:r>
        <w:t>ктеризующие результаты финансово-хозяйственной деятельности эмитента, в том числе ее прибыльность или убыточность, с указанием методики расчета таких показателей.</w:t>
      </w:r>
    </w:p>
    <w:p w:rsidR="00000000" w:rsidRDefault="00F21C70">
      <w:r>
        <w:t>Эмитенты, являющиеся кредитными организациями, приводят показатели, характеризующие результат</w:t>
      </w:r>
      <w:r>
        <w:t>ы финансово-хозяйственной деятельности эмитента, в том числе ее прибыльность или убыточность, в соответствии с формой бухгалтерской (финансовой) отчетности "Отчет о финансовых результатах (публикуемая форма)", установленной в соответствии с законодательств</w:t>
      </w:r>
      <w:r>
        <w:t>ом Российской Федерации о банках и банковской деятельности.</w:t>
      </w:r>
    </w:p>
    <w:p w:rsidR="00000000" w:rsidRDefault="00F21C70">
      <w:r>
        <w:t>Дополнительно приводится экономический анализ прибыльности/убыточности эмитента исходя из динамики приведенных показателей.</w:t>
      </w:r>
    </w:p>
    <w:p w:rsidR="00000000" w:rsidRDefault="00F21C70">
      <w: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пять завершенных отчетных лет, предшествующих дате утверждения проспекта ценных бу</w:t>
      </w:r>
      <w:r>
        <w:t>маг, либо за каждый завершенный отчетный год, если эмитент осуществляет свою деятельность менее пяти лет.</w:t>
      </w:r>
    </w:p>
    <w:p w:rsidR="00000000" w:rsidRDefault="00F21C70">
      <w:r>
        <w:t>В случае если мнения органов управления эмитента относительно упомянутых причин и (или) степени их влияния на результаты финансово-хозяйственной деяте</w:t>
      </w:r>
      <w:r>
        <w:t>льности эмитента не совпадают, указывается мнение каждого из таких органов управления эмитента и аргументация, объясняющая их позицию.</w:t>
      </w:r>
    </w:p>
    <w:p w:rsidR="00000000" w:rsidRDefault="00F21C70">
      <w:r>
        <w:t>В случае если член совета директоров (наблюдательного совета) эмитента или член коллегиального исполнительного органа эми</w:t>
      </w:r>
      <w:r>
        <w:t>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w:t>
      </w:r>
      <w:r>
        <w:t>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000000" w:rsidRDefault="00F21C70"/>
    <w:p w:rsidR="00000000" w:rsidRDefault="00F21C70">
      <w:r>
        <w:t>4.2</w:t>
      </w:r>
      <w:r>
        <w:t>. Ликвидность эмитента, достаточность капитала и оборотных средств</w:t>
      </w:r>
    </w:p>
    <w:p w:rsidR="00000000" w:rsidRDefault="00F21C70">
      <w:r>
        <w:t>Указывается динамика показателей, характеризующих ликвидность эмитента, за пять последних завершенных отчетных лет либо за каждый завершенный отчетный год, если эмитент осуществляет свою де</w:t>
      </w:r>
      <w:r>
        <w:t>ятельность менее пяти лет.</w:t>
      </w:r>
    </w:p>
    <w:p w:rsidR="00000000" w:rsidRDefault="00F21C70">
      <w: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w:t>
      </w:r>
      <w:r>
        <w:t xml:space="preserve"> ликвидность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000000" w:rsidRDefault="00F21C70">
      <w:r>
        <w:t>В с</w:t>
      </w:r>
      <w:r>
        <w:t>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основа</w:t>
      </w:r>
      <w:r>
        <w:t>нии консолидированной финансовой отчетности эмитента, с указанием этого обстоятельства.</w:t>
      </w:r>
    </w:p>
    <w:p w:rsidR="00000000" w:rsidRDefault="00F21C70">
      <w:r>
        <w:t>Эмитенты, не являющиеся кредитными организациями, приводят следующие показатели ликвидности: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6"/>
        <w:gridCol w:w="3648"/>
        <w:gridCol w:w="3711"/>
      </w:tblGrid>
      <w:tr w:rsidR="00000000" w:rsidRPr="00F21C70">
        <w:tblPrEx>
          <w:tblCellMar>
            <w:top w:w="0" w:type="dxa"/>
            <w:bottom w:w="0" w:type="dxa"/>
          </w:tblCellMar>
        </w:tblPrEx>
        <w:tc>
          <w:tcPr>
            <w:tcW w:w="285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64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w:t>
            </w:r>
          </w:p>
        </w:tc>
        <w:tc>
          <w:tcPr>
            <w:tcW w:w="371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w:t>
            </w:r>
            <w:r w:rsidRPr="00F21C70">
              <w:rPr>
                <w:rFonts w:eastAsiaTheme="minorEastAsia"/>
              </w:rPr>
              <w:t>ика расчета в соответствии с МСФО</w:t>
            </w:r>
          </w:p>
        </w:tc>
      </w:tr>
      <w:tr w:rsidR="00000000" w:rsidRPr="00F21C70">
        <w:tblPrEx>
          <w:tblCellMar>
            <w:top w:w="0" w:type="dxa"/>
            <w:bottom w:w="0" w:type="dxa"/>
          </w:tblCellMar>
        </w:tblPrEx>
        <w:tc>
          <w:tcPr>
            <w:tcW w:w="28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Чистый оборотный капитал, руб.</w:t>
            </w:r>
          </w:p>
        </w:tc>
        <w:tc>
          <w:tcPr>
            <w:tcW w:w="364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Долгосрочная дебиторская задолженность - Краткосрочные обязательства (не включая Доходы будущих периодов)</w:t>
            </w:r>
          </w:p>
        </w:tc>
        <w:tc>
          <w:tcPr>
            <w:tcW w:w="371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Текущие обязательства</w:t>
            </w:r>
          </w:p>
        </w:tc>
      </w:tr>
      <w:tr w:rsidR="00000000" w:rsidRPr="00F21C70">
        <w:tblPrEx>
          <w:tblCellMar>
            <w:top w:w="0" w:type="dxa"/>
            <w:bottom w:w="0" w:type="dxa"/>
          </w:tblCellMar>
        </w:tblPrEx>
        <w:tc>
          <w:tcPr>
            <w:tcW w:w="28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Коэффициент текущей ликвидности</w:t>
            </w:r>
          </w:p>
        </w:tc>
        <w:tc>
          <w:tcPr>
            <w:tcW w:w="364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Долгосрочная дебиторская задолженность) / Краткосрочные обязательства (не включая Доходы будущих периодов)</w:t>
            </w:r>
          </w:p>
        </w:tc>
        <w:tc>
          <w:tcPr>
            <w:tcW w:w="371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Текущие обязательства</w:t>
            </w:r>
          </w:p>
        </w:tc>
      </w:tr>
      <w:tr w:rsidR="00000000" w:rsidRPr="00F21C70">
        <w:tblPrEx>
          <w:tblCellMar>
            <w:top w:w="0" w:type="dxa"/>
            <w:bottom w:w="0" w:type="dxa"/>
          </w:tblCellMar>
        </w:tblPrEx>
        <w:tc>
          <w:tcPr>
            <w:tcW w:w="28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Коэффициент быстрой ликвидности</w:t>
            </w:r>
          </w:p>
        </w:tc>
        <w:tc>
          <w:tcPr>
            <w:tcW w:w="364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Зап</w:t>
            </w:r>
            <w:r w:rsidRPr="00F21C70">
              <w:rPr>
                <w:rFonts w:eastAsiaTheme="minorEastAsia"/>
              </w:rPr>
              <w:t>асы - Налог на добавленную стоимость по приобретенным ценностям - Долгосрочная дебиторская задолженность) / Краткосрочные обязательства (не включая Доходы будущих периодов)</w:t>
            </w:r>
          </w:p>
        </w:tc>
        <w:tc>
          <w:tcPr>
            <w:tcW w:w="371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 xml:space="preserve">(Денежные средства и их эквиваленты + Легкореализуемые ценные бумаги + Дебиторская </w:t>
            </w:r>
            <w:r w:rsidRPr="00F21C70">
              <w:rPr>
                <w:rFonts w:eastAsiaTheme="minorEastAsia"/>
              </w:rPr>
              <w:t>задолженность) / Текущие обязательства</w:t>
            </w:r>
          </w:p>
        </w:tc>
      </w:tr>
    </w:tbl>
    <w:p w:rsidR="00000000" w:rsidRDefault="00F21C70"/>
    <w:p w:rsidR="00000000" w:rsidRDefault="00F21C70">
      <w: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w:t>
      </w:r>
      <w:r>
        <w:t>ического смысла, вместо такого показателя может использоваться иной показатель, характеризующий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w:t>
      </w:r>
      <w:r>
        <w:t>о ликвидность, с указанием методики расчета таких показателей.</w:t>
      </w:r>
    </w:p>
    <w:p w:rsidR="00000000" w:rsidRDefault="00F21C70">
      <w:r>
        <w:t>Эмитенты, являющиеся кредитными организациями, приводят сведения о выполнении обязательных нормативов деятельности кредитной организации - эмитента на дату окончания каждого из пяти последних завершенных отчетных лет либо на дату окончания каждого завершен</w:t>
      </w:r>
      <w:r>
        <w:t>ного отчетного года, если кредитная организация осуществляет свою деятельность менее пяти лет.</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2"/>
        <w:gridCol w:w="2222"/>
        <w:gridCol w:w="2174"/>
        <w:gridCol w:w="1978"/>
        <w:gridCol w:w="2079"/>
      </w:tblGrid>
      <w:tr w:rsidR="00000000" w:rsidRPr="00F21C70">
        <w:tblPrEx>
          <w:tblCellMar>
            <w:top w:w="0" w:type="dxa"/>
            <w:bottom w:w="0" w:type="dxa"/>
          </w:tblCellMar>
        </w:tblPrEx>
        <w:tc>
          <w:tcPr>
            <w:tcW w:w="176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Отчетная дата</w:t>
            </w:r>
          </w:p>
        </w:tc>
        <w:tc>
          <w:tcPr>
            <w:tcW w:w="222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Условное обозначение</w:t>
            </w:r>
          </w:p>
          <w:p w:rsidR="00000000" w:rsidRPr="00F21C70" w:rsidRDefault="00F21C70">
            <w:pPr>
              <w:pStyle w:val="aff7"/>
              <w:jc w:val="center"/>
              <w:rPr>
                <w:rFonts w:eastAsiaTheme="minorEastAsia"/>
              </w:rPr>
            </w:pPr>
            <w:r w:rsidRPr="00F21C70">
              <w:rPr>
                <w:rFonts w:eastAsiaTheme="minorEastAsia"/>
              </w:rPr>
              <w:t>(номер) норматива</w:t>
            </w:r>
          </w:p>
        </w:tc>
        <w:tc>
          <w:tcPr>
            <w:tcW w:w="217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Название норматива</w:t>
            </w:r>
          </w:p>
        </w:tc>
        <w:tc>
          <w:tcPr>
            <w:tcW w:w="19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Допустимое значение норматива</w:t>
            </w:r>
          </w:p>
        </w:tc>
        <w:tc>
          <w:tcPr>
            <w:tcW w:w="2079"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Фактическое значение норматива</w:t>
            </w:r>
          </w:p>
        </w:tc>
      </w:tr>
      <w:tr w:rsidR="00000000" w:rsidRPr="00F21C70">
        <w:tblPrEx>
          <w:tblCellMar>
            <w:top w:w="0" w:type="dxa"/>
            <w:bottom w:w="0" w:type="dxa"/>
          </w:tblCellMar>
        </w:tblPrEx>
        <w:tc>
          <w:tcPr>
            <w:tcW w:w="17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22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17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07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w:t>
      </w:r>
      <w:r>
        <w:t>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Банком России для эмитентов облигаций с ипотечным покрытием, на да</w:t>
      </w:r>
      <w:r>
        <w:t>ту утверждения проспекта ценных бумаг и на дату окончания последнего завершенного отчетного квартала перед датой утверждения проспекта ценных бумаг.</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47"/>
        <w:gridCol w:w="2227"/>
        <w:gridCol w:w="2026"/>
        <w:gridCol w:w="1987"/>
        <w:gridCol w:w="2233"/>
      </w:tblGrid>
      <w:tr w:rsidR="00000000" w:rsidRPr="00F21C70">
        <w:tblPrEx>
          <w:tblCellMar>
            <w:top w:w="0" w:type="dxa"/>
            <w:bottom w:w="0" w:type="dxa"/>
          </w:tblCellMar>
        </w:tblPrEx>
        <w:tc>
          <w:tcPr>
            <w:tcW w:w="1747"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Отчетная дата</w:t>
            </w:r>
          </w:p>
        </w:tc>
        <w:tc>
          <w:tcPr>
            <w:tcW w:w="222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Условное обозначение</w:t>
            </w:r>
          </w:p>
          <w:p w:rsidR="00000000" w:rsidRPr="00F21C70" w:rsidRDefault="00F21C70">
            <w:pPr>
              <w:pStyle w:val="aff7"/>
              <w:jc w:val="center"/>
              <w:rPr>
                <w:rFonts w:eastAsiaTheme="minorEastAsia"/>
              </w:rPr>
            </w:pPr>
            <w:r w:rsidRPr="00F21C70">
              <w:rPr>
                <w:rFonts w:eastAsiaTheme="minorEastAsia"/>
              </w:rPr>
              <w:t>(номер) норматива</w:t>
            </w:r>
          </w:p>
        </w:tc>
        <w:tc>
          <w:tcPr>
            <w:tcW w:w="202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Название норматива</w:t>
            </w:r>
          </w:p>
        </w:tc>
        <w:tc>
          <w:tcPr>
            <w:tcW w:w="198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Допустимое значение норматива</w:t>
            </w:r>
          </w:p>
        </w:tc>
        <w:tc>
          <w:tcPr>
            <w:tcW w:w="2233"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Фактическое значение норматива</w:t>
            </w:r>
          </w:p>
        </w:tc>
      </w:tr>
      <w:tr w:rsidR="00000000" w:rsidRPr="00F21C70">
        <w:tblPrEx>
          <w:tblCellMar>
            <w:top w:w="0" w:type="dxa"/>
            <w:bottom w:w="0" w:type="dxa"/>
          </w:tblCellMar>
        </w:tblPrEx>
        <w:tc>
          <w:tcPr>
            <w:tcW w:w="17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22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02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8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23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невыполнения обязательных нормативов указывается причина невыполнения и меры, принимаемые кредитной организацией по приведению их к установленным требованиям.</w:t>
      </w:r>
    </w:p>
    <w:p w:rsidR="00000000" w:rsidRDefault="00F21C70">
      <w:r>
        <w:t>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w:t>
      </w:r>
      <w:r>
        <w:t>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000000" w:rsidRDefault="00F21C70">
      <w:r>
        <w:t>В случае если мнения указанных органов управлен</w:t>
      </w:r>
      <w:r>
        <w:t>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000000" w:rsidRDefault="00F21C70">
      <w:r>
        <w:t>В случ</w:t>
      </w:r>
      <w:r>
        <w:t>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w:t>
      </w:r>
      <w:r>
        <w:t xml:space="preserve">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w:t>
      </w:r>
      <w:r>
        <w:t>бумаг, указывается такое особое мнение и аргументация члена органа управления эмитента, объясняющая его позицию.</w:t>
      </w:r>
    </w:p>
    <w:p w:rsidR="00000000" w:rsidRDefault="00F21C70"/>
    <w:p w:rsidR="00000000" w:rsidRDefault="00F21C70">
      <w:r>
        <w:t>4.3. Размер и структура капитала и оборотных средств эмитента</w:t>
      </w:r>
    </w:p>
    <w:p w:rsidR="00000000" w:rsidRDefault="00F21C70">
      <w:r>
        <w:t>4.3.1. Размер и структура капитала и оборотных средств эмитента</w:t>
      </w:r>
    </w:p>
    <w:p w:rsidR="00000000" w:rsidRDefault="00F21C70">
      <w:r>
        <w:t>Эмитенты, не явл</w:t>
      </w:r>
      <w:r>
        <w:t>яющиеся кредитными организациями, приводят за пять последних завершенных отчетных лет или за каждый завершенный отчетный год, если эмитент осуществляет свою деятельность менее пяти лет, следующую информацию:</w:t>
      </w:r>
    </w:p>
    <w:p w:rsidR="00000000" w:rsidRDefault="00F21C70">
      <w:r>
        <w:t>размер уставного капитала эмитента, а также соот</w:t>
      </w:r>
      <w:r>
        <w:t>ветствие размера уставного капитала эмитента, приведенного в настоящем пункте, учредительным документам эмитента;</w:t>
      </w:r>
    </w:p>
    <w:p w:rsidR="00000000" w:rsidRDefault="00F21C70">
      <w:r>
        <w:t>для эмитента, являющегося хозяйственным обществом, - общая стоимость акций (долей) эмитента, выкупленных эмитентом для последующей перепродажи</w:t>
      </w:r>
      <w:r>
        <w:t xml:space="preserve"> (передачи), с указанием процента таких акций (долей) от размещенных акций (уставного капитала) эмитента;</w:t>
      </w:r>
    </w:p>
    <w:p w:rsidR="00000000" w:rsidRDefault="00F21C70">
      <w:r>
        <w:t>размер резервного капитала эмитента, формируемого за счет отчислений из прибыли эмитента;</w:t>
      </w:r>
    </w:p>
    <w:p w:rsidR="00000000" w:rsidRDefault="00F21C70">
      <w:r>
        <w:t>размер добавочного капитала эмитента, отражающий прирост сто</w:t>
      </w:r>
      <w:r>
        <w:t>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p w:rsidR="00000000" w:rsidRDefault="00F21C70">
      <w:r>
        <w:t>размер нераспреде</w:t>
      </w:r>
      <w:r>
        <w:t>ленной чистой прибыли эмитента;</w:t>
      </w:r>
    </w:p>
    <w:p w:rsidR="00000000" w:rsidRDefault="00F21C70">
      <w:r>
        <w:t>общая сумма капитала эмитента.</w:t>
      </w:r>
    </w:p>
    <w:p w:rsidR="00000000" w:rsidRDefault="00F21C70">
      <w:r>
        <w:t>Указываются структура и размер оборотных средств эмитента в соответствии с бухгалтерской (финансовой) отчетностью эмитента.</w:t>
      </w:r>
    </w:p>
    <w:p w:rsidR="00000000" w:rsidRDefault="00F21C70">
      <w:r>
        <w:t>Указываются источники финансирования оборотных средств эмитента (собс</w:t>
      </w:r>
      <w:r>
        <w:t>твенные источники, займы, кредиты). Указывается 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rsidR="00000000" w:rsidRDefault="00F21C70">
      <w:r>
        <w:t>Эмитенты, являющиеся кре</w:t>
      </w:r>
      <w:r>
        <w:t>дитными организациями, приводят информацию за пять последних завершенных отчетных лет или за каждый завершенный отчетный год, если кредитная организация - эмитент осуществляет свою деятельность менее пяти лет, по форме отчетности "Расчет собственных средст</w:t>
      </w:r>
      <w:r>
        <w:t>в (капитала)", установленной Банком России для кредитных организаций.</w:t>
      </w:r>
    </w:p>
    <w:p w:rsidR="00000000" w:rsidRDefault="00F21C70"/>
    <w:p w:rsidR="00000000" w:rsidRDefault="00F21C70">
      <w:r>
        <w:t>4.3.2. Финансовые вложения эмитента</w:t>
      </w:r>
    </w:p>
    <w:p w:rsidR="00000000" w:rsidRDefault="00F21C70">
      <w:r>
        <w:t>Представляется перечень финансовых вложений эмитента, которые составляют 10 и более процентов всех его финансовых вложений на конец последнего отчетн</w:t>
      </w:r>
      <w:r>
        <w:t>ого года до даты утверждения проспекта ценных бумаг.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w:t>
      </w:r>
      <w:r>
        <w:t>ю, выданные займы и кредиты и т.д.).</w:t>
      </w:r>
    </w:p>
    <w:p w:rsidR="00000000" w:rsidRDefault="00F21C70">
      <w:r>
        <w:t>Для вложений в ценные бумаги указываются:</w:t>
      </w:r>
    </w:p>
    <w:p w:rsidR="00000000" w:rsidRDefault="00F21C70">
      <w:r>
        <w:t>вид ценных бумаг;</w:t>
      </w:r>
    </w:p>
    <w:p w:rsidR="00000000" w:rsidRDefault="00F21C70">
      <w:r>
        <w:t xml:space="preserve">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w:t>
      </w:r>
      <w:r>
        <w:t>нахождения, ИНН (если применимо), ОГРН (если применимо);</w:t>
      </w:r>
    </w:p>
    <w:p w:rsidR="00000000" w:rsidRDefault="00F21C70">
      <w: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w:t>
      </w:r>
      <w:r>
        <w:t>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p>
    <w:p w:rsidR="00000000" w:rsidRDefault="00F21C70">
      <w:r>
        <w:t>колич</w:t>
      </w:r>
      <w:r>
        <w:t>ество ценных бумаг, находящихся в собственности эмитента;</w:t>
      </w:r>
    </w:p>
    <w:p w:rsidR="00000000" w:rsidRDefault="00F21C70">
      <w:r>
        <w:t>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w:t>
      </w:r>
    </w:p>
    <w:p w:rsidR="00000000" w:rsidRDefault="00F21C70">
      <w:r>
        <w:t>общая балансов</w:t>
      </w:r>
      <w:r>
        <w:t>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w:t>
      </w:r>
      <w:r>
        <w:t xml:space="preserve"> или иным неэмиссионным долговым ценным бумагам, срок погашения;</w:t>
      </w:r>
    </w:p>
    <w:p w:rsidR="00000000" w:rsidRDefault="00F21C70">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p>
    <w:p w:rsidR="00000000" w:rsidRDefault="00F21C70">
      <w:r>
        <w:t>размер дивиденда по привилегированным акция</w:t>
      </w:r>
      <w:r>
        <w:t>м или порядок его определения в случае, когда он определен в уставе акционерного общества - эмитента, срок выплаты;</w:t>
      </w:r>
    </w:p>
    <w:p w:rsidR="00000000" w:rsidRDefault="00F21C70">
      <w:r>
        <w:t>размер объявленного дивиденда по обыкновенным акциям (при отсутствии данных о размере объявленного дивиденда по обыкновенным акциям в текуще</w:t>
      </w:r>
      <w:r>
        <w:t>м году указывается размер дивиденда, объявленного в предшествующем году), срок выплаты.</w:t>
      </w:r>
    </w:p>
    <w:p w:rsidR="00000000" w:rsidRDefault="00F21C70">
      <w: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w:t>
      </w:r>
      <w:r>
        <w:t>сумма увеличения номинальной стоимости) таких акций, полученных эмитентом.</w:t>
      </w:r>
    </w:p>
    <w:p w:rsidR="00000000" w:rsidRDefault="00F21C70">
      <w: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w:t>
      </w:r>
      <w:r>
        <w:t>оследнего завершенного отчетного года до даты утверждения проспекта ценных бумаг.</w:t>
      </w:r>
    </w:p>
    <w:p w:rsidR="00000000" w:rsidRDefault="00F21C70">
      <w:r>
        <w:t>Для иных финансовых вложений указываются:</w:t>
      </w:r>
    </w:p>
    <w:p w:rsidR="00000000" w:rsidRDefault="00F21C70">
      <w:r>
        <w:t>объект финансового вложения, в том числе полное и сокращенное фирменные наименования (для некоммерческой организации - наименование)</w:t>
      </w:r>
      <w:r>
        <w:t>,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p>
    <w:p w:rsidR="00000000" w:rsidRDefault="00F21C70">
      <w:r>
        <w:t>размер вложения в денежном выражении, а в случае, если иное финансовое вложение связано с уча</w:t>
      </w:r>
      <w:r>
        <w:t>стием эмитента в уставном (складочном) капитале организации, - также размер вложения в процентах от уставного (складочного) капитала (паевого фонда) такой организации;</w:t>
      </w:r>
    </w:p>
    <w:p w:rsidR="00000000" w:rsidRDefault="00F21C70">
      <w:r>
        <w:t>размер дохода от объекта финансового вложения или порядок его определения, срок выплаты.</w:t>
      </w:r>
    </w:p>
    <w:p w:rsidR="00000000" w:rsidRDefault="00F21C70">
      <w: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000000" w:rsidRDefault="00F21C70">
      <w:r>
        <w:t xml:space="preserve">В случае если средства эмитента размещены на депозитных или иных </w:t>
      </w:r>
      <w:r>
        <w:t>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w:t>
      </w:r>
      <w:r>
        <w:t>анизаций несостоятельными (банкротами), приводятся сведения о величине убытков (потенциальных убытков) в связи с наступлением таких событий.</w:t>
      </w:r>
    </w:p>
    <w:p w:rsidR="00000000" w:rsidRDefault="00F21C70">
      <w:r>
        <w:t>Информация об убытках предоставляется в оценке эмитента по финансовым вложениям, отраженным в бухгалтерской (финанс</w:t>
      </w:r>
      <w:r>
        <w:t>овой) отчетности эмитента за период с начала отчетного года до даты утверждения проспекта ценных бумаг.</w:t>
      </w:r>
    </w:p>
    <w:p w:rsidR="00000000" w:rsidRDefault="00F21C70">
      <w:r>
        <w:t>Отдельно указываются стандарты (правила) бухгалтерской отчетности, в соответствии с которыми эмитент произвел расчеты, отраженные в настоящем пункте про</w:t>
      </w:r>
      <w:r>
        <w:t>спекта ценных бумаг.</w:t>
      </w:r>
    </w:p>
    <w:p w:rsidR="00000000" w:rsidRDefault="00F21C70"/>
    <w:p w:rsidR="00000000" w:rsidRDefault="00F21C70">
      <w:r>
        <w:t>4.3.3. Нематериальные активы эмитента</w:t>
      </w:r>
    </w:p>
    <w:p w:rsidR="00000000" w:rsidRDefault="00F21C70">
      <w: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 за пять пос</w:t>
      </w:r>
      <w:r>
        <w:t>ледних завершенных отчетных лет или за каждый завершенный отчетный год, если эмитент осуществляет свою деятельность менее пяти лет, если данные сведения не были отражены в бухгалтерской (финансовой) отчетности эмитента за соответствующий период.</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6"/>
        <w:gridCol w:w="3624"/>
        <w:gridCol w:w="3269"/>
      </w:tblGrid>
      <w:tr w:rsidR="00000000" w:rsidRPr="00F21C70">
        <w:tblPrEx>
          <w:tblCellMar>
            <w:top w:w="0" w:type="dxa"/>
            <w:bottom w:w="0" w:type="dxa"/>
          </w:tblCellMar>
        </w:tblPrEx>
        <w:tc>
          <w:tcPr>
            <w:tcW w:w="326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w:t>
            </w:r>
            <w:r w:rsidRPr="00F21C70">
              <w:rPr>
                <w:rFonts w:eastAsiaTheme="minorEastAsia"/>
              </w:rPr>
              <w:t>ние группы объектов нематериальных активов</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Первоначальная (восстановительная) стоимость, руб.</w:t>
            </w:r>
          </w:p>
        </w:tc>
        <w:tc>
          <w:tcPr>
            <w:tcW w:w="3269"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Сумма начисленной амортизации руб.</w:t>
            </w:r>
          </w:p>
        </w:tc>
      </w:tr>
      <w:tr w:rsidR="00000000" w:rsidRPr="00F21C70">
        <w:tblPrEx>
          <w:tblCellMar>
            <w:top w:w="0" w:type="dxa"/>
            <w:bottom w:w="0" w:type="dxa"/>
          </w:tblCellMar>
        </w:tblPrEx>
        <w:tc>
          <w:tcPr>
            <w:tcW w:w="10159" w:type="dxa"/>
            <w:gridSpan w:val="3"/>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Отчетная дата: "_____"__________________ 20____ г.</w:t>
            </w:r>
          </w:p>
        </w:tc>
      </w:tr>
      <w:tr w:rsidR="00000000" w:rsidRPr="00F21C70">
        <w:tblPrEx>
          <w:tblCellMar>
            <w:top w:w="0" w:type="dxa"/>
            <w:bottom w:w="0" w:type="dxa"/>
          </w:tblCellMar>
        </w:tblPrEx>
        <w:tc>
          <w:tcPr>
            <w:tcW w:w="32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26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2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Итого:</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26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взноса нематериальных активов в уставный складочный капитал или их поступления в безвозмездном порядке раскрывается информация о методах оценки нематериальных активов и их оценочной стоимости.</w:t>
      </w:r>
    </w:p>
    <w:p w:rsidR="00000000" w:rsidRDefault="00F21C70">
      <w:r>
        <w:t xml:space="preserve">Указываются стандарты (правила) бухгалтерского учета, </w:t>
      </w:r>
      <w:r>
        <w:t>в соответствии с которыми эмитент представляет информацию о своих нематериальных активах.</w:t>
      </w:r>
    </w:p>
    <w:p w:rsidR="00000000" w:rsidRDefault="00F21C70"/>
    <w:p w:rsidR="00000000" w:rsidRDefault="00F21C70">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F21C70">
      <w:r>
        <w:t>Указывается инф</w:t>
      </w:r>
      <w:r>
        <w:t xml:space="preserve">ормация о политике эмитента в области научно-технического развития за пять последних завершенных отчетных лет либо за каждый завершенный отчетный год, если эмитент осуществляет свою деятельность менее пяти лет, включая сведения о затратах на осуществление </w:t>
      </w:r>
      <w:r>
        <w:t>научно-технической деятельности за счет собственных средств эмитента за каждый из отчетных периодов.</w:t>
      </w:r>
    </w:p>
    <w:p w:rsidR="00000000" w:rsidRDefault="00F21C70">
      <w: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w:t>
      </w:r>
      <w:r>
        <w:t>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w:t>
      </w:r>
      <w:r>
        <w:t xml:space="preserve"> для эмитента объектах интеллектуальной собственности.</w:t>
      </w:r>
    </w:p>
    <w:p w:rsidR="00000000" w:rsidRDefault="00F21C70">
      <w: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000000" w:rsidRDefault="00F21C70"/>
    <w:p w:rsidR="00000000" w:rsidRDefault="00F21C70">
      <w:r>
        <w:t>4.5. Анализ тенденций развития в сфер</w:t>
      </w:r>
      <w:r>
        <w:t>е основной деятельности эмитента</w:t>
      </w:r>
    </w:p>
    <w:p w:rsidR="00000000" w:rsidRDefault="00F21C70">
      <w:r>
        <w:t>Указываются основные тенденции развития отрасли экономики, в которой эмитент осуществляет основную деятельность, за пять последних завершенных отчетных лет либо за каждый завершенный отчетный год, если эмитент осуществляет свою деятельность менее пяти лет,</w:t>
      </w:r>
      <w:r>
        <w:t xml:space="preserve"> а также основные факторы, оказывающие влияние на состояние отрасли.</w:t>
      </w:r>
    </w:p>
    <w:p w:rsidR="00000000" w:rsidRDefault="00F21C70">
      <w: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w:t>
      </w:r>
      <w:r>
        <w:t>ны, обосновывающие полученные результаты деятельности (удовлетворительные и неудовлетворительные, по мнению эмитента, результаты).</w:t>
      </w:r>
    </w:p>
    <w:p w:rsidR="00000000" w:rsidRDefault="00F21C70">
      <w:r>
        <w:t>Указанная информация приводится в соответствии с мнениями, выраженными органами управления эмитента.</w:t>
      </w:r>
    </w:p>
    <w:p w:rsidR="00000000" w:rsidRDefault="00F21C70">
      <w:r>
        <w:t>В случае если мнения орг</w:t>
      </w:r>
      <w:r>
        <w:t>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p>
    <w:p w:rsidR="00000000" w:rsidRDefault="00F21C70">
      <w:r>
        <w:t>В случае если член совета директоров (наблюдательного совета) эмитента или</w:t>
      </w:r>
      <w:r>
        <w:t xml:space="preserve">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w:t>
      </w:r>
      <w:r>
        <w:t>отором рассматривались соответствующие вопросы, и настаивает на отражении такого мнения в проспекте ценных бумаг, указываются такое особое мнение и аргументация члена органа управления эмитента, объясняющая его позицию.</w:t>
      </w:r>
    </w:p>
    <w:p w:rsidR="00000000" w:rsidRDefault="00F21C70"/>
    <w:p w:rsidR="00000000" w:rsidRDefault="00F21C70">
      <w:r>
        <w:t>4.6. Анализ факторов и условий, вли</w:t>
      </w:r>
      <w:r>
        <w:t>яющих на деятельность эмитента</w:t>
      </w:r>
    </w:p>
    <w:p w:rsidR="00000000" w:rsidRDefault="00F21C70">
      <w:r>
        <w:t>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w:t>
      </w:r>
      <w:r>
        <w:t>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w:t>
      </w:r>
      <w:r>
        <w:t>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w:t>
      </w:r>
      <w:r>
        <w:t>ения негативного эффекта факторов и условий, влияющих на деятельность эмитента. Описываются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w:t>
      </w:r>
      <w:r>
        <w:t>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Описываются существенные события/факторы, которые мог</w:t>
      </w:r>
      <w:r>
        <w:t>ут улучшить результаты деятельности эмитента, и вероятность их наступления, а также продолжительность их действия.</w:t>
      </w:r>
    </w:p>
    <w:p w:rsidR="00000000" w:rsidRDefault="00F21C70"/>
    <w:p w:rsidR="00000000" w:rsidRDefault="00F21C70">
      <w:r>
        <w:t>4.7. Конкуренты эмитента</w:t>
      </w:r>
    </w:p>
    <w:p w:rsidR="00000000" w:rsidRDefault="00F21C70">
      <w:r>
        <w:t>Указываются основные существующие и предполагаемые конкуренты эмитента по основным видам деятельности, включая конк</w:t>
      </w:r>
      <w:r>
        <w:t>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000000" w:rsidRDefault="00F21C70"/>
    <w:p w:rsidR="00000000" w:rsidRDefault="00F21C70">
      <w:pPr>
        <w:pStyle w:val="1"/>
      </w:pPr>
      <w:r>
        <w:t>Раздел V. Подробные сведения о лицах, входящих в состав органов управления эмите</w:t>
      </w:r>
      <w:r>
        <w:t>нта, органов эмитента по контролю за его финансово-хозяйственной деятельностью, и краткие сведения о сотрудниках (работниках) эмитента</w:t>
      </w:r>
    </w:p>
    <w:p w:rsidR="00000000" w:rsidRDefault="00F21C70"/>
    <w:p w:rsidR="00000000" w:rsidRDefault="00F21C70">
      <w:r>
        <w:t>5.1. Сведения о структуре и компетенции органов управления эмитента</w:t>
      </w:r>
    </w:p>
    <w:p w:rsidR="00000000" w:rsidRDefault="00F21C70">
      <w:r>
        <w:t>Приводится полное описание структуры органов управле</w:t>
      </w:r>
      <w:r>
        <w:t>ния эмитента и их компетенции в соответствии с уставом (учредительными документами) эмитента.</w:t>
      </w:r>
    </w:p>
    <w:p w:rsidR="00000000" w:rsidRDefault="00F21C70">
      <w:r>
        <w:t xml:space="preserve">Указываются сведения о наличии кодекса корпоративного управления эмитента либо иного аналогичного документа. Указываются сведения о наличии внутренних документов </w:t>
      </w:r>
      <w:r>
        <w:t>эмитента, регулирующих деятельность его органов управления.</w:t>
      </w:r>
    </w:p>
    <w:p w:rsidR="00000000" w:rsidRDefault="00F21C70">
      <w:r>
        <w:t>Указывается 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w:t>
      </w:r>
      <w:r>
        <w:t>тента, а также кодекса корпоративного управления эмитента в случае его наличия.</w:t>
      </w:r>
    </w:p>
    <w:p w:rsidR="00000000" w:rsidRDefault="00F21C70"/>
    <w:p w:rsidR="00000000" w:rsidRDefault="00F21C70">
      <w:r>
        <w:t>5.2. Информация о лицах, входящих в состав органов управления эмитента</w:t>
      </w:r>
    </w:p>
    <w:p w:rsidR="00000000" w:rsidRDefault="00F21C70">
      <w:r>
        <w:t>По каждому из органов управления эмитента (за исключением общего собрания акционеров (участников) раскры</w:t>
      </w:r>
      <w:r>
        <w:t>вается персональный состав органа управления. По каждому лицу, входящему в состав органа управления, указываются следующие сведения:</w:t>
      </w:r>
    </w:p>
    <w:p w:rsidR="00000000" w:rsidRDefault="00F21C70">
      <w:r>
        <w:t>фамилия, имя, отчество (если имеется), год рождения;</w:t>
      </w:r>
    </w:p>
    <w:p w:rsidR="00000000" w:rsidRDefault="00F21C70">
      <w:r>
        <w:t>сведения об образовании;</w:t>
      </w:r>
    </w:p>
    <w:p w:rsidR="00000000" w:rsidRDefault="00F21C70">
      <w:r>
        <w:t>все должности, занимаемые таким лицом в эмите</w:t>
      </w:r>
      <w:r>
        <w:t>нте и других организациях за последние пять лет и в настоящее время в хронологическом порядке, в том числе по совместительству;</w:t>
      </w:r>
    </w:p>
    <w:p w:rsidR="00000000" w:rsidRDefault="00F21C70">
      <w:r>
        <w:t>доли участия такого лица в уставном капитале эмитента, являющегося коммерческой организацией, а для эмитентов, являющихся акцион</w:t>
      </w:r>
      <w:r>
        <w:t>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000000" w:rsidRDefault="00F21C70">
      <w:r>
        <w:t>до</w:t>
      </w:r>
      <w:r>
        <w:t xml:space="preserve">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w:t>
      </w:r>
      <w:r>
        <w:t>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000000" w:rsidRDefault="00F21C70">
      <w:r>
        <w:t>ха</w:t>
      </w:r>
      <w:r>
        <w:t>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w:t>
      </w:r>
    </w:p>
    <w:p w:rsidR="00000000" w:rsidRDefault="00F21C70">
      <w:r>
        <w:t>сведения о привлечении к административной ответственности за правонарушения в области финан</w:t>
      </w:r>
      <w:r>
        <w:t>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000000" w:rsidRDefault="00F21C70">
      <w:r>
        <w:t>сведения о занятии должностей в органах управления коммерческих организаций</w:t>
      </w:r>
      <w:r>
        <w:t xml:space="preserve">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00000" w:rsidRDefault="00F21C70">
      <w:r>
        <w:t>По каждому члену совета директоров (наблюдательного совета) эмитента дополнительно указываются 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t>). Приводятся также сведения о членах совета директоров (наблюдательного совета), которых эмитент считает независимыми.</w:t>
      </w:r>
    </w:p>
    <w:p w:rsidR="00000000" w:rsidRDefault="00F21C70">
      <w:r>
        <w:t>Если полномочия исполнительного органа эмитента переданы другому лицу, по такому лицу дополнительно указываются:</w:t>
      </w:r>
    </w:p>
    <w:p w:rsidR="00000000" w:rsidRDefault="00F21C70">
      <w:r>
        <w:t>а) для управляющей орга</w:t>
      </w:r>
      <w:r>
        <w:t>низации:</w:t>
      </w:r>
    </w:p>
    <w:p w:rsidR="00000000" w:rsidRDefault="00F21C70">
      <w:r>
        <w:t>полное и сокращенное фирменные наименования, ИНН (если применимо), ОГРН (если применимо);</w:t>
      </w:r>
    </w:p>
    <w:p w:rsidR="00000000" w:rsidRDefault="00F21C70">
      <w:r>
        <w:t>основание передачи полномочий (дата и номер соответствующего договора);</w:t>
      </w:r>
    </w:p>
    <w:p w:rsidR="00000000" w:rsidRDefault="00F21C70">
      <w:r>
        <w:t>место нахождения, контактный телефон и факс, адрес электронной почты;</w:t>
      </w:r>
    </w:p>
    <w:p w:rsidR="00000000" w:rsidRDefault="00F21C70">
      <w:r>
        <w:t>номер, дата выд</w:t>
      </w:r>
      <w:r>
        <w:t>ачи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000000" w:rsidRDefault="00F21C70">
      <w:r>
        <w:t>отдельно по каждому органу управления управляюще</w:t>
      </w:r>
      <w:r>
        <w:t>й организации (за исключением общего собрания акционеров (участников)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w:t>
      </w:r>
      <w:r>
        <w:t>крытия информации о лицах, входящих в состав органов управления эмитента;</w:t>
      </w:r>
    </w:p>
    <w:p w:rsidR="00000000" w:rsidRDefault="00F21C70">
      <w: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000000" w:rsidRDefault="00F21C70"/>
    <w:p w:rsidR="00000000" w:rsidRDefault="00F21C70">
      <w:r>
        <w:t>5.3. Сведения о размере в</w:t>
      </w:r>
      <w:r>
        <w:t>ознаграждения, льгот и (или) компенсации расходов по каждому органу управления эмитента</w:t>
      </w:r>
    </w:p>
    <w:p w:rsidR="00000000" w:rsidRDefault="00F21C70">
      <w: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w:t>
      </w:r>
      <w:r>
        <w:t>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w:t>
      </w:r>
      <w:r>
        <w:t xml:space="preserve">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последнего завершенного отчетного года и последн</w:t>
      </w:r>
      <w:r>
        <w:t>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последнего завершенного</w:t>
      </w:r>
      <w:r>
        <w:t xml:space="preserve"> отчетного года и последнего завершенного отчетного периода до даты утверждения проспекта ценных бумаг. Если эмитентом выплачивалось вознаграждение и (или) компенсировались расходы лицу, которое одновременно являлось членом совета директоров (наблюдательно</w:t>
      </w:r>
      <w:r>
        <w:t>го совета) эмитента и входило в состав коллегиального исполнительного органа (правления, дирекции) эмитента, выплаченное вознаграждение и (или) компенсированные расходы такого лица, связанные с осуществлением им функций члена совета директоров (наблюдатель</w:t>
      </w:r>
      <w:r>
        <w:t>ного совета) эмитента, включаются в совокупный размер выплаченного вознаграждения и (или) компенсированных расходов по совету директоров (наблюдательному совету) эмитента, а иные виды выплаченного вознаграждения и (или) компенсированных расходов такого лиц</w:t>
      </w:r>
      <w:r>
        <w:t>а включаются в совокупный размер вознаграждения и (или) компенсированных расходов по коллегиальному исполнительному органу (правлению, дирекции) эмитента. Дополнительно указываются сведения о принятых уполномоченными органами управления эмитента решениях и</w:t>
      </w:r>
      <w:r>
        <w:t xml:space="preserve">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000000" w:rsidRDefault="00F21C70">
      <w:r>
        <w:t>Если эмитентом является акционерный инвестиционный фонд, описываются также с указанием размера вознагра</w:t>
      </w:r>
      <w:r>
        <w:t>ждения управляющей компании, осуществляющей доверительное 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инвестиционным фондо</w:t>
      </w:r>
      <w:r>
        <w:t>м, в том числе с содержанием имущества, принадлежащего акционерному инвестиционному фонду, и совершением сделок с указанным имуществом, которые были выплачены эмитентом за последний завершенный отчетный год. Дополнительно указываются сведения о принятых уп</w:t>
      </w:r>
      <w:r>
        <w:t>олномоченными органами управления акционерного инвестиционного фонда решениях и (или) существующих соглашениях относительно размера такого вознаграждения, подлежащего выплате.</w:t>
      </w:r>
    </w:p>
    <w:p w:rsidR="00000000" w:rsidRDefault="00F21C70">
      <w:r>
        <w:t>Сведения, указанные в настоящем пункте, не могут являться предметом соглашения о</w:t>
      </w:r>
      <w:r>
        <w:t xml:space="preserve"> конфиденциальной информации, препятствующего их раскрытию в проспекте ценных бумаг.</w:t>
      </w:r>
    </w:p>
    <w:p w:rsidR="00000000" w:rsidRDefault="00F21C70"/>
    <w:p w:rsidR="00000000" w:rsidRDefault="00F21C70">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w:t>
      </w:r>
      <w:r>
        <w:t>о контроля</w:t>
      </w:r>
    </w:p>
    <w:p w:rsidR="00000000" w:rsidRDefault="00F21C70">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000000" w:rsidRDefault="00F21C70">
      <w:r>
        <w:t>Указываются сведения об организаци</w:t>
      </w:r>
      <w:r>
        <w:t>и системы управления рисками и внутреннего контроля за финансово-хозяйственной деятельностью эмитента (внутреннего аудита), в том числе:</w:t>
      </w:r>
    </w:p>
    <w:p w:rsidR="00000000" w:rsidRDefault="00F21C70">
      <w:r>
        <w:t>информация о наличии комитета по аудиту совета директоров (наблюдательного совета) эмитента, его функциях, персональном</w:t>
      </w:r>
      <w:r>
        <w:t xml:space="preserve"> и количественном составе;</w:t>
      </w:r>
    </w:p>
    <w:p w:rsidR="00000000" w:rsidRDefault="00F21C70">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w:t>
      </w:r>
      <w:r>
        <w:t>яющего внутренний контроль за финансово-хозяйственной деятельностью эмитента), его задачах и функциях;</w:t>
      </w:r>
    </w:p>
    <w:p w:rsidR="00000000" w:rsidRDefault="00F21C70">
      <w:r>
        <w:t>информация о наличии у эмитента отдельного структурного подразделения (службы) внутреннего аудита, его задачах и функциях.</w:t>
      </w:r>
    </w:p>
    <w:p w:rsidR="00000000" w:rsidRDefault="00F21C70">
      <w:r>
        <w:t>Указываются сведения о политик</w:t>
      </w:r>
      <w:r>
        <w:t>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000000" w:rsidRDefault="00F21C70"/>
    <w:p w:rsidR="00000000" w:rsidRDefault="00F21C70">
      <w:r>
        <w:t xml:space="preserve">5.5. Информация о лицах, </w:t>
      </w:r>
      <w:r>
        <w:t>входящих в состав органов контроля за финансово-хозяйственной деятельностью эмитента</w:t>
      </w:r>
    </w:p>
    <w:p w:rsidR="00000000" w:rsidRDefault="00F21C70">
      <w:r>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w:t>
      </w:r>
      <w:r>
        <w:t>анием по каждому члену такого органа эмитента следующих сведений:</w:t>
      </w:r>
    </w:p>
    <w:p w:rsidR="00000000" w:rsidRDefault="00F21C70">
      <w:r>
        <w:t>фамилии, имени, отчества (если имеется), года рождения;</w:t>
      </w:r>
    </w:p>
    <w:p w:rsidR="00000000" w:rsidRDefault="00F21C70">
      <w:r>
        <w:t>сведений об образовании;</w:t>
      </w:r>
    </w:p>
    <w:p w:rsidR="00000000" w:rsidRDefault="00F21C70">
      <w:r>
        <w:t>всех должностей, занимаемых членом органа эмитента по контролю за его финансово-хозяйственной деятельностью в</w:t>
      </w:r>
      <w:r>
        <w:t xml:space="preserve"> эмитенте и других организациях за последние пять лет и в настоящее время в хронологическом порядке, в том числе по совместительству;</w:t>
      </w:r>
    </w:p>
    <w:p w:rsidR="00000000" w:rsidRDefault="00F21C70">
      <w:r>
        <w:t xml:space="preserve">доли участия члена органа эмитента по контролю за его финансово-хозяйственной деятельностью в уставном капитале эмитента, </w:t>
      </w:r>
      <w:r>
        <w:t>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w:t>
      </w:r>
      <w:r>
        <w:t>ом в результате осуществления прав по принадлежащим ему опционам эмитента;</w:t>
      </w:r>
    </w:p>
    <w:p w:rsidR="00000000" w:rsidRDefault="00F21C70">
      <w:r>
        <w:t xml:space="preserve">доли участия члена органа эмитента по контролю за его финансово-хозяйственной деятельностью в уставном капитале дочерних </w:t>
      </w:r>
      <w:r>
        <w:t>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w:t>
      </w:r>
      <w:r>
        <w:t>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000000" w:rsidRDefault="00F21C70">
      <w:r>
        <w:t>характера любых родственных связей между членом ор</w:t>
      </w:r>
      <w:r>
        <w:t>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w:t>
      </w:r>
      <w:r>
        <w:t>ьного органа эмитента, лицом, занимающим должность (осуществляющим функции) единоличного исполнительного органа эмитента.</w:t>
      </w:r>
    </w:p>
    <w:p w:rsidR="00000000" w:rsidRDefault="00F21C70">
      <w:r>
        <w:t>сведений о привлечении члена органа эмитента по контролю за его финансово-хозяйственной деятельностью к административной ответственнос</w:t>
      </w:r>
      <w:r>
        <w:t>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w:t>
      </w:r>
    </w:p>
    <w:p w:rsidR="00000000" w:rsidRDefault="00F21C70">
      <w:r>
        <w:t>сведений о занятии членом органа эмит</w:t>
      </w:r>
      <w:r>
        <w:t>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w:t>
      </w:r>
      <w:r>
        <w:t>мотренных законодательством Российской Федерации о несостоятельности (банкротстве).</w:t>
      </w:r>
    </w:p>
    <w:p w:rsidR="00000000" w:rsidRDefault="00F21C70">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w:t>
      </w:r>
      <w:r>
        <w:t>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w:t>
      </w:r>
      <w:r>
        <w:t>казывается в отношении руководителя такого отдельного структурного подразделения (органа) эмитента.</w:t>
      </w:r>
    </w:p>
    <w:p w:rsidR="00000000" w:rsidRDefault="00F21C70"/>
    <w:p w:rsidR="00000000" w:rsidRDefault="00F21C70">
      <w:r>
        <w:t>5.6. Сведения о размере вознаграждения и (или) компенсации расходов по органу контроля за финансово-хозяйственной деятельностью эмитента</w:t>
      </w:r>
    </w:p>
    <w:p w:rsidR="00000000" w:rsidRDefault="00F21C70">
      <w:r>
        <w:t xml:space="preserve">По каждому органу </w:t>
      </w:r>
      <w:r>
        <w:t>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w:t>
      </w:r>
      <w:r>
        <w:t xml:space="preserve">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w:t>
      </w:r>
      <w:r>
        <w:t xml:space="preserve"> органа контроля за финансово-хозяйственной деятельностью эмитента,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w:t>
      </w:r>
      <w:r>
        <w:t xml:space="preserve"> бумаг,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последнего завершенного отчетного года и последнего зав</w:t>
      </w:r>
      <w:r>
        <w:t>ершенного отчетного периода до даты утверждения проспекта ценных бумаг.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w:t>
      </w:r>
      <w:r>
        <w:t>щего выплате, и (или) размера таких расходов, подлежащих компенсации.</w:t>
      </w:r>
    </w:p>
    <w:p w:rsidR="00000000" w:rsidRDefault="00F21C70">
      <w:r>
        <w:t>Сведения, указанные в настоящем пункте, не могут являться предметом соглашения о конфиденциальной информации, препятствующего их раскрытию в проспекте ценных бумаг.</w:t>
      </w:r>
    </w:p>
    <w:p w:rsidR="00000000" w:rsidRDefault="00F21C70"/>
    <w:p w:rsidR="00000000" w:rsidRDefault="00F21C70">
      <w:r>
        <w:t>5.7. Данные о числен</w:t>
      </w:r>
      <w:r>
        <w:t>ности и обобщенные данные о составе сотрудников (работников) эмитента, а также об изменении численности сотрудников (работников) эмитента</w:t>
      </w:r>
    </w:p>
    <w:p w:rsidR="00000000" w:rsidRDefault="00F21C70">
      <w:r>
        <w:t xml:space="preserve">Указывается средняя численность работников (сотрудников) эмитента, включая работников (сотрудников), работающих в его </w:t>
      </w:r>
      <w:r>
        <w:t>филиалах и представительствах, а также размер начисленной заработной платы и выплат социального характера за пять последних завершенных отчетных лет либо за каждый завершенный отчетный год, если эмитент осуществляет свою деятельность менее пяти лет.</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24"/>
        <w:gridCol w:w="4835"/>
      </w:tblGrid>
      <w:tr w:rsidR="00000000" w:rsidRPr="00F21C70">
        <w:tblPrEx>
          <w:tblCellMar>
            <w:top w:w="0" w:type="dxa"/>
            <w:bottom w:w="0" w:type="dxa"/>
          </w:tblCellMar>
        </w:tblPrEx>
        <w:tc>
          <w:tcPr>
            <w:tcW w:w="5424"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w:t>
            </w:r>
            <w:r w:rsidRPr="00F21C70">
              <w:rPr>
                <w:rFonts w:eastAsiaTheme="minorEastAsia"/>
              </w:rPr>
              <w:t>нование показателя</w:t>
            </w:r>
          </w:p>
        </w:tc>
        <w:tc>
          <w:tcPr>
            <w:tcW w:w="4835"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542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Средняя численность работников, чел.</w:t>
            </w:r>
          </w:p>
        </w:tc>
        <w:tc>
          <w:tcPr>
            <w:tcW w:w="483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42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Фонд начисленной заработной платы работников за отчетный период, руб.</w:t>
            </w:r>
          </w:p>
        </w:tc>
        <w:tc>
          <w:tcPr>
            <w:tcW w:w="483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42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Выплаты социального характера работников за отчетный период, руб.</w:t>
            </w:r>
          </w:p>
        </w:tc>
        <w:tc>
          <w:tcPr>
            <w:tcW w:w="483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w:t>
      </w:r>
      <w:r>
        <w:t>ля финансово-хозяйственной деятельности эмитента.</w:t>
      </w:r>
    </w:p>
    <w:p w:rsidR="00000000" w:rsidRDefault="00F21C70">
      <w: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w:t>
      </w:r>
      <w:r>
        <w:t xml:space="preserve"> сведения о таких ключевых сотрудниках эмитента.</w:t>
      </w:r>
    </w:p>
    <w:p w:rsidR="00000000" w:rsidRDefault="00F21C70">
      <w:r>
        <w:t>В случае если сотрудниками (работниками) эмитента создан профсоюзный орган, указывается на это обстоятельство.</w:t>
      </w:r>
    </w:p>
    <w:p w:rsidR="00000000" w:rsidRDefault="00F21C70"/>
    <w:p w:rsidR="00000000" w:rsidRDefault="00F21C70">
      <w:r>
        <w:t>5.8. Сведения о любых обязательствах эмитента перед сотрудниками (работниками), касающихся возм</w:t>
      </w:r>
      <w:r>
        <w:t>ожности их участия в уставном капитале эмитента</w:t>
      </w:r>
    </w:p>
    <w:p w:rsidR="00000000" w:rsidRDefault="00F21C70">
      <w:r>
        <w:t>Настоящий пункт раскрывается эмитентами, являющимися коммерческими организациями.</w:t>
      </w:r>
    </w:p>
    <w:p w:rsidR="00000000" w:rsidRDefault="00F21C70">
      <w: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капитале, указываются такие соглашения или обязательства, а также доля участия в уставном капитале эмитен</w:t>
      </w:r>
      <w:r>
        <w:t>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w:t>
      </w:r>
      <w:r>
        <w:t xml:space="preserve"> или обязательств.</w:t>
      </w:r>
    </w:p>
    <w:p w:rsidR="00000000" w:rsidRDefault="00F21C70">
      <w: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000000" w:rsidRDefault="00F21C70"/>
    <w:p w:rsidR="00000000" w:rsidRDefault="00F21C70">
      <w:pPr>
        <w:pStyle w:val="1"/>
      </w:pPr>
      <w:r>
        <w:t>Раздел VI. Сведения об участниках (акционерах) э</w:t>
      </w:r>
      <w:r>
        <w:t>митента и о совершенных эмитентом сделках, в совершении которых имелась заинтересованность</w:t>
      </w:r>
    </w:p>
    <w:p w:rsidR="00000000" w:rsidRDefault="00F21C70"/>
    <w:p w:rsidR="00000000" w:rsidRDefault="00F21C70">
      <w:r>
        <w:t>6.1. Сведения об общем количестве акционеров (участников) эмитента</w:t>
      </w:r>
    </w:p>
    <w:p w:rsidR="00000000" w:rsidRDefault="00F21C70">
      <w:r>
        <w:t>Указывается общее количество участников эмитента на дату утверждения проспекта ценных бумаг.</w:t>
      </w:r>
    </w:p>
    <w:p w:rsidR="00000000" w:rsidRDefault="00F21C70">
      <w:r>
        <w:t xml:space="preserve">Для </w:t>
      </w:r>
      <w:r>
        <w:t>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 В случае если в состав лиц, зарегистриров</w:t>
      </w:r>
      <w:r>
        <w:t xml:space="preserve">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w:t>
      </w:r>
      <w:r>
        <w:t>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w:t>
      </w:r>
      <w:r>
        <w:t>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p>
    <w:p w:rsidR="00000000" w:rsidRDefault="00F21C70">
      <w:r>
        <w:t>Эмитентами, являющимися акционерными обществами, указывае</w:t>
      </w:r>
      <w:r>
        <w:t>тся информация о количестве собственных акций, находящихся на балансе эмитента на дату окончания отчетного квартала, отдельно по каждой категории (типу) акций.</w:t>
      </w:r>
    </w:p>
    <w:p w:rsidR="00000000" w:rsidRDefault="00F21C70">
      <w:r>
        <w:t>Эмитентами, являющимися акционерными обществами, указывается известная им информация о количеств</w:t>
      </w:r>
      <w:r>
        <w:t>е акций эмитента, принадлежащих подконтрольным им организациям, отдельно по каждой категории (типу) акций.</w:t>
      </w:r>
    </w:p>
    <w:p w:rsidR="00000000" w:rsidRDefault="00F21C70"/>
    <w:p w:rsidR="00000000" w:rsidRDefault="00F21C70">
      <w: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w:t>
      </w:r>
      <w:r>
        <w:t xml:space="preserve">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w:t>
      </w:r>
      <w:r>
        <w:t>(акционеров) эмитента</w:t>
      </w:r>
    </w:p>
    <w:p w:rsidR="00000000" w:rsidRDefault="00F21C70">
      <w:r>
        <w:t>Настоящий пункт раскрывается эмитентами, являющимися коммерческими организациями.</w:t>
      </w:r>
    </w:p>
    <w:p w:rsidR="00000000" w:rsidRDefault="00F21C70">
      <w:r>
        <w:t>Если в состав участников (акционеров) эмитента входят лица, владеющие не менее чем пятью процентами его уставного капитала или не менее чем пятью процен</w:t>
      </w:r>
      <w:r>
        <w:t>тами обыкновенных акций эмитента, то по каждому из таких лиц указываются:</w:t>
      </w:r>
    </w:p>
    <w:p w:rsidR="00000000" w:rsidRDefault="00F21C70">
      <w: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w:t>
      </w:r>
      <w:r>
        <w:t>ия, имя, отчество (если имеется) физического лица;</w:t>
      </w:r>
    </w:p>
    <w:p w:rsidR="00000000" w:rsidRDefault="00F21C70">
      <w:r>
        <w:t>размер доли участника (акционера) эмитента в уставном капитале эмитента, а также доли принадлежащих ему обыкновенных акций эмитента;</w:t>
      </w:r>
    </w:p>
    <w:p w:rsidR="00000000" w:rsidRDefault="00F21C70">
      <w:r>
        <w:t>сведения о контролирующих таких участников (акционеров) лицах, а в случа</w:t>
      </w:r>
      <w:r>
        <w:t>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p>
    <w:p w:rsidR="00000000" w:rsidRDefault="00F21C70">
      <w:r>
        <w:t>По каждому из лиц, контролирующих участника (акционера</w:t>
      </w:r>
      <w:r>
        <w:t>) эмитента, владеющего не менее чем пятью процентами его уставного капитала или не менее чем пятью процентами его обыкновенных акций, а в случае отсутствия таких лиц - по каждому из лиц, владеющих не менее чем 20 процентами уставного капитала такого участн</w:t>
      </w:r>
      <w:r>
        <w:t>ика (акционера) эмитента или не менее чем 20 процентами его обыкновенных акций, указываются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w:t>
      </w:r>
      <w:r>
        <w:t>ого лица или фамилия, имя, отчество (если имеется) физического лица.</w:t>
      </w:r>
    </w:p>
    <w:p w:rsidR="00000000" w:rsidRDefault="00F21C70">
      <w: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w:t>
      </w:r>
      <w:r>
        <w:t xml:space="preserve"> дополнительно указываются:</w:t>
      </w:r>
    </w:p>
    <w:p w:rsidR="00000000" w:rsidRDefault="00F21C70">
      <w:r>
        <w:t>вид контроля, под которым находится участник (акционер) эмитента по отношению к контролирующему его лицу (прямой контроль, косвенный контроль);</w:t>
      </w:r>
    </w:p>
    <w:p w:rsidR="00000000" w:rsidRDefault="00F21C70">
      <w:r>
        <w:t>основание, в силу которого лицо, контролирующее участника (акционера) эмитента, осущ</w:t>
      </w:r>
      <w:r>
        <w:t xml:space="preserve">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w:t>
      </w:r>
      <w:r>
        <w:t>является осуществление прав, удостоверенных акциями (долями) юридического лица, являющегося участником (акционером) эмитента);</w:t>
      </w:r>
    </w:p>
    <w:p w:rsidR="00000000" w:rsidRDefault="00F21C70">
      <w:r>
        <w:t>признак осуществления лицом, контролирующим участника (акционера) эмитента, такого контроля (право распоряжаться более 50 процент</w:t>
      </w:r>
      <w:r>
        <w:t xml:space="preserve">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w:t>
      </w:r>
      <w:r>
        <w:t>более 50 процентов состава коллегиального органа управления юридического лица, являющегося участником (акционером) эмитента);</w:t>
      </w:r>
    </w:p>
    <w:p w:rsidR="00000000" w:rsidRDefault="00F21C70">
      <w:r>
        <w:t>в случае косвенного контроля - последовательно все подконтрольные лицу, контролирующему участника (акционера) эмитента, организаци</w:t>
      </w:r>
      <w:r>
        <w:t>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w:t>
      </w:r>
      <w:r>
        <w:t>изации указываются полное и сокращенное фирменные наименования, место нахождения, ИНН (если применимо), ОГРН (если применимо);</w:t>
      </w:r>
    </w:p>
    <w:p w:rsidR="00000000" w:rsidRDefault="00F21C70">
      <w:r>
        <w:t>иные сведения, указываемые эмитентом по собственному усмотрению.</w:t>
      </w:r>
    </w:p>
    <w:p w:rsidR="00000000" w:rsidRDefault="00F21C70">
      <w:r>
        <w:t>В случае отсутствия лиц, контролирующих участника (акционера) эм</w:t>
      </w:r>
      <w:r>
        <w:t>итента, владеющего не менее чем пятью процентами его уставного капитала или не менее чем пятью процентами его обыкновенных акций, указывается на это обстоятельство.</w:t>
      </w:r>
    </w:p>
    <w:p w:rsidR="00000000" w:rsidRDefault="00F21C70">
      <w:r>
        <w:t>По каждому из лиц, владеющих не менее чем 20 процентами уставного капитала или не менее чем</w:t>
      </w:r>
      <w:r>
        <w:t xml:space="preserve"> 20 процентами обыкновенных акций участника (акционера) эмитента, который владеет не менее чем пятью процентами уставного капитала эмитента или не менее чем пятью процентами его обыкновенных акций, дополнительно указываются:</w:t>
      </w:r>
    </w:p>
    <w:p w:rsidR="00000000" w:rsidRDefault="00F21C70">
      <w:r>
        <w:t>размер доли такого лица в устав</w:t>
      </w:r>
      <w:r>
        <w:t>ном капитале участника (акционера) эмитента, а также доли принадлежащих ему обыкновенных акций участника (акционера) эмитента;</w:t>
      </w:r>
    </w:p>
    <w:p w:rsidR="00000000" w:rsidRDefault="00F21C70">
      <w:r>
        <w:t>размер доли такого лица в уставном капитале эмитента, а также доли принадлежащих ему обыкновенных акций эмитента;</w:t>
      </w:r>
    </w:p>
    <w:p w:rsidR="00000000" w:rsidRDefault="00F21C70">
      <w:r>
        <w:t xml:space="preserve">иные сведения, </w:t>
      </w:r>
      <w:r>
        <w:t>указываемые эмитентом по собственному усмотрению.</w:t>
      </w:r>
    </w:p>
    <w:p w:rsidR="00000000" w:rsidRDefault="00F21C70">
      <w:r>
        <w:t>В случае отсутствия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пятью процентами уставного капитала эмитента или не менее чем пя</w:t>
      </w:r>
      <w:r>
        <w:t>тью процентами его обыкновенных акций, указывается на это обстоятельство.</w:t>
      </w:r>
    </w:p>
    <w:p w:rsidR="00000000" w:rsidRDefault="00F21C70">
      <w:r>
        <w:t>В случае если акции эмитента, составляющие не менее чем пять процентов уставного капитала или не менее чем пять процентов обыкновенных акций, зарегистрированы в реестре акционеров эм</w:t>
      </w:r>
      <w:r>
        <w:t>итента на имя номинального держателя, указывается на это обстоятельство. По каждому из таких номинальных держателей указываются:</w:t>
      </w:r>
    </w:p>
    <w:p w:rsidR="00000000" w:rsidRDefault="00F21C70">
      <w:r>
        <w:t>полное и сокращенное фирменные наименования, место нахождения, ИНН (если применимо), ОГРН (если применимо) номинального держате</w:t>
      </w:r>
      <w:r>
        <w:t>ля;</w:t>
      </w:r>
    </w:p>
    <w:p w:rsidR="00000000" w:rsidRDefault="00F21C70">
      <w:r>
        <w:t>контактный номер телефона и факса, адрес электронной почты;</w:t>
      </w:r>
    </w:p>
    <w:p w:rsidR="00000000" w:rsidRDefault="00F21C70">
      <w:r>
        <w:t>номер, дата выдачи и срок действия лицензии профессионального участника рынка ценных бумаг, наименование органа, выдавшего такую лицензию;</w:t>
      </w:r>
    </w:p>
    <w:p w:rsidR="00000000" w:rsidRDefault="00F21C70">
      <w:r>
        <w:t>количество обыкновенных и привилегированных акций эми</w:t>
      </w:r>
      <w:r>
        <w:t>тента, зарегистрированных в реестре акционеров эмитента на имя номинального держателя.</w:t>
      </w:r>
    </w:p>
    <w:p w:rsidR="00000000" w:rsidRDefault="00F21C70"/>
    <w:p w:rsidR="00000000" w:rsidRDefault="00F21C70">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000000" w:rsidRDefault="00F21C70">
      <w:r>
        <w:t xml:space="preserve">Указываются сведения </w:t>
      </w:r>
      <w:r>
        <w:t>о доле государства, муниципального образования в уставном капитале эмитента и специальных правах:</w:t>
      </w:r>
    </w:p>
    <w:p w:rsidR="00000000" w:rsidRDefault="00F21C70">
      <w:r>
        <w:t>размер доли уставного капитала эмитента, находящейся в государственной (федеральной, субъектов Российской Федерации), муниципальной собственности;</w:t>
      </w:r>
    </w:p>
    <w:p w:rsidR="00000000" w:rsidRDefault="00F21C70">
      <w:r>
        <w:t>полное фирм</w:t>
      </w:r>
      <w:r>
        <w:t>енное наименование (для юридического лица - коммерческой организации) или наименование (для юридического лица - некоммерческой организации), место нахождения либо фамилия, имя, отчество (если имеется) (для физического лица) управляющего государственным, му</w:t>
      </w:r>
      <w:r>
        <w:t>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000000" w:rsidRDefault="00F21C70">
      <w:r>
        <w:t>наличие специального права на участие Российской Федерации, су</w:t>
      </w:r>
      <w:r>
        <w:t>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00000" w:rsidRDefault="00F21C70"/>
    <w:p w:rsidR="00000000" w:rsidRDefault="00F21C70">
      <w:r>
        <w:t>6.4. Сведения об ограничениях на участие в уставном капитале эмитента</w:t>
      </w:r>
    </w:p>
    <w:p w:rsidR="00000000" w:rsidRDefault="00F21C70">
      <w:r>
        <w:t>Настоящий п</w:t>
      </w:r>
      <w:r>
        <w:t>ункт раскрывается эмитентами, являющимися коммерческими организациями.</w:t>
      </w:r>
    </w:p>
    <w:p w:rsidR="00000000" w:rsidRDefault="00F21C70">
      <w:r>
        <w:t xml:space="preserve">В случае если уставом эмитента, являющегося акционерным обществом, установлены ограничения количества акций, принадлежащих одному акционеру, и (или) их суммарной номинальной стоимости, </w:t>
      </w:r>
      <w:r>
        <w:t>и (или) максимального числа голосов, предоставляемых одному акционеру, указываются такие ограничения или указывается на то, что такие ограничения отсутствуют.</w:t>
      </w:r>
    </w:p>
    <w:p w:rsidR="00000000" w:rsidRDefault="00F21C70">
      <w:r>
        <w:t>В случае если законодательством Российской Федерации или иными нормативными правовыми актами Росс</w:t>
      </w:r>
      <w:r>
        <w:t>ийской Федерации установлены ограничения на долю участия иностранных лиц в уставном капитале эмитента, указываются такие ограничения или указывается на то, что такие ограничения отсутствуют.</w:t>
      </w:r>
    </w:p>
    <w:p w:rsidR="00000000" w:rsidRDefault="00F21C70">
      <w:r>
        <w:t>Указываются иные ограничения, связанные с участием в уставном кап</w:t>
      </w:r>
      <w:r>
        <w:t>итале эмитента.</w:t>
      </w:r>
    </w:p>
    <w:p w:rsidR="00000000" w:rsidRDefault="00F21C70"/>
    <w:p w:rsidR="00000000" w:rsidRDefault="00F21C70">
      <w: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p>
    <w:p w:rsidR="00000000" w:rsidRDefault="00F21C70">
      <w:r>
        <w:t xml:space="preserve">Настоящий пункт раскрывается </w:t>
      </w:r>
      <w:r>
        <w:t>эмитентами, являющимися коммерческими организациями.</w:t>
      </w:r>
    </w:p>
    <w:p w:rsidR="00000000" w:rsidRDefault="00F21C70">
      <w:r>
        <w:t xml:space="preserve">Указываются составы участников (акционеров)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w:t>
      </w:r>
      <w:r>
        <w:t xml:space="preserve">процентами обыкновенных акций эмитента, определенные на дату составления списка лиц, имевших право на участие в каждом общем собрании участников (акционеров) эмитента, проведенном за пять последних завершенных отчетных лет, предшествующих дате утверждения </w:t>
      </w:r>
      <w:r>
        <w:t>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пяти лет, по данным списка лиц, имевших право на участие в каждом из таких собраний.</w:t>
      </w:r>
    </w:p>
    <w:p w:rsidR="00000000" w:rsidRDefault="00F21C70">
      <w:r>
        <w:t>В</w:t>
      </w:r>
      <w:r>
        <w:t xml:space="preserve"> отношении каждого такого состава участников (акционеров) эмитента указывается дата составления списка лиц, имеющих право на участие в общем собрании участников (акционеров) эмитента.</w:t>
      </w:r>
    </w:p>
    <w:p w:rsidR="00000000" w:rsidRDefault="00F21C70">
      <w:r>
        <w:t>По каждому участнику (акционеру) эмитента, владевшему не менее чем пятью</w:t>
      </w:r>
      <w:r>
        <w:t xml:space="preserve"> процентами его уставного капитала, а для эмитентов, являющихся акционерными обществами, - также не менее чем пятью процентами обыкновенных акций эмитента, указываются:</w:t>
      </w:r>
    </w:p>
    <w:p w:rsidR="00000000" w:rsidRDefault="00F21C70">
      <w:r>
        <w:t>полное и сокращенное фирменные наименования (для некоммерческой организации - наименова</w:t>
      </w:r>
      <w:r>
        <w:t>ние), место нахождения, ИНН (если применимо), ОГРН (если применимо) юридического лица или фамилия, имя, отчество (если имеется) физического лица;</w:t>
      </w:r>
    </w:p>
    <w:p w:rsidR="00000000" w:rsidRDefault="00F21C70">
      <w:r>
        <w:t>доля лица в уставном капитале эмитента, а для эмитента, являющегося акционерным обществом, - также доля принад</w:t>
      </w:r>
      <w:r>
        <w:t>лежавших указанному лицу обыкновенных акций эмитента.</w:t>
      </w:r>
    </w:p>
    <w:p w:rsidR="00000000" w:rsidRDefault="00F21C70"/>
    <w:p w:rsidR="00000000" w:rsidRDefault="00F21C70">
      <w:r>
        <w:t>6.6. Сведения о совершенных эмитентом сделках, в совершении которых имелась заинтересованность</w:t>
      </w:r>
    </w:p>
    <w:p w:rsidR="00000000" w:rsidRDefault="00F21C70">
      <w:r>
        <w:t>Указываются сведения о количестве и объеме в денежном выражении совершенных эмитентом сделок, признаваемых</w:t>
      </w:r>
      <w:r>
        <w:t xml:space="preserve">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каждого завершенного отчетного года за пять последних завершенны</w:t>
      </w:r>
      <w:r>
        <w:t>х отчетных лет либо за каждый завершенный отчетный год, если эмитент осуществляет свою деятельность менее пяти лет.</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7"/>
        <w:gridCol w:w="4632"/>
      </w:tblGrid>
      <w:tr w:rsidR="00000000" w:rsidRPr="00F21C70">
        <w:tblPrEx>
          <w:tblCellMar>
            <w:top w:w="0" w:type="dxa"/>
            <w:bottom w:w="0" w:type="dxa"/>
          </w:tblCellMar>
        </w:tblPrEx>
        <w:tc>
          <w:tcPr>
            <w:tcW w:w="5597"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463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559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46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9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Количество и объем в </w:t>
            </w:r>
            <w:r w:rsidRPr="00F21C70">
              <w:rPr>
                <w:rFonts w:eastAsiaTheme="minorEastAsia"/>
              </w:rPr>
              <w:t>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46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9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и объем в денежном выражении совершенных эм</w:t>
            </w:r>
            <w:r w:rsidRPr="00F21C70">
              <w:rPr>
                <w:rFonts w:eastAsiaTheme="minorEastAsia"/>
              </w:rPr>
              <w:t>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46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9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и объем в денежном выражении совершенных эмитентом за отчетный период сд</w:t>
            </w:r>
            <w:r w:rsidRPr="00F21C70">
              <w:rPr>
                <w:rFonts w:eastAsiaTheme="minorEastAsia"/>
              </w:rPr>
              <w:t>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46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По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w:t>
      </w:r>
      <w:r>
        <w:t>тентом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до даты утверждения проспекта ценных бумаг, указываются:</w:t>
      </w:r>
    </w:p>
    <w:p w:rsidR="00000000" w:rsidRDefault="00F21C70">
      <w:r>
        <w:t>дата совершения сделки;</w:t>
      </w:r>
    </w:p>
    <w:p w:rsidR="00000000" w:rsidRDefault="00F21C70">
      <w:r>
        <w:t>предм</w:t>
      </w:r>
      <w:r>
        <w:t>ет сделки и иные существенные условия сделки;</w:t>
      </w:r>
    </w:p>
    <w:p w:rsidR="00000000" w:rsidRDefault="00F21C70">
      <w:r>
        <w:t>стороны сделки;</w:t>
      </w:r>
    </w:p>
    <w:p w:rsidR="00000000" w:rsidRDefault="00F21C70">
      <w: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w:t>
      </w:r>
      <w:r>
        <w:t>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000000" w:rsidRDefault="00F21C70">
      <w:r>
        <w:t>размер сделки (указывается в денежном выражении и в проц</w:t>
      </w:r>
      <w:r>
        <w:t>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w:t>
      </w:r>
      <w:r>
        <w:t>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000000" w:rsidRDefault="00F21C70">
      <w:r>
        <w:t>срок исполнения обязательств по сде</w:t>
      </w:r>
      <w:r>
        <w:t>лке, а также сведения об исполнении указанных обязательств;</w:t>
      </w:r>
    </w:p>
    <w:p w:rsidR="00000000" w:rsidRDefault="00F21C70">
      <w: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000000" w:rsidRDefault="00F21C70">
      <w:r>
        <w:t>иные сведения о сделке, указываемые эмитентом по собс</w:t>
      </w:r>
      <w:r>
        <w:t>твенному усмотрению.</w:t>
      </w:r>
    </w:p>
    <w:p w:rsidR="00000000" w:rsidRDefault="00F21C70">
      <w:r>
        <w:t>По каждой сделке (группе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w:t>
      </w:r>
      <w:r>
        <w:t>алось в случаях, когда такое одобрение является обязательным в соответствии с законодательством Российской Федерации, указываются:</w:t>
      </w:r>
    </w:p>
    <w:p w:rsidR="00000000" w:rsidRDefault="00F21C70">
      <w:r>
        <w:t>дата совершения сделки;</w:t>
      </w:r>
    </w:p>
    <w:p w:rsidR="00000000" w:rsidRDefault="00F21C70">
      <w:r>
        <w:t>предмет сделки и иные существенные условия сделки;</w:t>
      </w:r>
    </w:p>
    <w:p w:rsidR="00000000" w:rsidRDefault="00F21C70">
      <w:r>
        <w:t>стороны сделки;</w:t>
      </w:r>
    </w:p>
    <w:p w:rsidR="00000000" w:rsidRDefault="00F21C70">
      <w:r>
        <w:t>полное и сокращенное фирменные наи</w:t>
      </w:r>
      <w:r>
        <w:t>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w:t>
      </w:r>
      <w:r>
        <w:t xml:space="preserve"> основание (основания), по которому такое лицо признано заинтересованным в совершении указанной сделки;</w:t>
      </w:r>
    </w:p>
    <w:p w:rsidR="00000000" w:rsidRDefault="00F21C70">
      <w: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w:t>
      </w:r>
      <w:r>
        <w:t>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w:t>
      </w:r>
      <w:r>
        <w:t>ертируемые в акции);</w:t>
      </w:r>
    </w:p>
    <w:p w:rsidR="00000000" w:rsidRDefault="00F21C70">
      <w:r>
        <w:t>срок исполнения обязательств по сделке, а также сведения об исполнении указанных обязательств;</w:t>
      </w:r>
    </w:p>
    <w:p w:rsidR="00000000" w:rsidRDefault="00F21C70">
      <w:r>
        <w:t>обстоятельства, объясняющие отсутствие принятия органом управления эмитента решения об одобрении сделки;</w:t>
      </w:r>
    </w:p>
    <w:p w:rsidR="00000000" w:rsidRDefault="00F21C70">
      <w:r>
        <w:t>иные сведения о сделке, указываемые</w:t>
      </w:r>
      <w:r>
        <w:t xml:space="preserve"> эмитентом по собственному усмотрению.</w:t>
      </w:r>
    </w:p>
    <w:p w:rsidR="00000000" w:rsidRDefault="00F21C70"/>
    <w:p w:rsidR="00000000" w:rsidRDefault="00F21C70">
      <w:r>
        <w:t>6.7. Сведения о размере дебиторской задолженности</w:t>
      </w:r>
    </w:p>
    <w:p w:rsidR="00000000" w:rsidRDefault="00F21C70">
      <w:r>
        <w:t>Раскрывается информация об общей сумме дебиторской задолженности эмитента с отдельным указанием общей суммы просроченной дебиторской задолженности за пять последних з</w:t>
      </w:r>
      <w:r>
        <w:t>авершенных отчетных лет либо за каждый завершенный отчетный год, если эмитент осуществляет свою деятельность менее пяти лет. Указанная информация может приводиться в виде таблицы, значения показателей приводятся на дату окончания каждого завершенного отчет</w:t>
      </w:r>
      <w:r>
        <w:t>ного года.</w:t>
      </w:r>
    </w:p>
    <w:p w:rsidR="00000000" w:rsidRDefault="00F21C70">
      <w:r>
        <w:t>Раскрывается структура дебиторской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 Эмитенты, не являющиеся кредитными организациями, приводят указан</w:t>
      </w:r>
      <w:r>
        <w:t>ную информацию в виде таблицы, при этом значения показателей указываются на дату окончания соответствующего отчетного периода.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7"/>
        <w:gridCol w:w="5040"/>
      </w:tblGrid>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504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Дебиторская задолженность покупателей и заказчи</w:t>
            </w:r>
            <w:r w:rsidRPr="00F21C70">
              <w:rPr>
                <w:rFonts w:eastAsiaTheme="minorEastAsia"/>
              </w:rPr>
              <w:t>ков,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просроченная,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Дебиторская задолженность по векселям к получению,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просроченная,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Дебиторская задолженность участников (учредителей) по взносам в уставный капитал,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просроченная,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Прочая дебиторская задолженность,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просроченная,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Общий размер дебиторской задолженности,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2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общий размер просроченной дебиторской задолженности, руб.</w:t>
            </w:r>
          </w:p>
        </w:tc>
        <w:tc>
          <w:tcPr>
            <w:tcW w:w="504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Эмитенты, являющиеся кредитными организациями, приводят структуру дебиторской задолженности в соответствии со своей учетной политикой, при этом значения показателей указываются на дату окончания последнего завершенного отчетного года и последнего завершенн</w:t>
      </w:r>
      <w:r>
        <w:t>ого отчетного периода до даты утверждения проспекта ценных бумаг.</w:t>
      </w:r>
    </w:p>
    <w:p w:rsidR="00000000" w:rsidRDefault="00F21C70">
      <w:r>
        <w:t xml:space="preserve">В случае наличия в составе дебиторской задолженности эмитента за пять последних завершенных отчетных лет либо за каждый завершенный отчетный год, если эмитент осуществляет свою деятельность </w:t>
      </w:r>
      <w:r>
        <w:t>менее пяти лет, дебиторов, на долю которых приходится не менее 10 процентов от общей суммы дебиторской задолженности, по каждому такому дебитору указываются:</w:t>
      </w:r>
    </w:p>
    <w:p w:rsidR="00000000" w:rsidRDefault="00F21C70">
      <w:r>
        <w:t>полное и сокращенное фирменные наименования (для некоммерческой организации - наименование), место</w:t>
      </w:r>
      <w:r>
        <w:t xml:space="preserve"> нахождения, ИНН (если применимо), ОГРН (если применимо) юридического лица или фамилия, имя, отчество (если имеется) физического лица;</w:t>
      </w:r>
    </w:p>
    <w:p w:rsidR="00000000" w:rsidRDefault="00F21C70">
      <w:r>
        <w:t>сумма дебиторской задолженности;</w:t>
      </w:r>
    </w:p>
    <w:p w:rsidR="00000000" w:rsidRDefault="00F21C70">
      <w:r>
        <w:t>размер и условия просроченной дебиторской задолженности (процентная ставка, штрафные сан</w:t>
      </w:r>
      <w:r>
        <w:t>кции, пени).</w:t>
      </w:r>
    </w:p>
    <w:p w:rsidR="00000000" w:rsidRDefault="00F21C70">
      <w:r>
        <w:t>В случае если дебитор, на долю которого п</w:t>
      </w:r>
      <w:r>
        <w:t>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000000" w:rsidRDefault="00F21C70">
      <w:r>
        <w:t>доля участия эмитента в уставном капитале</w:t>
      </w:r>
      <w:r>
        <w:t xml:space="preserve">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000000" w:rsidRDefault="00F21C70">
      <w:r>
        <w:t>доля участия аффилированного лица в уставном капитале эмит</w:t>
      </w:r>
      <w:r>
        <w:t>ента, а в случае, когда эмитент является акционерным обществом, - также доля обыкновенных акций эмитента, принадлежащих аффилированному лицу;</w:t>
      </w:r>
    </w:p>
    <w:p w:rsidR="00000000" w:rsidRDefault="00F21C70">
      <w:r>
        <w:t>для аффилированного лица, являющегося физическим лицом, - должность, которую такое лицо занимает в эмитенте, его д</w:t>
      </w:r>
      <w:r>
        <w:t>очерних и зависимых обществах, основном (материнском) обществе, управляющей организации.</w:t>
      </w:r>
    </w:p>
    <w:p w:rsidR="00000000" w:rsidRDefault="00F21C70"/>
    <w:p w:rsidR="00000000" w:rsidRDefault="00F21C70">
      <w:pPr>
        <w:pStyle w:val="1"/>
      </w:pPr>
      <w:r>
        <w:t>Раздел VII. Бухгалтерская (финансовая) отчетность эмитента и иная финансовая информация</w:t>
      </w:r>
    </w:p>
    <w:p w:rsidR="00000000" w:rsidRDefault="00F21C70"/>
    <w:p w:rsidR="00000000" w:rsidRDefault="00F21C70">
      <w:r>
        <w:t>7.1. Годовая бухгалтерская (финансовая) отчетность эмитента</w:t>
      </w:r>
    </w:p>
    <w:p w:rsidR="00000000" w:rsidRDefault="00F21C70">
      <w:r>
        <w:t>Указывается соста</w:t>
      </w:r>
      <w:r>
        <w:t>в годовой бухгалтерской (финансовой) отчетности эмитента, прилагаемой к проспекту ценных бумаг:</w:t>
      </w:r>
    </w:p>
    <w:p w:rsidR="00000000" w:rsidRDefault="00F21C70">
      <w:r>
        <w:t>а) годовая бухгалтерская (финансовая) отчетность эмитента за три последних завершенных отчетных года, предшествующих дате утверждения проспекта ценных бумаг, ил</w:t>
      </w:r>
      <w:r>
        <w:t>и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w:t>
      </w:r>
      <w:r>
        <w:t>инансовой) отчетности. В случае если в соответствии с законодательством Российской Федерации об аудиторской деятельности бухгалтерская (финансовая) отчетность не подлежит обязательному аудиту, годовая бухгалтерская (финансовая) отчетность эмитента, подлежа</w:t>
      </w:r>
      <w:r>
        <w:t>щая включению в проспект ценных бумаг, должна быть проверена привлеченным для этих целей аудитором или аудиторской организацией, а соответствующее аудиторское заключение приложено к представляемой годовой бухгалтерской (финансовой) отчетности;</w:t>
      </w:r>
    </w:p>
    <w:p w:rsidR="00000000" w:rsidRDefault="00F21C70">
      <w:r>
        <w:t>б) при налич</w:t>
      </w:r>
      <w:r>
        <w:t>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w:t>
      </w:r>
      <w:r>
        <w:t>ента, а если в отношении нее проведен аудит - вместе с соответствующим аудиторским заключением на русском языке за период, предусмотренный подпунктом "а" настоящего пункта. При этом отдельно указываются стандарты (правила), в соответствии с которыми состав</w:t>
      </w:r>
      <w:r>
        <w:t>лена такая годовая финансовая отчетность.</w:t>
      </w:r>
    </w:p>
    <w:p w:rsidR="00000000" w:rsidRDefault="00F21C70">
      <w:r>
        <w:t>В случае если срок представления бухгалтерской (финансовой) отчетности эмитента за первый отчетный год еще не истек, в состав проспекта включается вступительная бухгалтерская (финансовая) отчетность эмитента, а в с</w:t>
      </w:r>
      <w:r>
        <w:t>лучае, если на дату утверждения проспекта ценных бумаг не истек срок представления квартальной бухгалтерской (финансовой) отчетности эмитента, вступительная бухгалтерская (финансовая) отчетность эмитента должна быть проверена привлеченным для этих целей ау</w:t>
      </w:r>
      <w:r>
        <w:t>дитором, а соответствующее заключение аудитора приложено к представляемой вступительной бухгалтерской (финансовой) отчетности эмитента.</w:t>
      </w:r>
    </w:p>
    <w:p w:rsidR="00000000" w:rsidRDefault="00F21C70"/>
    <w:p w:rsidR="00000000" w:rsidRDefault="00F21C70">
      <w:r>
        <w:t>7.2. Промежуточная бухгалтерская (финансовая) отчетность эмитента</w:t>
      </w:r>
    </w:p>
    <w:p w:rsidR="00000000" w:rsidRDefault="00F21C70">
      <w:r>
        <w:t>Указывается состав промежуточной бухгалтерской (финан</w:t>
      </w:r>
      <w:r>
        <w:t>совой) отчетности эмитента, прилагаемой к проспекту ценных бумаг:</w:t>
      </w:r>
    </w:p>
    <w:p w:rsidR="00000000" w:rsidRDefault="00F21C70">
      <w:r>
        <w:t>а) 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w:t>
      </w:r>
      <w:r>
        <w:t>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000000" w:rsidRDefault="00F21C70">
      <w:r>
        <w:t>б) при наличии у эмитента промежу</w:t>
      </w:r>
      <w:r>
        <w:t>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эмите</w:t>
      </w:r>
      <w:r>
        <w:t>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 месяцев отчетного года), предшествующий дате утве</w:t>
      </w:r>
      <w:r>
        <w:t>рждения проспекта ценных бумаг. При этом отдельно указываются стандарты (правила), в соответствии с которыми составлена такая промежуточная финансовая отчетность.</w:t>
      </w:r>
    </w:p>
    <w:p w:rsidR="00000000" w:rsidRDefault="00F21C70">
      <w:r>
        <w:t xml:space="preserve">В случае если на дату утверждения проспекта ценных бумаг не истек срок представления годовой </w:t>
      </w:r>
      <w:r>
        <w:t xml:space="preserve">бухгалтерской (финансовой) отчетности эмитента за первый отчетный год, квартальная бухгалтерская (финансовая) отчетность эмитента должна быть проверена привлеченным для этих целей аудитором, а соответствующее заключение аудитора приложено к представляемой </w:t>
      </w:r>
      <w:r>
        <w:t>квартальной бухгалтерской (финансовой) отчетности эмитента.</w:t>
      </w:r>
    </w:p>
    <w:p w:rsidR="00000000" w:rsidRDefault="00F21C70"/>
    <w:p w:rsidR="00000000" w:rsidRDefault="00F21C70">
      <w:r>
        <w:t>7.3. Консолидированная финансовая отчетность эмитента</w:t>
      </w:r>
    </w:p>
    <w:p w:rsidR="00000000" w:rsidRDefault="00F21C70">
      <w:r>
        <w:t>Указывается состав консолидированной финансовой отчетности эмитента, прилагаемой к проспекту ценных бумаг:</w:t>
      </w:r>
    </w:p>
    <w:p w:rsidR="00000000" w:rsidRDefault="00F21C70">
      <w:r>
        <w:t>а) годовая консолидированная финан</w:t>
      </w:r>
      <w:r>
        <w:t>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либо за каждый завершен</w:t>
      </w:r>
      <w:r>
        <w:t>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w:t>
      </w:r>
      <w:r>
        <w:t xml:space="preserve"> отчетности. При этом отдельно указываются стандарты (правила), в соответствии с которыми составлена такая годовая консолидированная финансовая отчетность. В случае если эмитент не составляет годовую консолидированную финансовую отчетность, указываются осн</w:t>
      </w:r>
      <w:r>
        <w:t>ования, в силу которых у эмитента отсутствует обязанность по ее составлению;</w:t>
      </w:r>
    </w:p>
    <w:p w:rsidR="00000000" w:rsidRDefault="00F21C70">
      <w: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w:t>
      </w:r>
      <w:r>
        <w:t>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w:t>
      </w:r>
      <w:r>
        <w:t>ансовая отчетность. В случае если эмитент не составляет промежуточную консолидированную финансовую отчетность, указываются основания, в силу которых у эмитента отсутствует обязанность по ее составлению;</w:t>
      </w:r>
    </w:p>
    <w:p w:rsidR="00000000" w:rsidRDefault="00F21C70">
      <w:r>
        <w:t>в) при наличии у эмитента промежуточной консолидирова</w:t>
      </w:r>
      <w:r>
        <w:t>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за последний завершенный отчетный период, состоящий из трех или</w:t>
      </w:r>
      <w:r>
        <w:t xml:space="preserve"> девяти месяцев отчетного года,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консолидированная финансов</w:t>
      </w:r>
      <w:r>
        <w:t>ая отчетность.</w:t>
      </w:r>
    </w:p>
    <w:p w:rsidR="00000000" w:rsidRDefault="00F21C70"/>
    <w:p w:rsidR="00000000" w:rsidRDefault="00F21C70">
      <w:r>
        <w:t>7.4. Сведения об учетной политике эмитента</w:t>
      </w:r>
    </w:p>
    <w:p w:rsidR="00000000" w:rsidRDefault="00F21C70">
      <w:r>
        <w:t>Раскрываются 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w:t>
      </w:r>
      <w:r>
        <w:t>м или распоряжением лица, ответственного за организацию и состояние бухгалтерского учета эмитента.</w:t>
      </w:r>
    </w:p>
    <w:p w:rsidR="00000000" w:rsidRDefault="00F21C70">
      <w:r>
        <w:t>Информация об основных положениях принятой эмитентом учетной политики указывается в отношении текущего отчетного года, квартальная бухгалтерская (финансовая)</w:t>
      </w:r>
      <w:r>
        <w:t xml:space="preserve"> отчетность за который включается в состав проспекта ценных бумаг, а также в отношении каждого завершенного отчетного года, годовая бухгалтерская (финансовая) отчетность за который включается в состав проспекта ценных бумаг.</w:t>
      </w:r>
    </w:p>
    <w:p w:rsidR="00000000" w:rsidRDefault="00F21C70"/>
    <w:p w:rsidR="00000000" w:rsidRDefault="00F21C70">
      <w:r>
        <w:t>7.5. Сведения об общей сумме экспорта, а также о доле, которую составляет экспорт в общем объеме продаж</w:t>
      </w:r>
    </w:p>
    <w:p w:rsidR="00000000" w:rsidRDefault="00F21C70">
      <w:r>
        <w:t>В случае если эмитент осуществляет продажу продукции и товаров и (или) выполняет работы, оказывает услуги за пределами Российской Федерации, указывается</w:t>
      </w:r>
      <w:r>
        <w:t xml:space="preserve"> общая сумма доходов эмитента, полученных от экспорта продукции (товаров, работ, услуг), а также доля таких доходов в выручке от продаж, рассчитанная отдельно за каждый из трех последних завершенных отчетных лет, предшествующих дате утверждения проспекта ц</w:t>
      </w:r>
      <w:r>
        <w:t>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трех лет, а также за последний завершенный отчетный период до даты утверждения проспекта ценных б</w:t>
      </w:r>
      <w:r>
        <w:t>умаг.</w:t>
      </w:r>
    </w:p>
    <w:p w:rsidR="00000000" w:rsidRDefault="00F21C70">
      <w:r>
        <w:t>В случае если эмитент не осуществляет экспорт продукции (товаров, работ, услуг), указывается на это обстоятельство.</w:t>
      </w:r>
    </w:p>
    <w:p w:rsidR="00000000" w:rsidRDefault="00F21C70"/>
    <w:p w:rsidR="00000000" w:rsidRDefault="00F21C70">
      <w:r>
        <w:t>7.6. Сведения о существенных изменениях, произошедших в составе имущества эмитента после даты окончания последнего завершенного отчет</w:t>
      </w:r>
      <w:r>
        <w:t>ного года</w:t>
      </w:r>
    </w:p>
    <w:p w:rsidR="00000000" w:rsidRDefault="00F21C70">
      <w:r>
        <w:t>Указываются сведения о существенных изменениях в составе имущества эмитента, произошедших после даты окончания последнего завершенного отчетного года, годовая бухгалтерская (финансовая) отчетность за который представлена в проспекте ценных бумаг,</w:t>
      </w:r>
      <w:r>
        <w:t xml:space="preserve"> и до даты утверждения проспекта ценных бумаг.</w:t>
      </w:r>
    </w:p>
    <w:p w:rsidR="00000000" w:rsidRDefault="00F21C70">
      <w:r>
        <w:t>В отношении каждого такого изменения раскрываются:</w:t>
      </w:r>
    </w:p>
    <w:p w:rsidR="00000000" w:rsidRDefault="00F21C70">
      <w:r>
        <w:t>содержание изменения (выбытие из состава имущества эмитента; приобретение в состав имущества эмитента);</w:t>
      </w:r>
    </w:p>
    <w:p w:rsidR="00000000" w:rsidRDefault="00F21C70">
      <w:r>
        <w:t xml:space="preserve">вид и краткое описание имущества (объекта недвижимого </w:t>
      </w:r>
      <w:r>
        <w:t>имущества), которое выбыло из состава (приобретено в состав) имущества эмитента;</w:t>
      </w:r>
    </w:p>
    <w:p w:rsidR="00000000" w:rsidRDefault="00F21C70">
      <w:r>
        <w:t>основание для выбытия из состава (приобретения в состав) имущества эмитента и дата его наступления;</w:t>
      </w:r>
    </w:p>
    <w:p w:rsidR="00000000" w:rsidRDefault="00F21C70">
      <w:r>
        <w:t>балансовая стоимость выбывшего имущества, а в случае его возмездного отчужд</w:t>
      </w:r>
      <w:r>
        <w:t>ения (приобретения) - также цена отчуждения (приобретения) такого имущества.</w:t>
      </w:r>
    </w:p>
    <w:p w:rsidR="00000000" w:rsidRDefault="00F21C70"/>
    <w:p w:rsidR="00000000" w:rsidRDefault="00F21C70">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00000" w:rsidRDefault="00F21C70">
      <w:r>
        <w:t>Указываются свед</w:t>
      </w:r>
      <w:r>
        <w:t>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Сведени</w:t>
      </w:r>
      <w:r>
        <w:t>я раскрываются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w:t>
      </w:r>
    </w:p>
    <w:p w:rsidR="00000000" w:rsidRDefault="00F21C70"/>
    <w:p w:rsidR="00000000" w:rsidRDefault="00F21C70">
      <w:pPr>
        <w:pStyle w:val="1"/>
      </w:pPr>
      <w:r>
        <w:t>Раздел VIII. Сведения о размещаемых эми</w:t>
      </w:r>
      <w:r>
        <w:t>ссионных ценных бумагах, а также об объеме, о сроке, об условиях и о порядке их размещения</w:t>
      </w:r>
    </w:p>
    <w:p w:rsidR="00000000" w:rsidRDefault="00F21C70"/>
    <w:p w:rsidR="00000000" w:rsidRDefault="00F21C70">
      <w:r>
        <w:t>8.1. Вид, категория (тип) ценных бумаг</w:t>
      </w:r>
    </w:p>
    <w:p w:rsidR="00000000" w:rsidRDefault="00F21C70">
      <w:r>
        <w:t>Указываются вид ценных бумаг (акции (именные), облигации (именные, на предъявителя), опционы эмитента (именные), российские д</w:t>
      </w:r>
      <w:r>
        <w:t>епозитарные расписки (именные), категория (тип) - для акций; иные идентификационные признаки размещаемых ценных бумаг (конвертируемые или неконвертируемые, процентные, дисконтные и т.д.).</w:t>
      </w:r>
    </w:p>
    <w:p w:rsidR="00000000" w:rsidRDefault="00F21C70"/>
    <w:p w:rsidR="00000000" w:rsidRDefault="00F21C70">
      <w:r>
        <w:t>8.2. Форма ценных бумаг</w:t>
      </w:r>
    </w:p>
    <w:p w:rsidR="00000000" w:rsidRDefault="00F21C70">
      <w:r>
        <w:t>Указывается форма размещаемых ценных бумаг:</w:t>
      </w:r>
      <w:r>
        <w:t xml:space="preserve"> бездокументарные; документарные.</w:t>
      </w:r>
    </w:p>
    <w:p w:rsidR="00000000" w:rsidRDefault="00F21C70"/>
    <w:p w:rsidR="00000000" w:rsidRDefault="00F21C70">
      <w:r>
        <w:t>8.3. Указание на обязательное централизованное хранение</w:t>
      </w:r>
    </w:p>
    <w:p w:rsidR="00000000" w:rsidRDefault="00F21C70">
      <w:r>
        <w:t>Для документарных ценных бумаг на предъявителя указывается предусмотрено ли их обязательное централизованное хранение.</w:t>
      </w:r>
    </w:p>
    <w:p w:rsidR="00000000" w:rsidRDefault="00F21C70">
      <w:r>
        <w:t>В случае если предусматривается централизованн</w:t>
      </w:r>
      <w:r>
        <w:t>ое хранение размещаемых документарных ценных бумаг, для депозитария, который будет осуществлять такое централизованное хранение, указываются:</w:t>
      </w:r>
    </w:p>
    <w:p w:rsidR="00000000" w:rsidRDefault="00F21C70">
      <w:r>
        <w:t>полное и сокращенное фирменные наименования, место нахождения;</w:t>
      </w:r>
    </w:p>
    <w:p w:rsidR="00000000" w:rsidRDefault="00F21C70">
      <w:r>
        <w:t>номер и дата выдачи, срок действия лицензии и орган</w:t>
      </w:r>
      <w:r>
        <w:t>, выдавший лицензию профессионального участника рынка ценных бумаг на осуществление депозитарной деятельности.</w:t>
      </w:r>
    </w:p>
    <w:p w:rsidR="00000000" w:rsidRDefault="00F21C70"/>
    <w:p w:rsidR="00000000" w:rsidRDefault="00F21C70">
      <w:r>
        <w:t>8.4. Номинальная стоимость каждой ценной бумаги выпуска (дополнительного выпуска)</w:t>
      </w:r>
    </w:p>
    <w:p w:rsidR="00000000" w:rsidRDefault="00F21C70">
      <w:r>
        <w:t>Приводится номинальная стоимость каждой ценной бумаги вы</w:t>
      </w:r>
      <w:r>
        <w:t>пуска (дополнительного выпуска) или указывается на то, что для данного вида ценных бумаг наличие номинальной стоимости законодательством Российской Федерации не предусмотрено.</w:t>
      </w:r>
    </w:p>
    <w:p w:rsidR="00000000" w:rsidRDefault="00F21C70"/>
    <w:p w:rsidR="00000000" w:rsidRDefault="00F21C70">
      <w:r>
        <w:t>8.5. Количество ценных бумаг выпуска (дополнительного выпуска)</w:t>
      </w:r>
    </w:p>
    <w:p w:rsidR="00000000" w:rsidRDefault="00F21C70">
      <w:r>
        <w:t>Указывается коли</w:t>
      </w:r>
      <w:r>
        <w:t>чество размещаемых ценных бумаг выпуска (дополнительного выпуска).</w:t>
      </w:r>
    </w:p>
    <w:p w:rsidR="00000000" w:rsidRDefault="00F21C70">
      <w:r>
        <w:t xml:space="preserve">В случае если выпуск (дополнительный выпуск) облигаций предполагается размещать траншами, указывается также количество (порядок определения количества) траншей выпуска, количество (порядок </w:t>
      </w:r>
      <w:r>
        <w:t>определения количества) облигаций в каждом транше, а также порядковые номера и (в случае присвоения) коды облигаций каждого транша.</w:t>
      </w:r>
    </w:p>
    <w:p w:rsidR="00000000" w:rsidRDefault="00F21C70"/>
    <w:p w:rsidR="00000000" w:rsidRDefault="00F21C70">
      <w:r>
        <w:t>8.6. Общее количество ценных бумаг данного выпуска, размещенных ранее</w:t>
      </w:r>
    </w:p>
    <w:p w:rsidR="00000000" w:rsidRDefault="00F21C70">
      <w:r>
        <w:t>В случае размещения ценных бумаг дополнительного выпу</w:t>
      </w:r>
      <w:r>
        <w:t>ска указывается общее количество ценных бумаг данного выпуска, размещенных ранее.</w:t>
      </w:r>
    </w:p>
    <w:p w:rsidR="00000000" w:rsidRDefault="00F21C70"/>
    <w:p w:rsidR="00000000" w:rsidRDefault="00F21C70">
      <w:r>
        <w:t>8.7. Права владельца каждой ценной бумаги выпуска (дополнительного выпуска)</w:t>
      </w:r>
    </w:p>
    <w:p w:rsidR="00000000" w:rsidRDefault="00F21C70">
      <w:r>
        <w:t>Указываются права владельца каждой ценной бумаги выпуска (дополнительного выпуска).</w:t>
      </w:r>
    </w:p>
    <w:p w:rsidR="00000000" w:rsidRDefault="00F21C70">
      <w:r>
        <w:t>Для обыкновен</w:t>
      </w:r>
      <w:r>
        <w:t>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w:t>
      </w:r>
      <w:r>
        <w:t xml:space="preserve"> компетенции, о праве на получение части имущества акционерного общества в случае его ликвидации. 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000000" w:rsidRDefault="00F21C70">
      <w:r>
        <w:t>Для п</w:t>
      </w:r>
      <w:r>
        <w:t>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w:t>
      </w:r>
      <w:r>
        <w:t xml:space="preserve">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законом "Об акционерных обществах". При этом в случае</w:t>
      </w:r>
      <w:r>
        <w:t>,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w:t>
      </w:r>
      <w:r>
        <w:t>ости по каждому из них. 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000000" w:rsidRDefault="00F21C70">
      <w:r>
        <w:t>Для облигаций указывается право владельцев на получение от эмитента в предусмот</w:t>
      </w:r>
      <w:r>
        <w:t>ренный облигацией срок номинальной стоимости облигации либо получения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 В случае предоставления обеспече</w:t>
      </w:r>
      <w:r>
        <w:t>ния по облигациям выпуска указываются права владельцев облигаций, возникающие из такого обеспечения, в соответствии с условиями предоставляемого обеспечения, а также то, что с переходом прав на облигацию с обеспечением к новому владельцу (приобретателю) пе</w:t>
      </w:r>
      <w:r>
        <w:t>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 Для опционов эмитента указываются:</w:t>
      </w:r>
    </w:p>
    <w:p w:rsidR="00000000" w:rsidRDefault="00F21C70">
      <w:r>
        <w:t xml:space="preserve">категория (тип) акций, право </w:t>
      </w:r>
      <w:r>
        <w:t>на приобретение которых предоставляют опционы эмитента;</w:t>
      </w:r>
    </w:p>
    <w:p w:rsidR="00000000" w:rsidRDefault="00F21C70">
      <w:r>
        <w:t>количество акций каждой категории (типа), право на приобретение которых предоставляет каждый опцион эмитента;</w:t>
      </w:r>
    </w:p>
    <w:p w:rsidR="00000000" w:rsidRDefault="00F21C70">
      <w:r>
        <w:t>срок и (или) обстоятельства, при наступлении которых могут быть осуществлены права владель</w:t>
      </w:r>
      <w:r>
        <w:t>ца опциона эмитента;</w:t>
      </w:r>
    </w:p>
    <w:p w:rsidR="00000000" w:rsidRDefault="00F21C70">
      <w:r>
        <w:t>цена (порядок определения цены) приобретения акций владельцем опциона эмитента;</w:t>
      </w:r>
    </w:p>
    <w:p w:rsidR="00000000" w:rsidRDefault="00F21C70">
      <w:r>
        <w:t>порядок осуществления прав владельца опциона эмитента, в том числе срок (порядок определения срока) для заявления владельцем опциона требования о приобрете</w:t>
      </w:r>
      <w:r>
        <w:t>нии дополнительных акций эмитента, срок и порядок оплаты дополнительных акций владельцем опциона эмитента, срок конвертации опциона эмитента в дополнительные акции эмитента;</w:t>
      </w:r>
    </w:p>
    <w:p w:rsidR="00000000" w:rsidRDefault="00F21C70">
      <w:r>
        <w:t>положение о том, что право на приобретение акций эмитента осуществляется владельце</w:t>
      </w:r>
      <w:r>
        <w:t>м опциона эмитента путем его конвертации в дополнительные акции эмитента и реализуется только при условии полной оплаты таких дополнительных акций;</w:t>
      </w:r>
    </w:p>
    <w:p w:rsidR="00000000" w:rsidRDefault="00F21C70">
      <w:r>
        <w:t>положение о том, что в случае отсутствия оплаты или неполной оплаты дополнительных акций в установленный усл</w:t>
      </w:r>
      <w:r>
        <w:t>овиями опциона эмитента срок, такой опцион эмитента считается погашенным без возникновения каких-либо обязательств эмитента опциона перед их владельцем;</w:t>
      </w:r>
    </w:p>
    <w:p w:rsidR="00000000" w:rsidRDefault="00F21C70">
      <w:r>
        <w:t>информация об ограничениях на обращение опционов эмитента или об отсутствии таковых.</w:t>
      </w:r>
    </w:p>
    <w:p w:rsidR="00000000" w:rsidRDefault="00F21C70">
      <w:r>
        <w:t>Для российских деп</w:t>
      </w:r>
      <w:r>
        <w:t>озитарных расписок указывается на то, что российская депозитарная расписка удостоверяет право собственности ее владельца на определенное количество представляемых ценных бумаг, и приводится количество представляемых ценных бумаг, право собственности на кот</w:t>
      </w:r>
      <w:r>
        <w:t>орые удостоверяется одной (каждой) российской депозитарной распиской данного выпуска. Также указываются следующие права, предоставляемые владельцам российскими депозитарными расписками:</w:t>
      </w:r>
    </w:p>
    <w:p w:rsidR="00000000" w:rsidRDefault="00F21C70">
      <w:r>
        <w:t>право требовать от эмитента российских депозитарных расписок получения</w:t>
      </w:r>
      <w:r>
        <w:t xml:space="preserve"> взамен российской депозитарной расписки соответствующего количества представляемых ценных бумаг;</w:t>
      </w:r>
    </w:p>
    <w:p w:rsidR="00000000" w:rsidRDefault="00F21C70">
      <w:r>
        <w:t>право требовать оказания услуг, связанных с осуществлением владельцем российской депозитарной расписки прав, закрепленных представляемыми ценными бумагами.</w:t>
      </w:r>
    </w:p>
    <w:p w:rsidR="00000000" w:rsidRDefault="00F21C70">
      <w:r>
        <w:t xml:space="preserve">В </w:t>
      </w:r>
      <w:r>
        <w:t>случае если эмитент представляемых ценных бумаг принимает на себя обязанности перед владельцами российских депозитарных расписок, указывается также право владельца российской депозитарной расписки требовать надлежащего выполнения этих обязанностей.</w:t>
      </w:r>
    </w:p>
    <w:p w:rsidR="00000000" w:rsidRDefault="00F21C70">
      <w:r>
        <w:t>В случа</w:t>
      </w:r>
      <w:r>
        <w:t>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w:t>
      </w:r>
      <w:r>
        <w:t>ация, права, предоставляемые акциями или облигациями, в которые они конвертируются, а также порядок и условия такой конвертации.</w:t>
      </w:r>
    </w:p>
    <w:p w:rsidR="00000000" w:rsidRDefault="00F21C70">
      <w:r>
        <w:t>В случае если размещаемые ценные бумаги являются ценными бумагами, предназначенными для квалифицированных инвесторов, указывает</w:t>
      </w:r>
      <w:r>
        <w:t>ся на это обстоятельство.</w:t>
      </w:r>
    </w:p>
    <w:p w:rsidR="00000000" w:rsidRDefault="00F21C70"/>
    <w:p w:rsidR="00000000" w:rsidRDefault="00F21C70">
      <w:r>
        <w:t>8.8. Условия и порядок размещения ценных бумаг выпуска (дополнительного выпуска)</w:t>
      </w:r>
    </w:p>
    <w:p w:rsidR="00000000" w:rsidRDefault="00F21C70">
      <w:r>
        <w:t>8.8.1. Способ размещения ценных бумаг</w:t>
      </w:r>
    </w:p>
    <w:p w:rsidR="00000000" w:rsidRDefault="00F21C70">
      <w:r>
        <w:t>Указывается</w:t>
      </w:r>
      <w:r>
        <w:t xml:space="preserve"> способ размещения ценных бумаг в соответствии с законодательством Российской Федерации о ценных бумагах.</w:t>
      </w:r>
    </w:p>
    <w:p w:rsidR="00000000" w:rsidRDefault="00F21C70">
      <w:r>
        <w:t>В случае закрытой подписки указывается также круг потенциальных приобретателей ценных бумаг, а также может указываться количество ценных бумаг, размещ</w:t>
      </w:r>
      <w:r>
        <w:t>аемых каждому из указанных приобретателей.</w:t>
      </w:r>
    </w:p>
    <w:p w:rsidR="00000000" w:rsidRDefault="00F21C70">
      <w:r>
        <w:t>Если круг потенциальных приобретателей ценных бумаг, размещаемых путем закрытой подписки, определяется посредством указания наименований организаций, приобретающих ценные бумаги, в отношении каждой такой организац</w:t>
      </w:r>
      <w:r>
        <w:t>ии указывается ОГРН (если применимо), за которым в единый государственный реестр юридических лиц внесена запись о создании соответствующей организации как юридического лица, а если указанной организацией является иностранное юридическое лицо или иностранна</w:t>
      </w:r>
      <w:r>
        <w:t>я организация, не являющаяся юридическим лицом по иностранному праву, - данные, позволяющие идентифицировать такую организацию в соответствии с иностранным правом.</w:t>
      </w:r>
    </w:p>
    <w:p w:rsidR="00000000" w:rsidRDefault="00F21C70">
      <w:r>
        <w:t>Если круг потенциальных приобретателей ценных бумаг, размещаемых путем закрытой подписки, оп</w:t>
      </w:r>
      <w:r>
        <w:t>ределяется посредством указания фамилий, имен, отчеств (при наличии) физических лиц, приобретающих ценные бумаги, в отношении каждого такого физического лица указывается присвоенный ему в установленном порядке ИНН (если применимо), а в случае его отсутстви</w:t>
      </w:r>
      <w:r>
        <w:t>я - иные данные, позволяющие идентифицировать указанное физическое лицо (данные документа, удостоверяющего личность (серия и (или) номер документа, дата и место его выдачи, орган, выдавший документ), данные документа, позволяющего идентифицировать иностран</w:t>
      </w:r>
      <w:r>
        <w:t>ного гражданина в соответствии с иностранным правом, и т.п.).</w:t>
      </w:r>
    </w:p>
    <w:p w:rsidR="00000000" w:rsidRDefault="00F21C70">
      <w:r>
        <w:t>В случае если закрытая подписка на облигации осуществляется на основании соглашения (соглашений) эмитента и потенциального приобретателя (приобретателей) облигаций о замене первоначального обяза</w:t>
      </w:r>
      <w:r>
        <w:t>тельства (обязательств), существовавшего (существовавших) между ними, договором (договорами) займа, заключенного (заключенных) путем выпуска и продажи облигаций, указываются связанные с этим особенности размещения таких облигаций.</w:t>
      </w:r>
    </w:p>
    <w:p w:rsidR="00000000" w:rsidRDefault="00F21C70"/>
    <w:p w:rsidR="00000000" w:rsidRDefault="00F21C70">
      <w:r>
        <w:t>8.8.2. Срок размещения ц</w:t>
      </w:r>
      <w:r>
        <w:t>енных бумаг</w:t>
      </w:r>
    </w:p>
    <w:p w:rsidR="00000000" w:rsidRDefault="00F21C70">
      <w:r>
        <w:t>Указываются дата начала и дата окончания размещения ценных бумаг или порядок определения срока размещения ценных бумаг.</w:t>
      </w:r>
    </w:p>
    <w:p w:rsidR="00000000" w:rsidRDefault="00F21C70">
      <w:r>
        <w:t>В случае если выпуск (дополнительный выпуск) облигаций предполагается размещать траншами, дополнительно указываются сроки ра</w:t>
      </w:r>
      <w:r>
        <w:t>змещения облигаций каждого транша или порядок их определения.</w:t>
      </w:r>
    </w:p>
    <w:p w:rsidR="00000000" w:rsidRDefault="00F21C70">
      <w:r>
        <w:t>В случае если срок размещения ценных бумаг определяется указанием на даты раскрытия какой-либо информации о выпуске (дополнительном выпуске) ценных бумаг, также указывается порядок раскрытия так</w:t>
      </w:r>
      <w:r>
        <w:t>ой информации.</w:t>
      </w:r>
    </w:p>
    <w:p w:rsidR="00000000" w:rsidRDefault="00F21C70"/>
    <w:p w:rsidR="00000000" w:rsidRDefault="00F21C70">
      <w:r>
        <w:t>8.8.3. Порядок размещения ценных бумаг</w:t>
      </w:r>
    </w:p>
    <w:p w:rsidR="00000000" w:rsidRDefault="00F21C70">
      <w:r>
        <w:t>Указывается порядок размещения ценных бумаг в соответствии с требованиями законодательства Российской Федерации.</w:t>
      </w:r>
    </w:p>
    <w:p w:rsidR="00000000" w:rsidRDefault="00F21C70">
      <w:r>
        <w:t>В случае размещения ценных бумаг путем подписки указываются:</w:t>
      </w:r>
    </w:p>
    <w:p w:rsidR="00000000" w:rsidRDefault="00F21C70">
      <w:r>
        <w:t>порядок и условия заключени</w:t>
      </w:r>
      <w:r>
        <w:t xml:space="preserve">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w:t>
      </w:r>
      <w:r>
        <w:t>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rsidR="00000000" w:rsidRDefault="00F21C70">
      <w:r>
        <w:t>возможность преимущественного приобретения размещаемых це</w:t>
      </w:r>
      <w:r>
        <w:t>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w:t>
      </w:r>
    </w:p>
    <w:p w:rsidR="00000000" w:rsidRDefault="00F21C70">
      <w:r>
        <w:t>для именных ценных бумаг, ведение реестра владельцев которых осуществляет</w:t>
      </w:r>
      <w:r>
        <w:t>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w:t>
      </w:r>
      <w:r>
        <w:t>я выдачи передаточного распоряжения;</w:t>
      </w:r>
    </w:p>
    <w:p w:rsidR="00000000" w:rsidRDefault="00F21C70">
      <w: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w:t>
      </w:r>
      <w:r>
        <w:t xml:space="preserve"> бумаги;</w:t>
      </w:r>
    </w:p>
    <w:p w:rsidR="00000000" w:rsidRDefault="00F21C70">
      <w:r>
        <w:t>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w:t>
      </w:r>
    </w:p>
    <w:p w:rsidR="00000000" w:rsidRDefault="00F21C70">
      <w:r>
        <w:t>В случае размещения акционерным обществом акций, ценных бумаг, конвертируемых в акции, и о</w:t>
      </w:r>
      <w:r>
        <w:t>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w:t>
      </w:r>
      <w:r>
        <w:t>), указываются:</w:t>
      </w:r>
    </w:p>
    <w:p w:rsidR="00000000" w:rsidRDefault="00F21C70">
      <w:r>
        <w:t>дата (порядок определения даты), на которую составляется список акционеров, имеющих право приобретения размещаемых ценных бумаг;</w:t>
      </w:r>
    </w:p>
    <w:p w:rsidR="00000000" w:rsidRDefault="00F21C70">
      <w:r>
        <w:t>порядок уведомления акционеров о возможности приобретения ими размещаемых ценных бумаг;</w:t>
      </w:r>
    </w:p>
    <w:p w:rsidR="00000000" w:rsidRDefault="00F21C70">
      <w:r>
        <w:t>срок (порядок определен</w:t>
      </w:r>
      <w:r>
        <w:t>ия срока), в течение которого акционерам предоставляется возможность приобретения целого числа размещаемых ценных бумаг, пропорционального количеству принадлежащих им акций соответствующей категории (типа).</w:t>
      </w:r>
    </w:p>
    <w:p w:rsidR="00000000" w:rsidRDefault="00F21C70">
      <w:r>
        <w:t>В случае если ценные бумаги размещаются посредств</w:t>
      </w:r>
      <w:r>
        <w:t>ом закрытой подписки в несколько этапов, условия размещения по каждому из которых не совпадают (различаются), раскрываются сроки (порядок определения сроков) размещения ценных бумаг по каждому этапу и несовпадающие условия размещения.</w:t>
      </w:r>
    </w:p>
    <w:p w:rsidR="00000000" w:rsidRDefault="00F21C70">
      <w:r>
        <w:t xml:space="preserve">В случае если ценные </w:t>
      </w:r>
      <w:r>
        <w:t>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w:t>
      </w:r>
      <w:r>
        <w:t>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w:t>
      </w:r>
      <w:r>
        <w:t>ве осуществлять деятельность по организации торговли, орган, выдавший указанную лицензию.</w:t>
      </w:r>
    </w:p>
    <w:p w:rsidR="00000000" w:rsidRDefault="00F21C70">
      <w: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w:t>
      </w:r>
      <w:r>
        <w:t>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r>
        <w:t>.</w:t>
      </w:r>
    </w:p>
    <w:p w:rsidR="00000000" w:rsidRDefault="00F21C70">
      <w:r>
        <w:t>В случае если размещение ценных бумаг осуществляется эмитентом с привлечением брокеров, оказывающих эмитенту услуги по размещению и (или) по организации размещения ценных бумаг, по каждому такому лицу указываются:</w:t>
      </w:r>
    </w:p>
    <w:p w:rsidR="00000000" w:rsidRDefault="00F21C70">
      <w:r>
        <w:t>полное и сокращенное фирменные наименования, место нахождения;</w:t>
      </w:r>
    </w:p>
    <w:p w:rsidR="00000000" w:rsidRDefault="00F21C70">
      <w:r>
        <w:t>номер, дата выдачи и срок действия лицензии на осуществление брокерской деятельности, орган, выдавший указанную лицензию;</w:t>
      </w:r>
    </w:p>
    <w:p w:rsidR="00000000" w:rsidRDefault="00F21C70">
      <w:r>
        <w:t>основные функции данного лица, в том числе:</w:t>
      </w:r>
    </w:p>
    <w:p w:rsidR="00000000" w:rsidRDefault="00F21C70">
      <w:r>
        <w:t>наличие у такого лица обяза</w:t>
      </w:r>
      <w:r>
        <w:t>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w:t>
      </w:r>
      <w:r>
        <w:t>), по истечении которого указанное лицо обязано приобрести такое количество ценных бумаг;</w:t>
      </w:r>
    </w:p>
    <w:p w:rsidR="00000000" w:rsidRDefault="00F21C70">
      <w: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w:t>
      </w:r>
      <w:r>
        <w:t xml:space="preserve">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w:t>
      </w:r>
      <w:r>
        <w:t>луги маркет-мейкера;</w:t>
      </w:r>
    </w:p>
    <w:p w:rsidR="00000000" w:rsidRDefault="00F21C70">
      <w: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w:t>
      </w:r>
      <w:r>
        <w:t>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w:t>
      </w:r>
      <w:r>
        <w:t>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000000" w:rsidRDefault="00F21C70">
      <w:r>
        <w:t>размер вознаграждения такого лица, а если указанное вознаграждение (часть вознаграждения) выплачивается таком</w:t>
      </w:r>
      <w:r>
        <w:t>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w:t>
      </w:r>
      <w:r>
        <w:t>ия.</w:t>
      </w:r>
    </w:p>
    <w:p w:rsidR="00000000" w:rsidRDefault="00F21C70">
      <w:r>
        <w:t>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w:t>
      </w:r>
    </w:p>
    <w:p w:rsidR="00000000" w:rsidRDefault="00F21C70">
      <w:r>
        <w:t>В случае если одновременно с размещение</w:t>
      </w:r>
      <w:r>
        <w:t xml:space="preserve">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w:t>
      </w:r>
      <w:r>
        <w:t>(типа), указываются:</w:t>
      </w:r>
    </w:p>
    <w:p w:rsidR="00000000" w:rsidRDefault="00F21C70">
      <w:r>
        <w:t xml:space="preserve">сведения о владельце (владельцах) ценных бумаг эмитента, который (которые) намеревается (намереваются) предложить их к приобретению одновременно с размещением ценных бумаг (полное и сокращенное фирменные наименования (для коммерческой </w:t>
      </w:r>
      <w:r>
        <w:t>организации), наименование (для некоммерческой организации), место нахождения юридического лица или фамилия, имя, отчество (если имеется) физического лица);</w:t>
      </w:r>
    </w:p>
    <w:p w:rsidR="00000000" w:rsidRDefault="00F21C70">
      <w:r>
        <w:t>количество ценных бумаг эмитента того же вида, категории (типа), что и размещаемые ценные бумаги, п</w:t>
      </w:r>
      <w:r>
        <w:t>ринадлежащих владельцу, намеревающемуся предложить их к приобретению одновременно с размещением ценных бумаг;</w:t>
      </w:r>
    </w:p>
    <w:p w:rsidR="00000000" w:rsidRDefault="00F21C70">
      <w:r>
        <w:t>количество ценных бумаг эмитента того же вида, категории (типа), что и размещаемые ценные бумаги, которое владелец намеревается предложить к приоб</w:t>
      </w:r>
      <w:r>
        <w:t>ретению одновременно с размещением ценных бумаг;</w:t>
      </w:r>
    </w:p>
    <w:p w:rsidR="00000000" w:rsidRDefault="00F21C70">
      <w:r>
        <w:t>предполагаемый способ предложения ценных бумаг (оферта; публичная оферта; приглашение делать публичные оферты; привлечение брокера; предложение через биржу или иного организатора торговли; предложение за пре</w:t>
      </w:r>
      <w:r>
        <w:t>делами Российской Федерации, в том числе посредством размещения соответствующих иностранных ценных бумаг; иное).</w:t>
      </w:r>
    </w:p>
    <w:p w:rsidR="00000000" w:rsidRDefault="00F21C70">
      <w:r>
        <w:t>В случае если эмитент в соответствии с Федеральным законом от 29 апреля 2008 года N 57-ФЗ "О порядке осуществления иностранных инвестиций в хоз</w:t>
      </w:r>
      <w:r>
        <w:t>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w:t>
      </w:r>
      <w:r>
        <w:t>11, ст. 1094; N 45, ст. 6153)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w:t>
      </w:r>
      <w:r>
        <w:t xml:space="preserve"> имеющим стратегическое значение для обеспечения обороны страны и безопасности государства, указывается на это обстоятельство.</w:t>
      </w:r>
    </w:p>
    <w:p w:rsidR="00000000" w:rsidRDefault="00F21C70">
      <w:r>
        <w:t>В случае если заключение договоров, направленных на отчуждение ценных бумаг эмитента, являющегося хозяйственным обществом, имеющи</w:t>
      </w:r>
      <w:r>
        <w:t>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w:t>
      </w:r>
      <w:r>
        <w:t>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rsidR="00000000" w:rsidRDefault="00F21C70"/>
    <w:p w:rsidR="00000000" w:rsidRDefault="00F21C70">
      <w:r>
        <w:t>8.8.4. Цена (цены) или порядок определения цены размещения ценн</w:t>
      </w:r>
      <w:r>
        <w:t>ых бумаг</w:t>
      </w:r>
    </w:p>
    <w:p w:rsidR="00000000" w:rsidRDefault="00F21C70">
      <w:r>
        <w:t xml:space="preserve">Указывается цена (цены) или порядок определения цены размещения ценных бумаг, в том числе при осуществлении преимущественного права приобретения размещаемых ценных бумаг, если такое преимущественное право предоставляется, либо указание на то, что </w:t>
      </w:r>
      <w:r>
        <w:t>такие цена или порядок ее определения будут установлены уполномоченным органом управления эмитента не позднее начала размещения ценных бумаг.</w:t>
      </w:r>
    </w:p>
    <w:p w:rsidR="00000000" w:rsidRDefault="00F21C70"/>
    <w:p w:rsidR="00000000" w:rsidRDefault="00F21C70">
      <w:r>
        <w:t>8.8.5. Порядок осуществления преимущественного права приобретения размещаемых ценных бумаг</w:t>
      </w:r>
    </w:p>
    <w:p w:rsidR="00000000" w:rsidRDefault="00F21C70">
      <w:r>
        <w:t>В случае размещения ак</w:t>
      </w:r>
      <w:r>
        <w:t>ционерным обществом дополнительных акций, ценных бумаг, конвертируемых в акции, и опционов эмитента путем подписки, при котором в соответствии со статьями 40 и 41 Федерального закона "Об акционерных обществах" возникает преимущественное право их приобретен</w:t>
      </w:r>
      <w:r>
        <w:t>ия, указываются:</w:t>
      </w:r>
    </w:p>
    <w:p w:rsidR="00000000" w:rsidRDefault="00F21C70">
      <w:r>
        <w:t>дата, на которую составляется список лиц, имеющих преимущественное право приобретения размещаемых ценных бумаг;</w:t>
      </w:r>
    </w:p>
    <w:p w:rsidR="00000000" w:rsidRDefault="00F21C70">
      <w:r>
        <w:t>порядок уведомления лиц, имеющих преимущественное право приобретения размещаемых ценных бумаг, о возможности его осуществления;</w:t>
      </w:r>
    </w:p>
    <w:p w:rsidR="00000000" w:rsidRDefault="00F21C70">
      <w:r>
        <w:t>порядок осуществления преимущественного права приобретения размещаемых ценных бумаг, в том числе срок действия указанного преимущественного права;</w:t>
      </w:r>
    </w:p>
    <w:p w:rsidR="00000000" w:rsidRDefault="00F21C70">
      <w:r>
        <w:t>указание на то, что до окончания срока действия преимущественного права приобретения размещаемых ценных бума</w:t>
      </w:r>
      <w:r>
        <w:t>г, размещение ценных бумаг иначе как посредством осуществления указанного преимущественного права не допускается;</w:t>
      </w:r>
    </w:p>
    <w:p w:rsidR="00000000" w:rsidRDefault="00F21C70">
      <w:r>
        <w:t>порядок подведения итогов осуществления преимущественного права приобретения размещаемых ценных бумаг;</w:t>
      </w:r>
    </w:p>
    <w:p w:rsidR="00000000" w:rsidRDefault="00F21C70">
      <w:r>
        <w:t>порядок раскрытия или предоставления ин</w:t>
      </w:r>
      <w:r>
        <w:t>формации об итогах осуществления преимущественного права приобретения размещаемых ценных бумаг.</w:t>
      </w:r>
    </w:p>
    <w:p w:rsidR="00000000" w:rsidRDefault="00F21C70"/>
    <w:p w:rsidR="00000000" w:rsidRDefault="00F21C70">
      <w:r>
        <w:t>8.8.6. Условия и порядок оплаты ценных бумаг</w:t>
      </w:r>
    </w:p>
    <w:p w:rsidR="00000000" w:rsidRDefault="00F21C70">
      <w:r>
        <w:t>В случае размещения ценных бумаг путем подписки, а</w:t>
      </w:r>
      <w:r>
        <w:t xml:space="preserve"> также в иных случаях, когда предусматривается оплата размещаемых ценных бумаг, указываются условия, порядок и срок оплаты ценных бумаг, в том числе форма расчетов, полное и сокращенное фирменные наименования кредитных организаций, их место нахождения, бан</w:t>
      </w:r>
      <w:r>
        <w:t>ковские реквизиты счетов, на которые должны перечисляться денежные средства, поступающие в оплату ценных бумаг, адреса пунктов оплаты (в случае наличной формы оплаты за ценные бумаги).</w:t>
      </w:r>
    </w:p>
    <w:p w:rsidR="00000000" w:rsidRDefault="00F21C70">
      <w:r>
        <w:t>В случае оплаты ценных бумаг неденежными средствами указывается имущест</w:t>
      </w:r>
      <w:r>
        <w:t>во, которым могут оплачиваться ценные бумаги выпуска, условия оплаты, включая документы, оформляемые при такой оплате (акты приемки-передачи имущества и т.д.), а также следующие сведения об оценщике (оценщиках), привлекаемом для определения рыночной стоимо</w:t>
      </w:r>
      <w:r>
        <w:t>сти такого имущества:</w:t>
      </w:r>
    </w:p>
    <w:p w:rsidR="00000000" w:rsidRDefault="00F21C70">
      <w:r>
        <w:t>об оценщике, работающем на основании трудового договора: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w:t>
      </w:r>
      <w:r>
        <w:t>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ОГРН, з</w:t>
      </w:r>
      <w:r>
        <w:t>а которым в единый государственный реестр юридических лиц внесена запись о создании такого юридического лица;</w:t>
      </w:r>
    </w:p>
    <w:p w:rsidR="00000000" w:rsidRDefault="00F21C70">
      <w:r>
        <w:t>об оценщике, осуществляющем оценочную деятельность самостоятельно, занимаясь частной практикой: фамилия, имя, отчество (если имеется) оценщика, пр</w:t>
      </w:r>
      <w:r>
        <w:t>исвоенный ему в установленном порядке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w:t>
      </w:r>
      <w:r>
        <w:t>руемой организации оценщиков).</w:t>
      </w:r>
    </w:p>
    <w:p w:rsidR="00000000" w:rsidRDefault="00F21C70">
      <w:r>
        <w:t>В случае оплаты дополнительных акций, размещаемых посредством закрытой подписки, путем зачета денежных требований к акционерному обществу - эмитенту указывается порядок направления заявления (заключения соглашения) о таком за</w:t>
      </w:r>
      <w:r>
        <w:t>чете.</w:t>
      </w:r>
    </w:p>
    <w:p w:rsidR="00000000" w:rsidRDefault="00F21C70"/>
    <w:p w:rsidR="00000000" w:rsidRDefault="00F21C70">
      <w:r>
        <w:t>8.8.7. Сведения о документе, содержащем фактические итоги размещения ценных бумаг, который представляется после завершения размещения ценных бумаг</w:t>
      </w:r>
    </w:p>
    <w:p w:rsidR="00000000" w:rsidRDefault="00F21C70">
      <w:r>
        <w:t>В случае размещения ценных бумаг, допущенных (допускаемых) к организованным торгам, путем открытой под</w:t>
      </w:r>
      <w:r>
        <w:t>писки с их оплатой денежными средствами и (или) допущенными к организованным торгам ценными бумагами, указываются сведения о документе, содержащем фактические итоги размещения ценных бумаг, который эмитент намеревается представить в регистрирующий орган по</w:t>
      </w:r>
      <w:r>
        <w:t>сле завершения размещения ценных бумаг (об отчете об итогах выпуска (дополнительного выпуска) ценных бумаг или уведомлении об итогах выпуска (дополнительного выпуска) ценных бумаг).</w:t>
      </w:r>
    </w:p>
    <w:p w:rsidR="00000000" w:rsidRDefault="00F21C70">
      <w:r>
        <w:t>При размещении ценных бумаг путем подписки в иных случаях указывается на т</w:t>
      </w:r>
      <w:r>
        <w:t>о, что документом, содержащим фактические итоги размещения ценных бумаг, который эмитент должен представить в регистрирующий орган после завершения размещения ценных бумаг, является отчет об итогах выпуска (дополнительного выпуска) ценных бумаг.</w:t>
      </w:r>
    </w:p>
    <w:p w:rsidR="00000000" w:rsidRDefault="00F21C70">
      <w:r>
        <w:t>В случае р</w:t>
      </w:r>
      <w:r>
        <w:t>азмещения биржевых облигаций, эмиссия которых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(представления в регистрирующий орган уведомлен</w:t>
      </w:r>
      <w:r>
        <w:t>ия) об итогах их выпуска (дополнительного выпуска), указывается на то, что 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w:t>
      </w:r>
      <w:r>
        <w:t>ей, допустившей биржевые облигации к организованным торгам и присвоившей их выпуску (дополнительному выпуску) идентификационный номер.</w:t>
      </w:r>
    </w:p>
    <w:p w:rsidR="00000000" w:rsidRDefault="00F21C70"/>
    <w:p w:rsidR="00000000" w:rsidRDefault="00F21C70">
      <w:r>
        <w:t>8.9. Порядок и условия погашения и выплаты доходов по облигациям</w:t>
      </w:r>
    </w:p>
    <w:p w:rsidR="00000000" w:rsidRDefault="00F21C70">
      <w:r>
        <w:t>8.9.1. Форма погашения облигаций</w:t>
      </w:r>
    </w:p>
    <w:p w:rsidR="00000000" w:rsidRDefault="00F21C70">
      <w:r>
        <w:t>Указывается форма пога</w:t>
      </w:r>
      <w:r>
        <w:t>шения облигаций (денежные средства, имущество, конвертация), а также возможность и условия выбора владельцами облигаций формы их погашения.</w:t>
      </w:r>
    </w:p>
    <w:p w:rsidR="00000000" w:rsidRDefault="00F21C70">
      <w:r>
        <w:t>В случае если облигации погашаются имуществом, указываются сведения о таком имуществе.</w:t>
      </w:r>
    </w:p>
    <w:p w:rsidR="00000000" w:rsidRDefault="00F21C70"/>
    <w:p w:rsidR="00000000" w:rsidRDefault="00F21C70">
      <w:r>
        <w:t>8.9.2. Порядок и условия пог</w:t>
      </w:r>
      <w:r>
        <w:t>ашения облигаций</w:t>
      </w:r>
    </w:p>
    <w:p w:rsidR="00000000" w:rsidRDefault="00F21C70">
      <w:r>
        <w:t>Указывается срок (дата) погашения облигаций или порядок его определения.</w:t>
      </w:r>
    </w:p>
    <w:p w:rsidR="00000000" w:rsidRDefault="00F21C70">
      <w:r>
        <w:t>Указываются порядок и условия погашения облигаций.</w:t>
      </w:r>
    </w:p>
    <w:p w:rsidR="00000000" w:rsidRDefault="00F21C70">
      <w:r>
        <w:t>Для документарных облигаций на предъявителя с обязательным централизованным хранением указываются:</w:t>
      </w:r>
    </w:p>
    <w:p w:rsidR="00000000" w:rsidRDefault="00F21C70">
      <w:r>
        <w:t xml:space="preserve">сведения о том, </w:t>
      </w:r>
      <w:r>
        <w:t>что владельцы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000000" w:rsidRDefault="00F21C70">
      <w:r>
        <w:t>сведения о том, что передача денежных выплат в счет погашения облигаций осущест</w:t>
      </w:r>
      <w:r>
        <w:t>вляется депозитарием лицу, являющемуся его депонентом, на конец операционного дня, предшествующего дате, в которую облигации подлежат погашению, а если в установленную дату (установленный срок) обязанность эмитента по осуществлению денежных выплат в счет п</w:t>
      </w:r>
      <w:r>
        <w:t>огашения облигаций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w:t>
      </w:r>
      <w:r>
        <w:t>х передаче денежных выплат в счет погашения облигаций;</w:t>
      </w:r>
    </w:p>
    <w:p w:rsidR="00000000" w:rsidRDefault="00F21C70">
      <w:r>
        <w:t>сведения о том, что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w:t>
      </w:r>
      <w:r>
        <w:t>ванное хранение.</w:t>
      </w:r>
    </w:p>
    <w:p w:rsidR="00000000" w:rsidRDefault="00F21C70"/>
    <w:p w:rsidR="00000000" w:rsidRDefault="00F21C70">
      <w:r>
        <w:t>8.9.3. Порядок определения дохода, выплачиваемого по каждой облигации</w:t>
      </w:r>
    </w:p>
    <w:p w:rsidR="00000000" w:rsidRDefault="00F21C70">
      <w: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000000" w:rsidRDefault="00F21C70">
      <w:r>
        <w:t xml:space="preserve">В случае если доход по </w:t>
      </w:r>
      <w:r>
        <w:t>облигациям выплачивается за определенные периоды (купонные периоды), указываются такие периоды или порядок их определения.</w:t>
      </w:r>
    </w:p>
    <w:p w:rsidR="00000000" w:rsidRDefault="00F21C70"/>
    <w:p w:rsidR="00000000" w:rsidRDefault="00F21C70">
      <w:r>
        <w:t>8.9.4. Порядок и срок выплаты дохода по облигациям</w:t>
      </w:r>
    </w:p>
    <w:p w:rsidR="00000000" w:rsidRDefault="00F21C70">
      <w:r>
        <w:t>Указывается срок (дата) выплаты дохода по облигациям или порядок его определения.</w:t>
      </w:r>
    </w:p>
    <w:p w:rsidR="00000000" w:rsidRDefault="00F21C70">
      <w:r>
        <w:t>Указывается 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rsidR="00000000" w:rsidRDefault="00F21C70">
      <w:r>
        <w:t>Для документарных облигаций на предъявителя с обязате</w:t>
      </w:r>
      <w:r>
        <w:t>льным централизованным хранением указываются:</w:t>
      </w:r>
    </w:p>
    <w:p w:rsidR="00000000" w:rsidRDefault="00F21C70">
      <w:r>
        <w:t>сведения о том, что владельцы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w:t>
      </w:r>
    </w:p>
    <w:p w:rsidR="00000000" w:rsidRDefault="00F21C70">
      <w:r>
        <w:t>сведения о том, что пер</w:t>
      </w:r>
      <w:r>
        <w:t>едача доходов по облигациям в денежной форме осуществляется депозитарием лицу, являющемуся его депонентом на конец операционного дня, предшествующего дате, в которую обязанность эмитента по выплате доходов по облигациям в денежной форме подлежит исполнению</w:t>
      </w:r>
      <w:r>
        <w:t>, а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w:t>
      </w:r>
      <w:r>
        <w:t>нию последней денежной выплаты по облигациям),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w:t>
      </w:r>
      <w:r>
        <w:t>ция о получении им подлежащих передаче денежных выплат по облигациям;</w:t>
      </w:r>
    </w:p>
    <w:p w:rsidR="00000000" w:rsidRDefault="00F21C70">
      <w:r>
        <w:t>сведения о том, что эмитент исполняет обязанность по осуществлению выплаты доходов по облигациям в денежной форме путем перечисления денежных средств депозитарию, осуществляющему их обяз</w:t>
      </w:r>
      <w:r>
        <w:t>ательное централизованное хранение.</w:t>
      </w:r>
    </w:p>
    <w:p w:rsidR="00000000" w:rsidRDefault="00F21C70"/>
    <w:p w:rsidR="00000000" w:rsidRDefault="00F21C70">
      <w:r>
        <w:t>8.9.5. Порядок и условия досрочного погашения облигаций</w:t>
      </w:r>
    </w:p>
    <w:p w:rsidR="00000000" w:rsidRDefault="00F21C70">
      <w:r>
        <w:t>В случае если предусматривается возможность досрочного погашения облигаций, указываются стоимость (порядок определения стоимости), порядок и условия досрочного пог</w:t>
      </w:r>
      <w:r>
        <w:t>ашения облигаций, 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 порядок</w:t>
      </w:r>
      <w:r>
        <w:t xml:space="preserve"> раскрытия эмитентом информации об условиях и итогах досрочного погашения облигаций, а также иные условия досрочного погашения облигаций в зависимости от того, осуществляется ли досрочное погашение по усмотрению эмитента или по требованию владельцев облига</w:t>
      </w:r>
      <w:r>
        <w:t>ций.</w:t>
      </w:r>
    </w:p>
    <w:p w:rsidR="00000000" w:rsidRDefault="00F21C70">
      <w:r>
        <w:t>В случае если возможность досрочного погашения облигаций эмитентом не предусматривается, указывается на это обстоятельство.</w:t>
      </w:r>
    </w:p>
    <w:p w:rsidR="00000000" w:rsidRDefault="00F21C70"/>
    <w:p w:rsidR="00000000" w:rsidRDefault="00F21C70">
      <w:r>
        <w:t>8.9.6. Сведения о платежных агентах по облигациям</w:t>
      </w:r>
    </w:p>
    <w:p w:rsidR="00000000" w:rsidRDefault="00F21C70">
      <w:r>
        <w:t>В случае если погашение и (или) выплата (передача) доходов по облигациям осу</w:t>
      </w:r>
      <w:r>
        <w:t>ществляются эмитентом с привлечением платежных агентов, по каждому платежному агенту дополнительно указываются:</w:t>
      </w:r>
    </w:p>
    <w:p w:rsidR="00000000" w:rsidRDefault="00F21C70">
      <w:r>
        <w:t>полное и сокращенное фирменные наименования, место нахождения платежного агента;</w:t>
      </w:r>
    </w:p>
    <w:p w:rsidR="00000000" w:rsidRDefault="00F21C70">
      <w:r>
        <w:t>функции платежного агента.</w:t>
      </w:r>
    </w:p>
    <w:p w:rsidR="00000000" w:rsidRDefault="00F21C70">
      <w:r>
        <w:t>Указывается на возможность назначени</w:t>
      </w:r>
      <w:r>
        <w:t>я эмитентом дополнительных платежных агентов и отмены таких назначений, а также порядок раскрытия информации о таких действиях.</w:t>
      </w:r>
    </w:p>
    <w:p w:rsidR="00000000" w:rsidRDefault="00F21C70"/>
    <w:p w:rsidR="00000000" w:rsidRDefault="00F21C70">
      <w:r>
        <w:t>8.9.7. Сведения о действиях владельцев облигаций и порядке раскрытия информации в случае дефолта по облигациям</w:t>
      </w:r>
    </w:p>
    <w:p w:rsidR="00000000" w:rsidRDefault="00F21C70">
      <w:r>
        <w:t>Приводится описа</w:t>
      </w:r>
      <w:r>
        <w:t>ние действий владельцев облигаций в случае отказа эмитента от исполнения обязательств либо просрочки исполнения соответствующих обязательств по облигациям по вине эмитента (дефолт), в том числе:</w:t>
      </w:r>
    </w:p>
    <w:p w:rsidR="00000000" w:rsidRDefault="00F21C70">
      <w:r>
        <w:t>порядок обращения с требованием к эмитенту, лицам, несущим со</w:t>
      </w:r>
      <w:r>
        <w:t>лидарную или субсидиарную ответственность по облигациям эмитента;</w:t>
      </w:r>
    </w:p>
    <w:p w:rsidR="00000000" w:rsidRDefault="00F21C70">
      <w:r>
        <w:t>порядок обращения с иском в суд или арбитражный суд (подведомственность и срок исковой давности).</w:t>
      </w:r>
    </w:p>
    <w:p w:rsidR="00000000" w:rsidRDefault="00F21C70">
      <w:r>
        <w:t>Указывается порядок раскрытия информации о неисполнении или ненадлежащем исполнении обязател</w:t>
      </w:r>
      <w:r>
        <w:t>ьств по облигациям, в том числе:</w:t>
      </w:r>
    </w:p>
    <w:p w:rsidR="00000000" w:rsidRDefault="00F21C70">
      <w:r>
        <w:t>содержание раскрываемой информации (объем неисполненных обязательств, причина неисполнения, перечисление возможных действий владельцев облигаций по удовлетворению своих требований);</w:t>
      </w:r>
    </w:p>
    <w:p w:rsidR="00000000" w:rsidRDefault="00F21C70">
      <w:r>
        <w:t>формы, способы, сроки раскрытия информаци</w:t>
      </w:r>
      <w:r>
        <w:t>и.</w:t>
      </w:r>
    </w:p>
    <w:p w:rsidR="00000000" w:rsidRDefault="00F21C70"/>
    <w:p w:rsidR="00000000" w:rsidRDefault="00F21C70">
      <w:r>
        <w:t>8.10. Сведения о приобретении облигаций</w:t>
      </w:r>
    </w:p>
    <w:p w:rsidR="00000000" w:rsidRDefault="00F21C70">
      <w: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 В случае установления такой возможности</w:t>
      </w:r>
      <w:r>
        <w:t xml:space="preserve"> указываются также порядок и условия приобретения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порядок раскрытия эмитентом информации об услов</w:t>
      </w:r>
      <w:r>
        <w:t>иях и итогах приобретения облигаций, а также иные условия приобретения облигаций.</w:t>
      </w:r>
    </w:p>
    <w:p w:rsidR="00000000" w:rsidRDefault="00F21C70">
      <w:r>
        <w:t>В случае если возможность приобретения облигаций эмитентом не предусматривается, указывается на это обстоятельство.</w:t>
      </w:r>
    </w:p>
    <w:p w:rsidR="00000000" w:rsidRDefault="00F21C70"/>
    <w:p w:rsidR="00000000" w:rsidRDefault="00F21C70">
      <w:r>
        <w:t>8.11. Порядок раскрытия эмитентом информации о выпуске (дополнительном выпуске) ценных бумаг</w:t>
      </w:r>
    </w:p>
    <w:p w:rsidR="00000000" w:rsidRDefault="00F21C70">
      <w:r>
        <w:t>Указывается порядок раскрытия эмитентом информации о выпуске (дополнительном выпуске) ценных бумаг.</w:t>
      </w:r>
    </w:p>
    <w:p w:rsidR="00000000" w:rsidRDefault="00F21C70">
      <w:r>
        <w:t>В случае если информация раскрывается путем опубликования в пер</w:t>
      </w:r>
      <w:r>
        <w:t>иодическом печатном издании (изданиях), указывается название такого издания (изданий).</w:t>
      </w:r>
    </w:p>
    <w:p w:rsidR="00000000" w:rsidRDefault="00F21C70">
      <w:r>
        <w:t>В случае если информация раскрывается путем опубликования на странице в сети Интернет, указывается адрес такой страницы в сети Интернет.</w:t>
      </w:r>
    </w:p>
    <w:p w:rsidR="00000000" w:rsidRDefault="00F21C70">
      <w:r>
        <w:t>В случае если эмитент обязан рас</w:t>
      </w:r>
      <w:r>
        <w:t>крывать информацию в форме ежеквартального отчета и сообщений о существенных фактах, указывается на это обстоятельство.</w:t>
      </w:r>
    </w:p>
    <w:p w:rsidR="00000000" w:rsidRDefault="00F21C70"/>
    <w:p w:rsidR="00000000" w:rsidRDefault="00F21C70">
      <w:r>
        <w:t>8.12. Сведения об обеспечении исполнения обязательств по облигациям выпуска (дополнительного выпуска)</w:t>
      </w:r>
    </w:p>
    <w:p w:rsidR="00000000" w:rsidRDefault="00F21C70">
      <w:r>
        <w:t>8.12.1. Сведения о лице, предоста</w:t>
      </w:r>
      <w:r>
        <w:t>вляющем обеспечение исполнения обязательств по облигациям</w:t>
      </w:r>
    </w:p>
    <w:p w:rsidR="00000000" w:rsidRDefault="00F21C70">
      <w:r>
        <w:t>В случае если исполнение обязательств по облигациям обеспечивается третьим лицом (лицами), по каждому такому лицу указываются:</w:t>
      </w:r>
    </w:p>
    <w:p w:rsidR="00000000" w:rsidRDefault="00F21C70">
      <w:r>
        <w:t>полное и сокращенное фирменные наименования (для некоммерческой организ</w:t>
      </w:r>
      <w:r>
        <w:t>ации - наименование), место нахождения юридического лица или фамилия, имя, отчество (если имеется) и место жительства физического лица;</w:t>
      </w:r>
    </w:p>
    <w:p w:rsidR="00000000" w:rsidRDefault="00F21C70">
      <w:r>
        <w:t>для юридического лица, зарегистрированного в Российской Федерации, - дата государственной регистрации, ИНН, ОГРН;</w:t>
      </w:r>
    </w:p>
    <w:p w:rsidR="00000000" w:rsidRDefault="00F21C70">
      <w:r>
        <w:t>для юр</w:t>
      </w:r>
      <w:r>
        <w:t xml:space="preserve">идического лица, зарегистрированного за пределами Российской Федерации, - сведения о государственной регистрации юридического лица в соответствии с иностранным правом или указание на то, что государственная регистрация не осуществлялась, и объясняющие это </w:t>
      </w:r>
      <w:r>
        <w:t>обстоятельства;</w:t>
      </w:r>
    </w:p>
    <w:p w:rsidR="00000000" w:rsidRDefault="00F21C70">
      <w:r>
        <w:t>адрес страницы в сети Интернет, на которой раскрывается информация о лице, предоставляющем обеспечение по облигациям.</w:t>
      </w:r>
    </w:p>
    <w:p w:rsidR="00000000" w:rsidRDefault="00F21C70">
      <w:r>
        <w:t>В случае если обеспечение по облигациям предоставляется эмитентом таких облигаций, указывается на это обстоятельство.</w:t>
      </w:r>
    </w:p>
    <w:p w:rsidR="00000000" w:rsidRDefault="00F21C70">
      <w:r>
        <w:t>В сл</w:t>
      </w:r>
      <w:r>
        <w:t>учае если исполнение обязательств по облигациям обеспечивается государственной или муниципальной гарантией, дополнительно указываются следующие сведения:</w:t>
      </w:r>
    </w:p>
    <w:p w:rsidR="00000000" w:rsidRDefault="00F21C70">
      <w:r>
        <w:t xml:space="preserve">орган, принявший решение об обеспечении исполнения от имени Российской Федерации, субъекта Российской </w:t>
      </w:r>
      <w:r>
        <w:t>Федерации, муниципального образования обязательств по облигациям, и дата принятия такого решения;</w:t>
      </w:r>
    </w:p>
    <w:p w:rsidR="00000000" w:rsidRDefault="00F21C70">
      <w:r>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w:t>
      </w:r>
      <w:r>
        <w:t>го гарантию от имени указанного гаранта;</w:t>
      </w:r>
    </w:p>
    <w:p w:rsidR="00000000" w:rsidRDefault="00F21C70">
      <w:r>
        <w:t>сведения о включении обязательств по предоставляемой государственной или муниципальной гарантии в федеральный бюджет либо соответствующий бюджет субъекта Российской Федерации или муниципального образования.</w:t>
      </w:r>
    </w:p>
    <w:p w:rsidR="00000000" w:rsidRDefault="00F21C70">
      <w:r>
        <w:t>В случае</w:t>
      </w:r>
      <w:r>
        <w:t xml:space="preserve"> если исполнение обязательств по облигациям обеспечивается банковской гарантией или поручительством третьего лица и такое лицо не раскрывает информацию в форме ежеквартального отчета, сообщений о существенных фактах, консолидированной финансовой отчетности</w:t>
      </w:r>
      <w:r>
        <w:t>, в том числе в силу отсутствия добровольно принятого на себя обязательства по раскрытию указанной информации, по каждому такому лицу в приложении к проспекту ценных бумаг дополнительно раскрываются сведения, предусмотренные разделами II (за исключением пу</w:t>
      </w:r>
      <w:r>
        <w:t>нкта 2.4), III, IV, V, VI, VII и IX части Б настоящего приложения.</w:t>
      </w:r>
    </w:p>
    <w:p w:rsidR="00000000" w:rsidRDefault="00F21C70">
      <w:r>
        <w:t>В случае если исполнение обязательств по облигациям обеспечивается банковской гарантией или поручительством, которые предоставляются юридическим лицом, зарегистрированным за пределами Росси</w:t>
      </w:r>
      <w:r>
        <w:t>йской Федерации, сведения, предусмотренные разделом VII проспекта ценных бумаг, вместо российской бухгалтерской (финансовой) отчетности должны включать годовую и промежуточную бухгалтерскую (финансовую) отчетность, годовую и промежуточную консолидированную</w:t>
      </w:r>
      <w:r>
        <w:t xml:space="preserve"> финансовую отчетность (при наличии) такого юридического лица, составленную в соответствии с Международными стандартами финансовой отчетности (МСФО) или иными, отличными от МСФО, международно признанными правилами.</w:t>
      </w:r>
    </w:p>
    <w:p w:rsidR="00000000" w:rsidRDefault="00F21C70">
      <w:r>
        <w:t>При этом к годовой бухгалтерской (финансо</w:t>
      </w:r>
      <w:r>
        <w:t>вой) отчетности и (или) годовой консолидированной финансовой отчетности указанного юридического лица прилагается аудиторское заключение иностранного аудитора (иностранной аудиторской организации), который (которая) в соответствии с иностранным правом может</w:t>
      </w:r>
      <w:r>
        <w:t xml:space="preserve"> проверять такую отчетность, или российского аудитора (российской аудиторской организации).В случае если третье лицо, предоставляющее банковскую гарантию или поручительство по облигациям, добровольно принимает на себя обязательство по раскрытию информации </w:t>
      </w:r>
      <w:r>
        <w:t>в форме ежеквартального отчета, сообщений о существенных фактах, консолидированной финансовой отчетности, информация об этом должна быть указана на титульном листе проспекта ценных бумаг и в настоящем пункте проспекта ценных бумаг, а на странице в сети Инт</w:t>
      </w:r>
      <w:r>
        <w:t>ернет, адрес которой указывается в настоящем подпункте, должен быть опубликован текст ежеквартального отчета соответствующего лица за последний завершенный отчетный квартал перед утверждением проспекта ценных бумаг.</w:t>
      </w:r>
    </w:p>
    <w:p w:rsidR="00000000" w:rsidRDefault="00F21C70"/>
    <w:p w:rsidR="00000000" w:rsidRDefault="00F21C70">
      <w:r>
        <w:t xml:space="preserve">8.12.2. Условия обеспечения исполнения </w:t>
      </w:r>
      <w:r>
        <w:t>обязательств по облигациям</w:t>
      </w:r>
    </w:p>
    <w:p w:rsidR="00000000" w:rsidRDefault="00F21C70">
      <w:r>
        <w:t>Указываются условия обеспечения по облигациям в зависимости от предоставляемого способа обеспечения.</w:t>
      </w:r>
    </w:p>
    <w:p w:rsidR="00000000" w:rsidRDefault="00F21C70">
      <w:r>
        <w:t>Указывается порядок уведомления (раскрытия информации) об изменении условий обеспечения исполнения обязательств по облигациям, п</w:t>
      </w:r>
      <w:r>
        <w:t>роисходящих по причинам, не зависящим от эмитента или владельцев облигаций с обеспечением (реорганизация, ликвидация или банкротство лица, предоставившего обеспечение; утрата предмета залога в связи с прекращением права собственности или права хозяйственно</w:t>
      </w:r>
      <w:r>
        <w:t>го ведения по установленным законом основаниям, гибелью или повреждением предмета залога; иное).</w:t>
      </w:r>
    </w:p>
    <w:p w:rsidR="00000000" w:rsidRDefault="00F21C70">
      <w:r>
        <w:t>Также указывается на то, что:</w:t>
      </w:r>
    </w:p>
    <w:p w:rsidR="00000000" w:rsidRDefault="00F21C70">
      <w:r>
        <w:t>облигация с обеспечением предоставляет ее владельцу все права, возникающие из такого обеспечения;</w:t>
      </w:r>
    </w:p>
    <w:p w:rsidR="00000000" w:rsidRDefault="00F21C70">
      <w:r>
        <w:t>с переходом прав на облигацию с</w:t>
      </w:r>
      <w:r>
        <w:t xml:space="preserve"> обеспечением к новому владельцу (приобретателю) переходят все права, вытекающие из такого обеспечения;</w:t>
      </w:r>
    </w:p>
    <w:p w:rsidR="00000000" w:rsidRDefault="00F21C70">
      <w:r>
        <w:t>передача прав, возникших из предоставленного обеспечения, без передачи прав на облигацию является недействительной.</w:t>
      </w:r>
    </w:p>
    <w:p w:rsidR="00000000" w:rsidRDefault="00F21C70">
      <w:r>
        <w:t>Указывается способ предоставляемого обеспечения (залог, поручительство, банковская гарантия, государственная или муниципальная гарантия).</w:t>
      </w:r>
    </w:p>
    <w:p w:rsidR="00000000" w:rsidRDefault="00F21C70"/>
    <w:p w:rsidR="00000000" w:rsidRDefault="00F21C70">
      <w:r>
        <w:t>8.12.2.1. Условия залога (залогового обеспечения), которым обеспечивается исполнение обязательств по облигациям</w:t>
      </w:r>
    </w:p>
    <w:p w:rsidR="00000000" w:rsidRDefault="00F21C70">
      <w:r>
        <w:t xml:space="preserve">Если </w:t>
      </w:r>
      <w:r>
        <w:t>способом предоставляемого обеспечения по облигациям является залог, указываются следующие сведения:</w:t>
      </w:r>
    </w:p>
    <w:p w:rsidR="00000000" w:rsidRDefault="00F21C70">
      <w:r>
        <w:t>1) предмет залога:</w:t>
      </w:r>
    </w:p>
    <w:p w:rsidR="00000000" w:rsidRDefault="00F21C70">
      <w:r>
        <w:t>для ценных бумаг, являющихся предметом залога, - вид, категория (тип, серия), наименование эмитента, форма, государственный регистрационн</w:t>
      </w:r>
      <w:r>
        <w:t>ый номер и дата государственной регистрации выпуска (дополнительного выпуска) ценных бумаг (идентификационный номер и дата его присвоения выпуску (дополнительному выпуску) ценных бумаг), количество, номинальная стоимость ценных бумаг (в случае если наличие</w:t>
      </w:r>
      <w:r>
        <w:t xml:space="preserve"> номинальной стоимости предусмотрено законодательством Российской Федерации), иные обязательные реквизиты ценных бумаг, установленные федеральными законами, права владельцев ценных бумаг, наименование, место нахождения регистратора или депозитария, в котор</w:t>
      </w:r>
      <w:r>
        <w:t>ом учитываются права на ценные бумаги, а также информация о существующих обременениях на закладываемые ценные бумаги;</w:t>
      </w:r>
    </w:p>
    <w:p w:rsidR="00000000" w:rsidRDefault="00F21C70">
      <w:r>
        <w:t>для недвижимого имущества, являющегося предметом залога, - вид недвижимого имущества, право залогодателя на недвижимое имущество, кадастро</w:t>
      </w:r>
      <w:r>
        <w:t>вый (условный) номер объекта недвижимого имущества или указание на то, что кадастровый (условный) номер не присвоен, и объясняющие это обстоятельства, номер, за которым осуществлена государственная регистрация права собственности или иного вещного права на</w:t>
      </w:r>
      <w:r>
        <w:t xml:space="preserve"> объект недвижимого имущества в едином государственном реестре прав на недвижимое имущество и сделок с ним, дата государственной регистрации права или указание на то, что государственная регистрация права собственности или иного вещного права на объект нед</w:t>
      </w:r>
      <w:r>
        <w:t>вижимого имущества в едином государственном реестре прав на недвижимое имущество и сделок с ним не осуществлялась, и объясняющие это обстоятельства, место нахождения недвижимого имущества, описание недвижимого имущества (в том числе область использования н</w:t>
      </w:r>
      <w:r>
        <w:t>едвижимого имущества, общая и полезная площадь недвижимого имущества, год создания (постройки) недвижимого имущества, а если производилась реконструкция или ремонт недвижимого имущества - также год проведения последней реконструкции или ремонта), информаци</w:t>
      </w:r>
      <w:r>
        <w:t>я о существующих обременениях на закладываемое недвижимое имущество, а также порядок осуществления государственной регистрации ипотеки недвижимого имущества;</w:t>
      </w:r>
    </w:p>
    <w:p w:rsidR="00000000" w:rsidRDefault="00F21C70">
      <w:r>
        <w:t>для денежных требований (имущественных прав требовать исполнения от должников уплаты денежных сред</w:t>
      </w:r>
      <w:r>
        <w:t>ств по кредитным договорам, договорам займа и (или) иным обязательствам, включая права, которые возникнут в будущем из существующих или из будущих обязательств) - сведения об обязательствах, из которых вытекают закладываемые денежные требования, и о должни</w:t>
      </w:r>
      <w:r>
        <w:t>ках залогодателя - эмитента по таким обязательствам. Если предметом залога по облигациям является совокупность денежных требований или будущих денежных требований, сведения об обязательствах, из которых вытекают закладываемые денежные требования, и о должн</w:t>
      </w:r>
      <w:r>
        <w:t>иках залогодателя могут быть указаны общим образом, то есть посредством данных, позволяющих индивидуализировать закладываемые денежные требования и определить лиц, которые являются или на момент обращения взыскания на предмет залога будут являться должника</w:t>
      </w:r>
      <w:r>
        <w:t>ми по этим обязательствам;</w:t>
      </w:r>
    </w:p>
    <w:p w:rsidR="00000000" w:rsidRDefault="00F21C70">
      <w:r>
        <w:t>2) стоимость заложенного имущества, определенная для целей заключения договора залога, которым обеспечивается исполнение обязательств по облигациям;</w:t>
      </w:r>
    </w:p>
    <w:p w:rsidR="00000000" w:rsidRDefault="00F21C70">
      <w:r>
        <w:t xml:space="preserve">3) стоимость заложенного имущества по ее оценке, осуществленной оценщиком, если </w:t>
      </w:r>
      <w:r>
        <w:t>проведение такой оценки осуществлялось в добровольном порядке или является обязательным в соответствии с требованиями законодательства Российской Федерации, с указанием даты проведения оценки и сведений об оценщике, проводившем оценку:</w:t>
      </w:r>
    </w:p>
    <w:p w:rsidR="00000000" w:rsidRDefault="00F21C70">
      <w:r>
        <w:t>об оценщике, работаю</w:t>
      </w:r>
      <w:r>
        <w:t>щем на основании трудового договора, -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w:t>
      </w:r>
      <w:r>
        <w:t>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ОГРН, за которым в единый государственный реест</w:t>
      </w:r>
      <w:r>
        <w:t>р юридических лиц внесена запись о создании такого юридического лица;</w:t>
      </w:r>
    </w:p>
    <w:p w:rsidR="00000000" w:rsidRDefault="00F21C70">
      <w:r>
        <w:t xml:space="preserve">об оценщике, осуществляющем оценочную деятельность самостоятельно, занимаясь частной практикой, - фамилия, имя, отчество (если имеется) оценщика, присвоенный ему в установленном порядке </w:t>
      </w:r>
      <w:r>
        <w:t>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000000" w:rsidRDefault="00F21C70">
      <w:r>
        <w:t>4) объе</w:t>
      </w:r>
      <w:r>
        <w:t>м требований владельцев облигаций, обеспечиваемых залогом;</w:t>
      </w:r>
    </w:p>
    <w:p w:rsidR="00000000" w:rsidRDefault="00F21C70">
      <w:r>
        <w:t>5) если предметом залога являются денежные требования:</w:t>
      </w:r>
    </w:p>
    <w:p w:rsidR="00000000" w:rsidRDefault="00F21C70">
      <w:r>
        <w:t xml:space="preserve">банковские реквизиты залогового счета, на который подлежат зачислению денежные суммы, полученные залогодателем - эмитентом от его должников в </w:t>
      </w:r>
      <w:r>
        <w:t>счет исполнения обязательств, денежные требования по которым являются предметом залога по облигациям;</w:t>
      </w:r>
    </w:p>
    <w:p w:rsidR="00000000" w:rsidRDefault="00F21C70">
      <w:r>
        <w:t>сведения о запретах и ограничениях по распоряжению денежными средствами на залоговом счете, а если соответствующие ограничения устанавливаются в отношении</w:t>
      </w:r>
      <w:r>
        <w:t xml:space="preserve"> твердой денежной суммы (твердой денежной суммы, в отношении которой залогодатель - эмитент не вправе без согласия в письменной форме залогодержателей - владельцев облигаций давать банку распоряжения, в результате исполнения которых сумма денежных средств </w:t>
      </w:r>
      <w:r>
        <w:t>на залоговом счете станет ниже указанной твердой денежной суммы, а банк не вправе исполнять такие распоряжения) - размер такой твердой денежной суммы или порядок его определения, а также указание на возможность уменьшения размера твердой денежной суммы сор</w:t>
      </w:r>
      <w:r>
        <w:t>азмерно исполненной части обеспеченных залогом денежных требований по обязательствам по облигациям;</w:t>
      </w:r>
    </w:p>
    <w:p w:rsidR="00000000" w:rsidRDefault="00F21C70">
      <w:r>
        <w:t xml:space="preserve">исчерпывающий перечень и предельный размер выплат, для осуществления которых эмитент вправе использовать денежные суммы, зачисленные на залоговый счет, или </w:t>
      </w:r>
      <w:r>
        <w:t>указание на то, что денежные суммы, зачисленные на залоговый счет, используются эмитентом только для исполнения обязательств по облигациям или осуществления выплат в соответствии с требованиями федеральных законов;</w:t>
      </w:r>
    </w:p>
    <w:p w:rsidR="00000000" w:rsidRDefault="00F21C70">
      <w:r>
        <w:t>критерии денежных требований, которые эми</w:t>
      </w:r>
      <w:r>
        <w:t>тент вправе приобретать без согласия владельцев облигаций за счет находящихся на залоговом счете денежных сумм, или указание на то, что такое право эмитента не предусматривается;</w:t>
      </w:r>
    </w:p>
    <w:p w:rsidR="00000000" w:rsidRDefault="00F21C70">
      <w:r>
        <w:t>6) указание на то, у какой из сторон находится заложенное имущество, а если п</w:t>
      </w:r>
      <w:r>
        <w:t>редметом залога являются денежные требования - указание на то, что подлинники документов, удостоверяющих закладываемые денежные требования, находятся (в отношении будущих денежных требований, вытекающих из будущих обязательств, - будут находиться) у эмитен</w:t>
      </w:r>
      <w:r>
        <w:t>та или переданы (в отношении будущих денежных требований, вытекающих из будущих обязательств, - будут переданы) эмитентом на хранение нотариусу или иному третьему лицу;</w:t>
      </w:r>
    </w:p>
    <w:p w:rsidR="00000000" w:rsidRDefault="00F21C70">
      <w:r>
        <w:t>7) указание прав владельцев облигаций с залоговым обеспечением на получение в случае не</w:t>
      </w:r>
      <w:r>
        <w:t>исполнения или ненадлежащего исполнения обязательств по облигациям с залоговым обеспечением удовлетворения требований по принадлежащим им облигациям из стоимости заложенного имущества, либо из страхового возмещения, либо из сумм возмещения, причитающихся з</w:t>
      </w:r>
      <w:r>
        <w:t>алогодателю в случае изъятия (выкупа) заложенного имущества для государственных или муниципальных нужд, его реквизиции или национализации, преимущественно перед другими кредиторами залогодателя за изъятиями, установленными законодательством Российской Феде</w:t>
      </w:r>
      <w:r>
        <w:t>рации;</w:t>
      </w:r>
    </w:p>
    <w:p w:rsidR="00000000" w:rsidRDefault="00F21C70">
      <w:r>
        <w:t>8) сведения о страховании предмета залога, а если предметом залога являются денежные требования - о страховании риска убытков, связанных с неисполнением обязательств по закладываемым денежным требованиям (наименование страховщика, страхователя и выг</w:t>
      </w:r>
      <w:r>
        <w:t>одоприобретателя, их место нахождения, размер страховой суммы, описание страхового случая, номер, дата заключения и срок действия договора страхования), если таковое проводилось;</w:t>
      </w:r>
    </w:p>
    <w:p w:rsidR="00000000" w:rsidRDefault="00F21C70">
      <w:r>
        <w:t>9) порядок обращения взыскания на предмет залога;</w:t>
      </w:r>
    </w:p>
    <w:p w:rsidR="00000000" w:rsidRDefault="00F21C70">
      <w:r>
        <w:t>10) иные условия залога.</w:t>
      </w:r>
    </w:p>
    <w:p w:rsidR="00000000" w:rsidRDefault="00F21C70"/>
    <w:p w:rsidR="00000000" w:rsidRDefault="00F21C70">
      <w:r>
        <w:t>8</w:t>
      </w:r>
      <w:r>
        <w:t>.12.2.2. Условия поручительства, которым обеспечивается исполнение обязательств по облигациям</w:t>
      </w:r>
    </w:p>
    <w:p w:rsidR="00000000" w:rsidRDefault="00F21C70">
      <w:r>
        <w:t>Если способом предоставляемого обеспечения по облигациям является поручительство, указываются следующие сведения:</w:t>
      </w:r>
    </w:p>
    <w:p w:rsidR="00000000" w:rsidRDefault="00F21C70">
      <w:r>
        <w:t>размер (сумма) предоставляемого поручительства и</w:t>
      </w:r>
      <w:r>
        <w:t>ли порядок его определения;</w:t>
      </w:r>
    </w:p>
    <w:p w:rsidR="00000000" w:rsidRDefault="00F21C70">
      <w:r>
        <w:t>объем требований владельцев облигаций, обеспечиваемых поручительством (указываются обязательства по облигациям, исполнение которых обеспечивается предоставляемым поручительством);</w:t>
      </w:r>
    </w:p>
    <w:p w:rsidR="00000000" w:rsidRDefault="00F21C70">
      <w:r>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000000" w:rsidRDefault="00F21C70">
      <w:r>
        <w:t xml:space="preserve">указание на то, что в случае неисполнения или ненадлежащего исполнения эмитентом обязательств по облигациям </w:t>
      </w:r>
      <w:r>
        <w:t>поручитель и эмитент несут солидарную ответственность;</w:t>
      </w:r>
    </w:p>
    <w:p w:rsidR="00000000" w:rsidRDefault="00F21C70">
      <w:r>
        <w:t>указание на то, что в случае невозможности получения владельцами облигаций, обеспеченных поручительством, удовлетворения требований по принадлежащим им облигациям, предъявленных эмитенту и (или) поручи</w:t>
      </w:r>
      <w:r>
        <w:t>телю, владельцы облигаций вправе обратиться в суд или арбитражный суд с иском к эмитенту и (или) поручителю;</w:t>
      </w:r>
    </w:p>
    <w:p w:rsidR="00000000" w:rsidRDefault="00F21C70">
      <w:r>
        <w:t>срок действия поручительства, который не менее чем на один год должен превышать срок исполнения обязательств по облигациям;</w:t>
      </w:r>
    </w:p>
    <w:p w:rsidR="00000000" w:rsidRDefault="00F21C70">
      <w:r>
        <w:t>иные условия поручитель</w:t>
      </w:r>
      <w:r>
        <w:t>ства.</w:t>
      </w:r>
    </w:p>
    <w:p w:rsidR="00000000" w:rsidRDefault="00F21C70"/>
    <w:p w:rsidR="00000000" w:rsidRDefault="00F21C70">
      <w:r>
        <w:t>8.12.2.3. Условия банковской гарантии, которой обеспечивается исполнение обязательств по облигациям</w:t>
      </w:r>
    </w:p>
    <w:p w:rsidR="00000000" w:rsidRDefault="00F21C70">
      <w:r>
        <w:t>Если способом предоставляемого обеспечения по облигациям является банковская гарантия, указываются следующие сведения:</w:t>
      </w:r>
    </w:p>
    <w:p w:rsidR="00000000" w:rsidRDefault="00F21C70">
      <w:r>
        <w:t>дата вступления в силу (дата в</w:t>
      </w:r>
      <w:r>
        <w:t>ыдачи) банковской гарантии;</w:t>
      </w:r>
    </w:p>
    <w:p w:rsidR="00000000" w:rsidRDefault="00F21C70">
      <w:r>
        <w:t>сумма банковской гарантии;</w:t>
      </w:r>
    </w:p>
    <w:p w:rsidR="00000000" w:rsidRDefault="00F21C70">
      <w:r>
        <w:t>объем требований владельцев облигаций, обеспечиваемых банковской гарантией (указываются обязательства по облигациям, исполнение которых обеспечивается банковской гарантией);</w:t>
      </w:r>
    </w:p>
    <w:p w:rsidR="00000000" w:rsidRDefault="00F21C70">
      <w:r>
        <w:t>содержание банковской гаран</w:t>
      </w:r>
      <w:r>
        <w:t>тии (письменное обязательство гаранта в случае неисполнения или ненадлежащего исполнения эмитентом обязательств по облигациям уплатить владельцу облигаций денежную сумму в размере неисполненного эмитентом обязательства по облигациям по представлении владел</w:t>
      </w:r>
      <w:r>
        <w:t>ьцем облигаций письменного требования о ее уплате);</w:t>
      </w:r>
    </w:p>
    <w:p w:rsidR="00000000" w:rsidRDefault="00F21C70">
      <w:r>
        <w:t>порядок предъявления владельцами облигаций письменного требования гаранту в случае неисполнения или ненадлежащего исполнения эмитентом обязательств по облигациям;</w:t>
      </w:r>
    </w:p>
    <w:p w:rsidR="00000000" w:rsidRDefault="00F21C70">
      <w:r>
        <w:t>указание на то, что банковская гарантия н</w:t>
      </w:r>
      <w:r>
        <w:t>е может быть отозвана гарантом;</w:t>
      </w:r>
    </w:p>
    <w:p w:rsidR="00000000" w:rsidRDefault="00F21C70">
      <w:r>
        <w:t>срок, на который выдана банковская гарантия и который должен не менее чем на шесть месяцев превышать дату (срок окончания) погашения облигаций, обеспеченных такой гарантией;</w:t>
      </w:r>
    </w:p>
    <w:p w:rsidR="00000000" w:rsidRDefault="00F21C70">
      <w:r>
        <w:t>указание на то, что в случае неисполнения или нена</w:t>
      </w:r>
      <w:r>
        <w:t>длежащего исполнения эмитентом обязательств по облигациям гарант и эмитент несут солидарную ответственность;</w:t>
      </w:r>
    </w:p>
    <w:p w:rsidR="00000000" w:rsidRDefault="00F21C70">
      <w:r>
        <w:t>указание на то, что права требования к гаранту переходят к лицу, к которому переходят права на облигацию;</w:t>
      </w:r>
    </w:p>
    <w:p w:rsidR="00000000" w:rsidRDefault="00F21C70">
      <w:r>
        <w:t>указание на то, что в случае невозможност</w:t>
      </w:r>
      <w:r>
        <w:t>и получения владельцами облигаций, обеспеченных банковской гарантией, удовлетворения своих требований по облигациям, предъявленных эмитенту и (или) гаранту, владельцы облигаций вправе обратиться в суд или арбитражный суд с иском к эмитенту и (или) гаранту;</w:t>
      </w:r>
    </w:p>
    <w:p w:rsidR="00000000" w:rsidRDefault="00F21C70">
      <w:r>
        <w:t>иные условия предоставления банковской гарантии.</w:t>
      </w:r>
    </w:p>
    <w:p w:rsidR="00000000" w:rsidRDefault="00F21C70"/>
    <w:p w:rsidR="00000000" w:rsidRDefault="00F21C70">
      <w:r>
        <w:t>8.12.2.4. Условия государственной или муниципальной гарантии, которой обеспечивается исполнение обязательств по облигациям</w:t>
      </w:r>
    </w:p>
    <w:p w:rsidR="00000000" w:rsidRDefault="00F21C70">
      <w:r>
        <w:t xml:space="preserve">Если способом предоставляемого обеспечения по облигациям является государственная </w:t>
      </w:r>
      <w:r>
        <w:t>или муниципальная гарантия, указываются следующие сведения:</w:t>
      </w:r>
    </w:p>
    <w:p w:rsidR="00000000" w:rsidRDefault="00F21C70">
      <w:r>
        <w:t>наименование органа, принявшего решение об обеспечении исполнения от имени Российской Федерации, субъекта Российской Федерации, муниципального образования обязательств по облигациям, и дату принят</w:t>
      </w:r>
      <w:r>
        <w:t>ия такого решения;</w:t>
      </w:r>
    </w:p>
    <w:p w:rsidR="00000000" w:rsidRDefault="00F21C70">
      <w:r>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выдавшего государственную или муниципальную гарантию от имени указанного гаранта;</w:t>
      </w:r>
    </w:p>
    <w:p w:rsidR="00000000" w:rsidRDefault="00F21C70">
      <w:r>
        <w:t>дата</w:t>
      </w:r>
      <w:r>
        <w:t xml:space="preserve"> вступления в силу (дата выдачи) государственной или муниципальной гарантии;</w:t>
      </w:r>
    </w:p>
    <w:p w:rsidR="00000000" w:rsidRDefault="00F21C70">
      <w:r>
        <w:t>указание обязательств по облигациям, в обеспечение которых выдается государственная или муниципальная гарантия;</w:t>
      </w:r>
    </w:p>
    <w:p w:rsidR="00000000" w:rsidRDefault="00F21C70">
      <w:r>
        <w:t>объем обязательств гаранта по государственной или муниципальной гар</w:t>
      </w:r>
      <w:r>
        <w:t>антии и предельная сумма такой гарантии;</w:t>
      </w:r>
    </w:p>
    <w:p w:rsidR="00000000" w:rsidRDefault="00F21C70">
      <w:r>
        <w:t>определение гарантийного случая;</w:t>
      </w:r>
    </w:p>
    <w:p w:rsidR="00000000" w:rsidRDefault="00F21C70">
      <w:r>
        <w:t>указание на безотзывность государственной или муниципальной гарантии или условия ее отзыва;</w:t>
      </w:r>
    </w:p>
    <w:p w:rsidR="00000000" w:rsidRDefault="00F21C70">
      <w:r>
        <w:t>срок действия государственной или муниципальной гарантии;</w:t>
      </w:r>
    </w:p>
    <w:p w:rsidR="00000000" w:rsidRDefault="00F21C70">
      <w:r>
        <w:t>указание на вид ответственности гаранта по государственной или муниципальной гарантии (субсидиарная или солидарная ответственность);</w:t>
      </w:r>
    </w:p>
    <w:p w:rsidR="00000000" w:rsidRDefault="00F21C70">
      <w:r>
        <w:t>порядок предъявления требований к гаранту по исполнению гарантийных обязательств;</w:t>
      </w:r>
    </w:p>
    <w:p w:rsidR="00000000" w:rsidRDefault="00F21C70">
      <w:r>
        <w:t xml:space="preserve">порядок исполнения гарантом обязательств </w:t>
      </w:r>
      <w:r>
        <w:t>по государственной или муниципальной гарантии;</w:t>
      </w:r>
    </w:p>
    <w:p w:rsidR="00000000" w:rsidRDefault="00F21C70">
      <w:r>
        <w:t>указание на то, что в случае невозможности получения владельцами облигаций, обеспеченных государственной или муниципальной гарантией, удовлетворения своих требований по облигациям, предъявленных эмитенту и (ил</w:t>
      </w:r>
      <w:r>
        <w:t>и) гаранту, владельцы облигаций вправе обратиться в суд или арбитражный суд с иском к эмитенту и (или) гаранту;</w:t>
      </w:r>
    </w:p>
    <w:p w:rsidR="00000000" w:rsidRDefault="00F21C70">
      <w:r>
        <w:t>иные условия государственной или муниципальной гарантии.</w:t>
      </w:r>
    </w:p>
    <w:p w:rsidR="00000000" w:rsidRDefault="00F21C70"/>
    <w:p w:rsidR="00000000" w:rsidRDefault="00F21C70">
      <w:r>
        <w:t>8.12.3. Дополнительные сведения о размещаемых облигациях с ипотечным покрытием</w:t>
      </w:r>
    </w:p>
    <w:p w:rsidR="00000000" w:rsidRDefault="00F21C70">
      <w:r>
        <w:t>8.12.3.</w:t>
      </w:r>
      <w:r>
        <w:t>1. Сведения о специализированном депозитарии, осуществляющем ведение реестра ипотечного покрытия</w:t>
      </w:r>
    </w:p>
    <w:p w:rsidR="00000000" w:rsidRDefault="00F21C70">
      <w:r>
        <w:t>В отношении специализированного депозитария, осуществляющего ведение реестра ипотечного покрытия, указываются:</w:t>
      </w:r>
    </w:p>
    <w:p w:rsidR="00000000" w:rsidRDefault="00F21C70">
      <w:r>
        <w:t>полное и сокращенное фирменные наименования, мес</w:t>
      </w:r>
      <w:r>
        <w:t>то нахождения, ИНН (если применимо), ОГРН (если применимо);</w:t>
      </w:r>
    </w:p>
    <w:p w:rsidR="00000000" w:rsidRDefault="00F21C70">
      <w: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t xml:space="preserve"> орган, выдавший указанную лицензию;</w:t>
      </w:r>
    </w:p>
    <w:p w:rsidR="00000000" w:rsidRDefault="00F21C70">
      <w: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000000" w:rsidRDefault="00F21C70">
      <w:r>
        <w:t>возможность привлечения к исполнению обязанностей специализированного деп</w:t>
      </w:r>
      <w:r>
        <w:t>озитария по хранению и (или) учету прав на ценные бумаги, составляющие ипотечное покрытие, другого депозитария (других депозитариев).</w:t>
      </w:r>
    </w:p>
    <w:p w:rsidR="00000000" w:rsidRDefault="00F21C70"/>
    <w:p w:rsidR="00000000" w:rsidRDefault="00F21C70">
      <w:r>
        <w:t>8.12.3.2. Сведения о выпусках облигаций с ипотечным покрытием, исполнение обязательств по которым обеспечивается (может б</w:t>
      </w:r>
      <w:r>
        <w:t>ыть обеспечено) залогом данного ипотечного покрытия</w:t>
      </w:r>
    </w:p>
    <w:p w:rsidR="00000000" w:rsidRDefault="00F21C70">
      <w:r>
        <w:t>Указываются:</w:t>
      </w:r>
    </w:p>
    <w:p w:rsidR="00000000" w:rsidRDefault="00F21C70">
      <w:r>
        <w:t>1) общее количество выпусков облигаций с ипотечным покрытием, исполнение обязательств по которым может быть обеспечено залогом данного ипотечного покрытия, или то, что количество выпусков обл</w:t>
      </w:r>
      <w:r>
        <w:t>игаций с ипотечным покрытием, исполнение обязательств по которым может быть обеспечено залогом данного ипотечного покрытия, не ограничивается;</w:t>
      </w:r>
    </w:p>
    <w:p w:rsidR="00000000" w:rsidRDefault="00F21C70">
      <w:r>
        <w:t>2) количество зарегистрированных ранее выпусков облигаций с ипотечным покрытием, исполнение обязательств по котор</w:t>
      </w:r>
      <w:r>
        <w:t>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 с государственной регистрацией выпуска облигаций с ипотечным покрытие</w:t>
      </w:r>
      <w:r>
        <w:t>м, в отношении которых осуществляется регистрация их проспекта, с указанием по каждому такому выпуску облигаций следующих сведений:</w:t>
      </w:r>
    </w:p>
    <w:p w:rsidR="00000000" w:rsidRDefault="00F21C70">
      <w:r>
        <w:t>государственный регистрационный номер и дата государственной регистрации соответствующего выпуска облигаций с ипотечным покр</w:t>
      </w:r>
      <w:r>
        <w:t>ытием (если осуществлена государственная регистрация выпуска облигаций);</w:t>
      </w:r>
    </w:p>
    <w:p w:rsidR="00000000" w:rsidRDefault="00F21C70">
      <w:r>
        <w:t>дата государственной регистрации отчета или представления уведомления об итогах соответствующего выпуска облигаций с ипотечным покрытием (если осуществлена государственная регистрация</w:t>
      </w:r>
      <w:r>
        <w:t xml:space="preserve"> отчета или представлено уведомление об итогах выпуска облигаций);</w:t>
      </w:r>
    </w:p>
    <w:p w:rsidR="00000000" w:rsidRDefault="00F21C70">
      <w:r>
        <w:t>количество облигаций с ипотечным покрытием в соответствующем выпуске и номинальная стоимость каждой облигации с ипотечным покрытием соответствующего выпуска;</w:t>
      </w:r>
    </w:p>
    <w:p w:rsidR="00000000" w:rsidRDefault="00F21C70">
      <w:r>
        <w:t xml:space="preserve">размер процентного (купонного) </w:t>
      </w:r>
      <w:r>
        <w:t>дохода по облигациям с ипотечным покрытием соответствующего выпуска или порядок его определения;</w:t>
      </w:r>
    </w:p>
    <w:p w:rsidR="00000000" w:rsidRDefault="00F21C70">
      <w:r>
        <w:t>срок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w:t>
      </w:r>
    </w:p>
    <w:p w:rsidR="00000000" w:rsidRDefault="00F21C70">
      <w:r>
        <w:t>оч</w:t>
      </w:r>
      <w:r>
        <w:t>ередность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 по отношению к иным выпускам облигаций с данным ипотечным покрытием или указание на то, что так</w:t>
      </w:r>
      <w:r>
        <w:t>ая очередность не установлена;</w:t>
      </w:r>
    </w:p>
    <w:p w:rsidR="00000000" w:rsidRDefault="00F21C70">
      <w:r>
        <w:t>иные сведения по усмотрению эмитента облигаций с ипотечным покрытием.</w:t>
      </w:r>
    </w:p>
    <w:p w:rsidR="00000000" w:rsidRDefault="00F21C70"/>
    <w:p w:rsidR="00000000" w:rsidRDefault="00F21C70">
      <w:r>
        <w:t>8.12.3.3. Сведения о страховании риска ответственности перед владельцами облигаций с ипотечным покрытием</w:t>
      </w:r>
    </w:p>
    <w:p w:rsidR="00000000" w:rsidRDefault="00F21C70">
      <w:r>
        <w:t>Указываются:</w:t>
      </w:r>
    </w:p>
    <w:p w:rsidR="00000000" w:rsidRDefault="00F21C70">
      <w: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w:t>
      </w:r>
      <w:r>
        <w:t>р, осуществляющий ведение реестра владельцев именных облигаций с ипотечным покрытием);</w:t>
      </w:r>
    </w:p>
    <w:p w:rsidR="00000000" w:rsidRDefault="00F21C70">
      <w:r>
        <w:t>полное и сокращенное фирменные наименования и место нахождения страховой организации (организаций), осуществляющей (осуществляющих) страхование риска ответственности пер</w:t>
      </w:r>
      <w:r>
        <w:t>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000000" w:rsidRDefault="00F21C70">
      <w:r>
        <w:t>реквизиты (номер, дата заключения) договора страхования риска отв</w:t>
      </w:r>
      <w:r>
        <w:t>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000000" w:rsidRDefault="00F21C70">
      <w:r>
        <w:t>предполагаемое событие (события), на случай наступления которого (которых) осуществляе</w:t>
      </w:r>
      <w:r>
        <w:t>тся страхование риска ответственности перед владельцами облигаций с ипотечным покрытием (страховой случай);</w:t>
      </w:r>
    </w:p>
    <w:p w:rsidR="00000000" w:rsidRDefault="00F21C70">
      <w:r>
        <w:t>размер страховой выплаты, которую страховая организация (организации) обязана (обязаны) произвести при наступлении страхового случая;</w:t>
      </w:r>
    </w:p>
    <w:p w:rsidR="00000000" w:rsidRDefault="00F21C70">
      <w:r>
        <w:t>иные условия д</w:t>
      </w:r>
      <w:r>
        <w:t>оговора страхования риска ответственности перед владельцами облигаций с ипотечным покрытием, которые указываются по усмотрению эмитента.</w:t>
      </w:r>
    </w:p>
    <w:p w:rsidR="00000000" w:rsidRDefault="00F21C70">
      <w:r>
        <w:t>Если риск ответственности перед владельцами облигаций с ипотечным покрытием не страхуется, указывается на это обстоятел</w:t>
      </w:r>
      <w:r>
        <w:t>ьство.</w:t>
      </w:r>
    </w:p>
    <w:p w:rsidR="00000000" w:rsidRDefault="00F21C70"/>
    <w:p w:rsidR="00000000" w:rsidRDefault="00F21C70">
      <w:r>
        <w:t>8.12.3.4.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p>
    <w:p w:rsidR="00000000" w:rsidRDefault="00F21C70">
      <w:r>
        <w:t>В случае если эмитент облигаций с ипотечным покрытием намерен поручить получе</w:t>
      </w:r>
      <w:r>
        <w:t>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000000" w:rsidRDefault="00F21C70">
      <w:r>
        <w:t>полное и сокращенное фирменные наименования, место нахождения;</w:t>
      </w:r>
    </w:p>
    <w:p w:rsidR="00000000" w:rsidRDefault="00F21C70">
      <w:r>
        <w:t>основные функции сервисного агента в соответствии с договором, заключенным с эмитентом облигаций с ипотечным покрытием.</w:t>
      </w:r>
    </w:p>
    <w:p w:rsidR="00000000" w:rsidRDefault="00F21C70"/>
    <w:p w:rsidR="00000000" w:rsidRDefault="00F21C70">
      <w:r>
        <w:t>8.12.3.5. Информация о составе, структуре и размере ипотечного покрытия</w:t>
      </w:r>
    </w:p>
    <w:p w:rsidR="00000000" w:rsidRDefault="00F21C70">
      <w:r>
        <w:t>Приводится дата, на которую в проспекте указывается информация</w:t>
      </w:r>
      <w:r>
        <w:t xml:space="preserve"> о составе, структуре и размере ипотечного покрытия.</w:t>
      </w:r>
    </w:p>
    <w:p w:rsidR="00000000" w:rsidRDefault="00F21C70">
      <w:r>
        <w:t>Указываются размер ипотечного покрытия и его соотношение с размером (суммой) обязательств по облигациям с данным ипотечным покрытием, выраженный в той же валюте, что и валюта, в которой выражены обязател</w:t>
      </w:r>
      <w:r>
        <w:t>ьства по облигациям с ипотечным покрытием.</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3293"/>
        <w:gridCol w:w="4066"/>
      </w:tblGrid>
      <w:tr w:rsidR="00000000" w:rsidRPr="00F21C70">
        <w:tblPrEx>
          <w:tblCellMar>
            <w:top w:w="0" w:type="dxa"/>
            <w:bottom w:w="0" w:type="dxa"/>
          </w:tblCellMar>
        </w:tblPrEx>
        <w:tc>
          <w:tcPr>
            <w:tcW w:w="286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ипотечного покрытия, руб./иностр. валюта</w:t>
            </w:r>
          </w:p>
        </w:tc>
        <w:tc>
          <w:tcPr>
            <w:tcW w:w="329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(сумма) обязательств по облигациям с данным ипотечным покрытием, руб./иностр. валюта</w:t>
            </w:r>
          </w:p>
        </w:tc>
        <w:tc>
          <w:tcPr>
            <w:tcW w:w="406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Соотношение размера ипотечного покрытия и размера (суммы) обязательств п</w:t>
            </w:r>
            <w:r w:rsidRPr="00F21C70">
              <w:rPr>
                <w:rFonts w:eastAsiaTheme="minorEastAsia"/>
              </w:rPr>
              <w:t>о облигациям с данным ипотечным покрытием, %</w:t>
            </w:r>
          </w:p>
        </w:tc>
      </w:tr>
      <w:tr w:rsidR="00000000" w:rsidRPr="00F21C70">
        <w:tblPrEx>
          <w:tblCellMar>
            <w:top w:w="0" w:type="dxa"/>
            <w:bottom w:w="0" w:type="dxa"/>
          </w:tblCellMar>
        </w:tblPrEx>
        <w:tc>
          <w:tcPr>
            <w:tcW w:w="28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29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0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Указываются сведения о размере и составе ипотечного покрытия.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0"/>
        <w:gridCol w:w="3399"/>
      </w:tblGrid>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399"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w:t>
            </w:r>
          </w:p>
        </w:tc>
      </w:tr>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Суммарный размер остатков сумм основного долга по обеспеченным ипотекой требованиям, составляющим ипотечное покрытие, руб./иностр. валюта</w:t>
            </w:r>
          </w:p>
        </w:tc>
        <w:tc>
          <w:tcPr>
            <w:tcW w:w="339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Отношение суммарной величины остатка основного долга по обеспеченным ипотекой требованиям, составляющим ипотечное по</w:t>
            </w:r>
            <w:r w:rsidRPr="00F21C70">
              <w:rPr>
                <w:rFonts w:eastAsiaTheme="minorEastAsia"/>
              </w:rPr>
              <w:t>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339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размер текущих про</w:t>
            </w:r>
            <w:r w:rsidRPr="00F21C70">
              <w:rPr>
                <w:rFonts w:eastAsiaTheme="minorEastAsia"/>
              </w:rPr>
              <w:t>центных ставок по обеспеченным ипотекой требованиям, составляющим ипотечное покрытие:</w:t>
            </w:r>
          </w:p>
          <w:p w:rsidR="00000000" w:rsidRPr="00F21C70" w:rsidRDefault="00F21C70">
            <w:pPr>
              <w:pStyle w:val="aff7"/>
              <w:rPr>
                <w:rFonts w:eastAsiaTheme="minorEastAsia"/>
              </w:rPr>
            </w:pPr>
            <w:r w:rsidRPr="00F21C70">
              <w:rPr>
                <w:rFonts w:eastAsiaTheme="minorEastAsia"/>
              </w:rPr>
              <w:t>по требованиям, выраженным в валюте Российской Федерации, % годовых;</w:t>
            </w:r>
          </w:p>
          <w:p w:rsidR="00000000" w:rsidRPr="00F21C70" w:rsidRDefault="00F21C70">
            <w:pPr>
              <w:pStyle w:val="aff7"/>
              <w:rPr>
                <w:rFonts w:eastAsiaTheme="minorEastAsia"/>
              </w:rPr>
            </w:pPr>
            <w:r w:rsidRPr="00F21C70">
              <w:rPr>
                <w:rFonts w:eastAsiaTheme="minorEastAsia"/>
              </w:rPr>
              <w:t>по требованиям, выраженным в иностранных валютах (отдельно по каждой иностранной валюте с указанием т</w:t>
            </w:r>
            <w:r w:rsidRPr="00F21C70">
              <w:rPr>
                <w:rFonts w:eastAsiaTheme="minorEastAsia"/>
              </w:rPr>
              <w:t>акой валюты), % годовых</w:t>
            </w:r>
          </w:p>
        </w:tc>
        <w:tc>
          <w:tcPr>
            <w:tcW w:w="339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прошедший с даты возникновения обеспеченных ипотекой требований, составляющих ипотечное покрытие, дней</w:t>
            </w:r>
          </w:p>
        </w:tc>
        <w:tc>
          <w:tcPr>
            <w:tcW w:w="339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оставшийся до даты исполн</w:t>
            </w:r>
            <w:r w:rsidRPr="00F21C70">
              <w:rPr>
                <w:rFonts w:eastAsiaTheme="minorEastAsia"/>
              </w:rPr>
              <w:t>ения обеспеченных ипотекой требований, составляющих ипотечное покрытие, дней</w:t>
            </w:r>
          </w:p>
        </w:tc>
        <w:tc>
          <w:tcPr>
            <w:tcW w:w="339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w:t>
      </w:r>
      <w:r>
        <w:t>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000000" w:rsidRDefault="00F21C70">
      <w:r>
        <w:t>Средневзвешенный по остатку основного долга срок, прошедший с даты возникновения обеспеченных ипотекой требований</w:t>
      </w:r>
      <w:r>
        <w:t xml:space="preserve">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w:t>
      </w:r>
      <w:r>
        <w:t>рный остаток основного долга по всем обеспеченным ипотекой требованиям, составляющим ипотечное покрытие.</w:t>
      </w:r>
    </w:p>
    <w:p w:rsidR="00000000" w:rsidRDefault="00F21C70">
      <w: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w:t>
      </w:r>
      <w:r>
        <w:t>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w:t>
      </w:r>
      <w:r>
        <w:t>ованиям, составляющим ипотечное покрытие.</w:t>
      </w:r>
    </w:p>
    <w:p w:rsidR="00000000" w:rsidRDefault="00F21C70">
      <w:r>
        <w:t>Указываются сведения о структуре ипотечного покрытия по видам имущества, составляющего ипотечное покрытие:</w:t>
      </w:r>
    </w:p>
    <w:p w:rsidR="00000000" w:rsidRDefault="00F21C70">
      <w:r>
        <w:t>1) структура ипотечного покрытия по видам имущества, составляющего ипотечное покрытие: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2"/>
        <w:gridCol w:w="3576"/>
      </w:tblGrid>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имущества, сост</w:t>
            </w:r>
            <w:r w:rsidRPr="00F21C70">
              <w:rPr>
                <w:rFonts w:eastAsiaTheme="minorEastAsia"/>
              </w:rPr>
              <w:t>авляющего ипотечное покрытие</w:t>
            </w:r>
          </w:p>
        </w:tc>
        <w:tc>
          <w:tcPr>
            <w:tcW w:w="357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вида имущества в общем размере ипотечного покрытия, %</w:t>
            </w: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всего</w:t>
            </w:r>
          </w:p>
          <w:p w:rsidR="00000000" w:rsidRPr="00F21C70" w:rsidRDefault="00F21C70">
            <w:pPr>
              <w:pStyle w:val="aff7"/>
              <w:rPr>
                <w:rFonts w:eastAsiaTheme="minorEastAsia"/>
              </w:rPr>
            </w:pPr>
            <w:r w:rsidRPr="00F21C70">
              <w:rPr>
                <w:rFonts w:eastAsiaTheme="minorEastAsia"/>
              </w:rPr>
              <w:t>в том числе:</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незавершенного строительством недвижимого имущества</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помещений</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недвижимого имущества, не являющегося жилыми помещениями</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Ипотечные сертификаты участия</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всего</w:t>
            </w:r>
          </w:p>
          <w:p w:rsidR="00000000" w:rsidRPr="00F21C70" w:rsidRDefault="00F21C70">
            <w:pPr>
              <w:pStyle w:val="aff7"/>
              <w:rPr>
                <w:rFonts w:eastAsiaTheme="minorEastAsia"/>
              </w:rPr>
            </w:pPr>
            <w:r w:rsidRPr="00F21C70">
              <w:rPr>
                <w:rFonts w:eastAsiaTheme="minorEastAsia"/>
              </w:rPr>
              <w:t>в том числе:</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валюте Российской Федерации</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иностранной валюте</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всего</w:t>
            </w:r>
          </w:p>
          <w:p w:rsidR="00000000" w:rsidRPr="00F21C70" w:rsidRDefault="00F21C70">
            <w:pPr>
              <w:pStyle w:val="aff7"/>
              <w:rPr>
                <w:rFonts w:eastAsiaTheme="minorEastAsia"/>
              </w:rPr>
            </w:pPr>
            <w:r w:rsidRPr="00F21C70">
              <w:rPr>
                <w:rFonts w:eastAsiaTheme="minorEastAsia"/>
              </w:rPr>
              <w:t>в том числе:</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Российской Федерации</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субъектов Российской Федерации</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Недвижимое имущество</w:t>
            </w:r>
          </w:p>
        </w:tc>
        <w:tc>
          <w:tcPr>
            <w:tcW w:w="357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2) структура составляющих ипотечное покрытие требований, обеспеченных ипотекой жилых помещений:</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0"/>
        <w:gridCol w:w="3370"/>
      </w:tblGrid>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имущества, составляющего ипотечное покрытие</w:t>
            </w:r>
          </w:p>
        </w:tc>
        <w:tc>
          <w:tcPr>
            <w:tcW w:w="337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вида имущества в общем размере ипотечного покрытия, %</w:t>
            </w:r>
          </w:p>
        </w:tc>
      </w:tr>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vAlign w:val="bottom"/>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помещений, всего</w:t>
            </w:r>
          </w:p>
          <w:p w:rsidR="00000000" w:rsidRPr="00F21C70" w:rsidRDefault="00F21C70">
            <w:pPr>
              <w:pStyle w:val="aff7"/>
              <w:rPr>
                <w:rFonts w:eastAsiaTheme="minorEastAsia"/>
              </w:rPr>
            </w:pPr>
            <w:r w:rsidRPr="00F21C70">
              <w:rPr>
                <w:rFonts w:eastAsiaTheme="minorEastAsia"/>
              </w:rPr>
              <w:t>в том числе:</w:t>
            </w:r>
          </w:p>
        </w:tc>
        <w:tc>
          <w:tcPr>
            <w:tcW w:w="3370" w:type="dxa"/>
            <w:tcBorders>
              <w:top w:val="single" w:sz="4" w:space="0" w:color="auto"/>
              <w:left w:val="single" w:sz="4" w:space="0" w:color="auto"/>
              <w:bottom w:val="single" w:sz="4" w:space="0" w:color="auto"/>
            </w:tcBorders>
            <w:vAlign w:val="bottom"/>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квартир в многоквартирных домах</w:t>
            </w:r>
          </w:p>
        </w:tc>
        <w:tc>
          <w:tcPr>
            <w:tcW w:w="337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домов с прилегающими земельными участками</w:t>
            </w:r>
          </w:p>
        </w:tc>
        <w:tc>
          <w:tcPr>
            <w:tcW w:w="337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3) структура обеспеченных ипотекой требований, составляющих ипотечное покрытие: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1"/>
        <w:gridCol w:w="2256"/>
        <w:gridCol w:w="3475"/>
      </w:tblGrid>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обеспеченных ипотекой требований</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обеспеченных ипотекой требований данного вида, штук</w:t>
            </w:r>
          </w:p>
        </w:tc>
        <w:tc>
          <w:tcPr>
            <w:tcW w:w="3475"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составляющие ипотечное покрытие, всего</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незавершенного строительством недвижимого имущества</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помещений</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недвижимого имущества, не являющегося жилыми помещениями</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262" w:type="dxa"/>
            <w:gridSpan w:val="3"/>
            <w:tcBorders>
              <w:top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составляющие ипотечное покрытие, всего</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удостоверенные закладными</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53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не удостоверенные закладными</w:t>
            </w:r>
          </w:p>
        </w:tc>
        <w:tc>
          <w:tcPr>
            <w:tcW w:w="225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7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Указываются сведения о структуре обеспеченных ипотекой требований, составляющих ипотечное покрытие, по видам правового основан</w:t>
      </w:r>
      <w:r>
        <w:t>ия возникновения у эмитента облигаций с ипотечным покрытием прав на такое имущество.</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7"/>
        <w:gridCol w:w="4287"/>
      </w:tblGrid>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правового основания возникновения у эмитента прав на обеспеченные ипотекой требования, составляющие ипотечное покрытие</w:t>
            </w:r>
          </w:p>
        </w:tc>
        <w:tc>
          <w:tcPr>
            <w:tcW w:w="4287"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 совокупном размере</w:t>
            </w:r>
          </w:p>
          <w:p w:rsidR="00000000" w:rsidRPr="00F21C70" w:rsidRDefault="00F21C70">
            <w:pPr>
              <w:pStyle w:val="aff7"/>
              <w:jc w:val="center"/>
              <w:rPr>
                <w:rFonts w:eastAsiaTheme="minorEastAsia"/>
              </w:rPr>
            </w:pPr>
            <w:r w:rsidRPr="00F21C70">
              <w:rPr>
                <w:rFonts w:eastAsiaTheme="minorEastAsia"/>
              </w:rPr>
              <w:t>обеспеченных ипотекой требований, составляющих ипотечное покрытие, приходящаяся на обеспеченные ипотекой требования, права на которые возникли по данному виду правового основания, %</w:t>
            </w: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Выдача (предоставление) обеспеченных ипотекой кредитов или займов</w:t>
            </w:r>
          </w:p>
        </w:tc>
        <w:tc>
          <w:tcPr>
            <w:tcW w:w="428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Внесе</w:t>
            </w:r>
            <w:r w:rsidRPr="00F21C70">
              <w:rPr>
                <w:rFonts w:eastAsiaTheme="minorEastAsia"/>
              </w:rPr>
              <w:t>ние в оплату акций (уставного капитала)</w:t>
            </w:r>
          </w:p>
        </w:tc>
        <w:tc>
          <w:tcPr>
            <w:tcW w:w="428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Приобретение на основании договора (договор об уступке требования, договор о приобретении закладных, иной договор)</w:t>
            </w:r>
          </w:p>
        </w:tc>
        <w:tc>
          <w:tcPr>
            <w:tcW w:w="428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Приобретение в результате универсального правопреемства</w:t>
            </w:r>
          </w:p>
        </w:tc>
        <w:tc>
          <w:tcPr>
            <w:tcW w:w="428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Указываются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01"/>
        <w:gridCol w:w="3494"/>
        <w:gridCol w:w="4225"/>
      </w:tblGrid>
      <w:tr w:rsidR="00000000" w:rsidRPr="00F21C70">
        <w:tblPrEx>
          <w:tblCellMar>
            <w:top w:w="0" w:type="dxa"/>
            <w:bottom w:w="0" w:type="dxa"/>
          </w:tblCellMar>
        </w:tblPrEx>
        <w:tc>
          <w:tcPr>
            <w:tcW w:w="2501"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субъекта Российской Фе</w:t>
            </w:r>
            <w:r w:rsidRPr="00F21C70">
              <w:rPr>
                <w:rFonts w:eastAsiaTheme="minorEastAsia"/>
              </w:rPr>
              <w:t>дерации</w:t>
            </w:r>
          </w:p>
        </w:tc>
        <w:tc>
          <w:tcPr>
            <w:tcW w:w="34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обеспеченных ипотекой требований, штук</w:t>
            </w:r>
          </w:p>
        </w:tc>
        <w:tc>
          <w:tcPr>
            <w:tcW w:w="4225"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 совокупном размере обеспеченных ипотекой требований, составляющих ипотечное покрытие, %</w:t>
            </w:r>
          </w:p>
        </w:tc>
      </w:tr>
      <w:tr w:rsidR="00000000" w:rsidRPr="00F21C70">
        <w:tblPrEx>
          <w:tblCellMar>
            <w:top w:w="0" w:type="dxa"/>
            <w:bottom w:w="0" w:type="dxa"/>
          </w:tblCellMar>
        </w:tblPrEx>
        <w:tc>
          <w:tcPr>
            <w:tcW w:w="25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22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5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Всего</w:t>
            </w:r>
          </w:p>
        </w:tc>
        <w:tc>
          <w:tcPr>
            <w:tcW w:w="34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225"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bl>
    <w:p w:rsidR="00000000" w:rsidRDefault="00F21C70"/>
    <w:p w:rsidR="00000000" w:rsidRDefault="00F21C70">
      <w:r>
        <w:t>Указывается информация о наличии просрочек платежей по обеспеченным ипотекой требованиям, составляющим ипотечное покрытие.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26"/>
        <w:gridCol w:w="3461"/>
        <w:gridCol w:w="4124"/>
      </w:tblGrid>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Срок просрочки платежа</w:t>
            </w:r>
          </w:p>
        </w:tc>
        <w:tc>
          <w:tcPr>
            <w:tcW w:w="346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обеспеченных ипотекой требований, штук</w:t>
            </w:r>
          </w:p>
        </w:tc>
        <w:tc>
          <w:tcPr>
            <w:tcW w:w="4124"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 совокупном размере обеспеченных ипотекой требований,</w:t>
            </w:r>
            <w:r w:rsidRPr="00F21C70">
              <w:rPr>
                <w:rFonts w:eastAsiaTheme="minorEastAsia"/>
              </w:rPr>
              <w:t xml:space="preserve"> составляющих ипотечное покрытие, %</w:t>
            </w: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 30 дней</w:t>
            </w:r>
          </w:p>
        </w:tc>
        <w:tc>
          <w:tcPr>
            <w:tcW w:w="346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31 - 60 дней</w:t>
            </w:r>
          </w:p>
        </w:tc>
        <w:tc>
          <w:tcPr>
            <w:tcW w:w="346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61 - 90 дней</w:t>
            </w:r>
          </w:p>
        </w:tc>
        <w:tc>
          <w:tcPr>
            <w:tcW w:w="346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91 - 180 дней</w:t>
            </w:r>
          </w:p>
        </w:tc>
        <w:tc>
          <w:tcPr>
            <w:tcW w:w="346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Свыше 180 дней</w:t>
            </w:r>
          </w:p>
        </w:tc>
        <w:tc>
          <w:tcPr>
            <w:tcW w:w="346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процессе обращения взыскания на предмет ипотеки</w:t>
            </w:r>
          </w:p>
        </w:tc>
        <w:tc>
          <w:tcPr>
            <w:tcW w:w="346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 по своему усмотрению может указать иные сведения о составе, структуре и размере ипотечного покрытия.</w:t>
      </w:r>
    </w:p>
    <w:p w:rsidR="00000000" w:rsidRDefault="00F21C70"/>
    <w:p w:rsidR="00000000" w:rsidRDefault="00F21C70">
      <w:r>
        <w:t>8.12.4. Дополнительные сведения о размещаемых облигациях с залоговым обеспечением денежными требованиями</w:t>
      </w:r>
    </w:p>
    <w:p w:rsidR="00000000" w:rsidRDefault="00F21C70">
      <w:r>
        <w:t>8.12.4.1. Сведения о лице, осуществляющем учет находящихся в залоге денежных требований и денежных сумм, зачисленных на залоговый счет</w:t>
      </w:r>
    </w:p>
    <w:p w:rsidR="00000000" w:rsidRDefault="00F21C70">
      <w:r>
        <w:t xml:space="preserve">В отношении денежных требований, залогом которых обеспечивается исполнение обязательств по облигациям, указывается лицо, </w:t>
      </w:r>
      <w:r>
        <w:t>осуществляющее учет денежных требований, составляющих залоговое обеспечение по облигациям, и денежных сумм, зачисляемых на залоговый счет (эмитент облигаций с залоговым обеспечением денежными требованиями; банк, в котором эмитенту облигаций с залоговым обе</w:t>
      </w:r>
      <w:r>
        <w:t>спечением денежными требованиями открыт залоговый счет).</w:t>
      </w:r>
    </w:p>
    <w:p w:rsidR="00000000" w:rsidRDefault="00F21C70">
      <w:r>
        <w:t>Если лицом, осуществляющим учет денежных требований, составляющих залоговое обеспечение по облигациям, и денежных сумм, зачисляемых на залоговый счет, является банк, в котором эмитенту облигаций с за</w:t>
      </w:r>
      <w:r>
        <w:t>логовым обеспечением денежными требованиями открыт залоговый счет, в отношении такого банка указываются:</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номер, дата выдачи и срок действия лицензии</w:t>
      </w:r>
      <w:r>
        <w:t xml:space="preserve"> на осуществление банковских операций.</w:t>
      </w:r>
    </w:p>
    <w:p w:rsidR="00000000" w:rsidRDefault="00F21C70"/>
    <w:p w:rsidR="00000000" w:rsidRDefault="00F21C70">
      <w:r>
        <w:t>8.12.4.2. Сведения о выпусках облигаций с залоговым обеспечением денежными требованиями и денежных требованиях из заключенных эмитентом договоров, исполнение обязательств по которым обеспечивается (может быть обеспеч</w:t>
      </w:r>
      <w:r>
        <w:t>ено) данным залоговым обеспечением</w:t>
      </w:r>
    </w:p>
    <w:p w:rsidR="00000000" w:rsidRDefault="00F21C70">
      <w:r>
        <w:t>Указываются:</w:t>
      </w:r>
    </w:p>
    <w:p w:rsidR="00000000" w:rsidRDefault="00F21C70">
      <w:r>
        <w:t>1) общее количество выпусков облигаций, исполнение обязательств по которым обеспечивается (может быть обеспечено) данным залоговым обеспечением;</w:t>
      </w:r>
    </w:p>
    <w:p w:rsidR="00000000" w:rsidRDefault="00F21C70">
      <w:r>
        <w:t>2) количество зарегистрированных ранее выпусков облигаций с дан</w:t>
      </w:r>
      <w:r>
        <w:t>ным залоговым обеспечением, а также количество выпусков облигаций с данным залоговым обеспечением, государственная регистрация которых осуществляется одновременно, с указанием по каждому такому выпуску облигаций следующих сведений:</w:t>
      </w:r>
    </w:p>
    <w:p w:rsidR="00000000" w:rsidRDefault="00F21C70">
      <w:r>
        <w:t>государственный регистра</w:t>
      </w:r>
      <w:r>
        <w:t>ционный номер и дата государственной регистрации соответствующего выпуска облигаций с залоговым обеспечением (если осуществлена государственная регистрация выпуска облигаций);</w:t>
      </w:r>
    </w:p>
    <w:p w:rsidR="00000000" w:rsidRDefault="00F21C70">
      <w:r>
        <w:t xml:space="preserve">дата государственной регистрации отчета или представления уведомления об итогах </w:t>
      </w:r>
      <w:r>
        <w:t>соответствующего выпуска облигаций с залоговым обеспечением (если осуществлена государственная регистрация отчета или представлено уведомление об итогах выпуска облигаций);</w:t>
      </w:r>
    </w:p>
    <w:p w:rsidR="00000000" w:rsidRDefault="00F21C70">
      <w:r>
        <w:t>количество облигаций с залоговым обеспечением в соответствующем выпуске и номинальн</w:t>
      </w:r>
      <w:r>
        <w:t>ая стоимость каждой облигации с залоговым обеспечением соответствующего выпуска;</w:t>
      </w:r>
    </w:p>
    <w:p w:rsidR="00000000" w:rsidRDefault="00F21C70">
      <w:r>
        <w:t>размер процентного (купонного) дохода по облигациям с залоговым обеспечением соответствующего выпуска или порядок его определения;</w:t>
      </w:r>
    </w:p>
    <w:p w:rsidR="00000000" w:rsidRDefault="00F21C70">
      <w:r>
        <w:t>очередность исполнения обязательств с наступ</w:t>
      </w:r>
      <w:r>
        <w:t>ившим сроком исполнения по облигациям с залоговым обеспечением соответствующего выпуска по отношению к иным выпускам облигаций с данным залоговым обеспечением и денежным требованиям из заключенных эмитентом договоров, исполнение обязательств по которым обе</w:t>
      </w:r>
      <w:r>
        <w:t>спечивается данным залоговым обеспечением, или указание на то, что такая очередность не установлена;</w:t>
      </w:r>
    </w:p>
    <w:p w:rsidR="00000000" w:rsidRDefault="00F21C70">
      <w:r>
        <w:t>3) сведения о заключенных эмитентом договорах, денежные обязательства по которым обеспечиваются (могут быть обеспечены) данным залоговым обеспечением, с ук</w:t>
      </w:r>
      <w:r>
        <w:t>азанием по каждому такому договору:</w:t>
      </w:r>
    </w:p>
    <w:p w:rsidR="00000000" w:rsidRDefault="00F21C70">
      <w:r>
        <w:t>существенных условий договора и лиц, являющихся кредиторами по такому договору;</w:t>
      </w:r>
    </w:p>
    <w:p w:rsidR="00000000" w:rsidRDefault="00F21C70">
      <w:r>
        <w:t>очередности исполнения денежных обязательств по такому договору с наступившим сроком исполнения по отношению к иным обязательствам с наступи</w:t>
      </w:r>
      <w:r>
        <w:t>вшим сроком исполнения, исполнение которых обеспечивается данным залоговым обеспечением;</w:t>
      </w:r>
    </w:p>
    <w:p w:rsidR="00000000" w:rsidRDefault="00F21C70">
      <w:r>
        <w:t>4) иные сведения по усмотрению эмитента облигаций с залоговым обеспечением.</w:t>
      </w:r>
    </w:p>
    <w:p w:rsidR="00000000" w:rsidRDefault="00F21C70"/>
    <w:p w:rsidR="00000000" w:rsidRDefault="00F21C70">
      <w:r>
        <w:t xml:space="preserve">8.12.4.3. Сведения о страховании риска убытков, связанных с неисполнением обязательств по </w:t>
      </w:r>
      <w:r>
        <w:t>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000000" w:rsidRDefault="00F21C70">
      <w:r>
        <w:t>Указываются:</w:t>
      </w:r>
    </w:p>
    <w:p w:rsidR="00000000" w:rsidRDefault="00F21C70">
      <w:r>
        <w:t>вид (виды) страхуемого (застрахованного) риска (риск убытков, связанных с неисп</w:t>
      </w:r>
      <w:r>
        <w:t>олнением обязательств по находящимся в залоге денежным требованиям; риск ответственности за неисполнение обязательств по облигациям с залоговым обеспечением денежными требованиями);</w:t>
      </w:r>
    </w:p>
    <w:p w:rsidR="00000000" w:rsidRDefault="00F21C70">
      <w:r>
        <w:t>полное и сокращенное фирменные наименования, место нахождения, ИНН (если п</w:t>
      </w:r>
      <w:r>
        <w:t>рименимо), ОГРН (если применимо) страховой организации (организаций), осуществляющей (осуществляющих) страхование соответствующего риска, номер, дата выдачи и срок действия лицензии указанной организации на осуществление страховой деятельности, орган, выда</w:t>
      </w:r>
      <w:r>
        <w:t>вший указанную лицензию;</w:t>
      </w:r>
    </w:p>
    <w:p w:rsidR="00000000" w:rsidRDefault="00F21C70">
      <w:r>
        <w:t>реквизиты (номер, дата заключения) договора страхования соответствующего риска, дата вступления указанного договора в силу или порядок ее определения, срок действия указанного договора;</w:t>
      </w:r>
    </w:p>
    <w:p w:rsidR="00000000" w:rsidRDefault="00F21C70">
      <w:r>
        <w:t>предполагаемое событие (события), на случай н</w:t>
      </w:r>
      <w:r>
        <w:t>аступления которого (которых) осуществляется страхование риска (страховой случай);</w:t>
      </w:r>
    </w:p>
    <w:p w:rsidR="00000000" w:rsidRDefault="00F21C70">
      <w:r>
        <w:t>размер страховой выплаты, которую страховая организация (организации) обязана (обязаны) произвести при наступлении страхового случая;</w:t>
      </w:r>
    </w:p>
    <w:p w:rsidR="00000000" w:rsidRDefault="00F21C70">
      <w:r>
        <w:t>иные условия договора страхования соотв</w:t>
      </w:r>
      <w:r>
        <w:t>етствующего риска, которые указываются по усмотрению эмитента.</w:t>
      </w:r>
    </w:p>
    <w:p w:rsidR="00000000" w:rsidRDefault="00F21C70">
      <w:r>
        <w:t>Если риск убытков, связанных с неисполнением обязательств по находящимся в залоге денежным требованиям, и (или) риск ответственности за неисполнение обязательств по облигациям с залоговым обесп</w:t>
      </w:r>
      <w:r>
        <w:t>ечением денежными требованиями не страхуются, указывается на это обстоятельство.</w:t>
      </w:r>
    </w:p>
    <w:p w:rsidR="00000000" w:rsidRDefault="00F21C70"/>
    <w:p w:rsidR="00000000" w:rsidRDefault="00F21C70">
      <w:r>
        <w:t>8.12.4.4. Сведения об организациях, обслуживающих находящиеся в залоге денежные требования</w:t>
      </w:r>
    </w:p>
    <w:p w:rsidR="00000000" w:rsidRDefault="00F21C70">
      <w:r>
        <w:t>Если организация, не являющаяся кредитором, на основании договора с</w:t>
      </w:r>
      <w:r>
        <w:t xml:space="preserve"> эмитентом облигаций, обеспеченных залогом денежных требований, обслуживает находящиеся в залоге денежные требования (исполняет обязанности по получению и переводу поступивших от должников денежных средств и (или) осуществляет иные права кредиторов по указ</w:t>
      </w:r>
      <w:r>
        <w:t>анным денежным требованиям), по каждой такой организации указываются:</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основные функции организации в соответствии с договором, заключенным с эмитент</w:t>
      </w:r>
      <w:r>
        <w:t>ом облигаций, обеспеченных залогом денежных требований.</w:t>
      </w:r>
    </w:p>
    <w:p w:rsidR="00000000" w:rsidRDefault="00F21C70"/>
    <w:p w:rsidR="00000000" w:rsidRDefault="00F21C70">
      <w:r>
        <w:t>8.12.4.5. Информация о составе, структуре и стоимости (размере) залогового обеспечения облигаций, в состав которого входят денежные требования</w:t>
      </w:r>
    </w:p>
    <w:p w:rsidR="00000000" w:rsidRDefault="00F21C70">
      <w:r>
        <w:t>Приводится дата, на которую в проспекте указывается инфо</w:t>
      </w:r>
      <w:r>
        <w:t>рмация о составе, структуре и стоимости (размере) залогового обеспечения.</w:t>
      </w:r>
    </w:p>
    <w:p w:rsidR="00000000" w:rsidRDefault="00F21C70">
      <w:r>
        <w:t>Указываются общая стоимость (размер) залогового обеспечения и ее соотношение с размером (суммой) обязательств по облигациям с данным залоговым обеспечением, а если данное залоговое о</w:t>
      </w:r>
      <w:r>
        <w:t>беспечение обеспечивает исполнение обязательств по заключенным эмитентом договорам - также с размером (суммой) денежных обязательств по таким договорам, выраженные в той же валюте, что и валюта, в которой выражены обязательства по облигациям с данным залог</w:t>
      </w:r>
      <w:r>
        <w:t>овым обеспечением.</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8"/>
        <w:gridCol w:w="3293"/>
        <w:gridCol w:w="4129"/>
      </w:tblGrid>
      <w:tr w:rsidR="00000000" w:rsidRPr="00F21C70">
        <w:tblPrEx>
          <w:tblCellMar>
            <w:top w:w="0" w:type="dxa"/>
            <w:bottom w:w="0" w:type="dxa"/>
          </w:tblCellMar>
        </w:tblPrEx>
        <w:tc>
          <w:tcPr>
            <w:tcW w:w="281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Общая стоимость (размер)залогового обеспечения, руб./иностр. валюта</w:t>
            </w:r>
          </w:p>
        </w:tc>
        <w:tc>
          <w:tcPr>
            <w:tcW w:w="329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(сумма) обязательств по облигациям с данным залоговым обеспечением и обязательств по заключенным эмитентом</w:t>
            </w:r>
          </w:p>
          <w:p w:rsidR="00000000" w:rsidRPr="00F21C70" w:rsidRDefault="00F21C70">
            <w:pPr>
              <w:pStyle w:val="aff7"/>
              <w:jc w:val="center"/>
              <w:rPr>
                <w:rFonts w:eastAsiaTheme="minorEastAsia"/>
              </w:rPr>
            </w:pPr>
            <w:r w:rsidRPr="00F21C70">
              <w:rPr>
                <w:rFonts w:eastAsiaTheme="minorEastAsia"/>
              </w:rPr>
              <w:t>договорам с данным залоговым обеспечением, руб./иностр</w:t>
            </w:r>
            <w:r w:rsidRPr="00F21C70">
              <w:rPr>
                <w:rFonts w:eastAsiaTheme="minorEastAsia"/>
              </w:rPr>
              <w:t>. валюта</w:t>
            </w:r>
          </w:p>
        </w:tc>
        <w:tc>
          <w:tcPr>
            <w:tcW w:w="4129"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Соотношение общей стоимости (размера) залогового обеспечения и размера (суммы) обязательств по облигациям с данным залоговым обеспечением и обязательств по заключенным эмитентом договорам с данным залоговым обеспечением</w:t>
            </w:r>
          </w:p>
        </w:tc>
      </w:tr>
      <w:tr w:rsidR="00000000" w:rsidRPr="00F21C70">
        <w:tblPrEx>
          <w:tblCellMar>
            <w:top w:w="0" w:type="dxa"/>
            <w:bottom w:w="0" w:type="dxa"/>
          </w:tblCellMar>
        </w:tblPrEx>
        <w:tc>
          <w:tcPr>
            <w:tcW w:w="2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29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Указываются сведения о стоимости (размере) и составе залогового обеспечения.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26"/>
        <w:gridCol w:w="3414"/>
      </w:tblGrid>
      <w:tr w:rsidR="00000000" w:rsidRPr="00F21C70">
        <w:tblPrEx>
          <w:tblCellMar>
            <w:top w:w="0" w:type="dxa"/>
            <w:bottom w:w="0" w:type="dxa"/>
          </w:tblCellMar>
        </w:tblPrEx>
        <w:tc>
          <w:tcPr>
            <w:tcW w:w="682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414"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w:t>
            </w:r>
          </w:p>
        </w:tc>
      </w:tr>
      <w:tr w:rsidR="00000000" w:rsidRPr="00F21C70">
        <w:tblPrEx>
          <w:tblCellMar>
            <w:top w:w="0" w:type="dxa"/>
            <w:bottom w:w="0" w:type="dxa"/>
          </w:tblCellMar>
        </w:tblPrEx>
        <w:tc>
          <w:tcPr>
            <w:tcW w:w="68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Суммарный размер остатков сумм основного долга по находящимся в залоге денежным требованиям, руб./иностр. валюта</w:t>
            </w:r>
          </w:p>
        </w:tc>
        <w:tc>
          <w:tcPr>
            <w:tcW w:w="341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Суммарный размер подлежащих выплате процентов по находящимся в залоге денежным требованиям за весь срок действия соответствующих обязательств (договоров), руб./иностр. валюта</w:t>
            </w:r>
          </w:p>
        </w:tc>
        <w:tc>
          <w:tcPr>
            <w:tcW w:w="341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размер текущих процентных ставок по</w:t>
            </w:r>
            <w:r w:rsidRPr="00F21C70">
              <w:rPr>
                <w:rFonts w:eastAsiaTheme="minorEastAsia"/>
              </w:rPr>
              <w:t xml:space="preserve"> находящимся в залоге денежным требованиям:</w:t>
            </w:r>
          </w:p>
          <w:p w:rsidR="00000000" w:rsidRPr="00F21C70" w:rsidRDefault="00F21C70">
            <w:pPr>
              <w:pStyle w:val="aff7"/>
              <w:rPr>
                <w:rFonts w:eastAsiaTheme="minorEastAsia"/>
              </w:rPr>
            </w:pPr>
            <w:r w:rsidRPr="00F21C70">
              <w:rPr>
                <w:rFonts w:eastAsiaTheme="minorEastAsia"/>
              </w:rPr>
              <w:t>по денежным требованиям, выраженным в валюте Российской Федерации, % годовых;</w:t>
            </w:r>
          </w:p>
          <w:p w:rsidR="00000000" w:rsidRPr="00F21C70" w:rsidRDefault="00F21C70">
            <w:pPr>
              <w:pStyle w:val="aff7"/>
              <w:rPr>
                <w:rFonts w:eastAsiaTheme="minorEastAsia"/>
              </w:rPr>
            </w:pPr>
            <w:r w:rsidRPr="00F21C70">
              <w:rPr>
                <w:rFonts w:eastAsiaTheme="minorEastAsia"/>
              </w:rPr>
              <w:t>по денежным требованиям, выраженным в иностранных валютах (отдельно по каждой иностранной валюте с указанием такой валюты), % годовых</w:t>
            </w:r>
          </w:p>
        </w:tc>
        <w:tc>
          <w:tcPr>
            <w:tcW w:w="341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прошедший с даты возникновения находящихся в залоге денежных требований, дней</w:t>
            </w:r>
          </w:p>
        </w:tc>
        <w:tc>
          <w:tcPr>
            <w:tcW w:w="341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оставшийся до даты исполнения находящихся в залоге денежных требований, дн</w:t>
            </w:r>
            <w:r w:rsidRPr="00F21C70">
              <w:rPr>
                <w:rFonts w:eastAsiaTheme="minorEastAsia"/>
              </w:rPr>
              <w:t>ей</w:t>
            </w:r>
          </w:p>
        </w:tc>
        <w:tc>
          <w:tcPr>
            <w:tcW w:w="341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Средневзвешен</w:t>
      </w:r>
      <w:r>
        <w:t>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находящемуся в залоге денежному требованию, умноженного на остаток основного долга по та</w:t>
      </w:r>
      <w:r>
        <w:t>кому денежному требованию, деленное на суммарный остаток основного долга по всем находящимся в залоге денежным требованиям.</w:t>
      </w:r>
    </w:p>
    <w:p w:rsidR="00000000" w:rsidRDefault="00F21C70">
      <w:r>
        <w:t>Средневзвешенный по остатку основного долга срок, прошедший с даты возникновения находящихся в залоге денежных требований, рассчитыв</w:t>
      </w:r>
      <w:r>
        <w:t>ается как значение, полученное путем суммирования произведения количества дней, прошедших с даты заключения договора (возникновения обязательства), из которого вытекает каждое находящееся в залоге денежное требование, на остаток основного долга по такому д</w:t>
      </w:r>
      <w:r>
        <w:t>енежному требованию, деленное на суммарный остаток основного долга по всем находящимся в залоге денежным требованиям.</w:t>
      </w:r>
    </w:p>
    <w:p w:rsidR="00000000" w:rsidRDefault="00F21C70">
      <w:r>
        <w:t>Средневзвешенный по остатку основного долга срок, оставшийся до даты исполнения находящихся в залоге денежных требований, рассчитывается к</w:t>
      </w:r>
      <w:r>
        <w:t xml:space="preserve">ак значение, полученное путем суммирования произведения количества дней, оставшихся до даты погашения по каждому находящемуся в залоге денежному требованию, на остаток основного долга по такому денежному требованию, деленное на суммарный остаток основного </w:t>
      </w:r>
      <w:r>
        <w:t>долга по всем находящимся в залоге денежным требованиям.</w:t>
      </w:r>
    </w:p>
    <w:p w:rsidR="00000000" w:rsidRDefault="00F21C70">
      <w:r>
        <w:t>Указываются сведения о структуре залогового обеспечения по видам имущества, составляющего залоговое обеспечение:</w:t>
      </w:r>
    </w:p>
    <w:p w:rsidR="00000000" w:rsidRDefault="00F21C70">
      <w:r>
        <w:t>1) структура залогового обеспечения по видам имущества, составляющего залоговое обеспе</w:t>
      </w:r>
      <w:r>
        <w:t>чение: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66"/>
        <w:gridCol w:w="2294"/>
        <w:gridCol w:w="2554"/>
      </w:tblGrid>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имущества, составляющего залоговое обеспечение</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Стоимость (размер) данного вида находящегося в залоге имущества, руб./иностр. валюта</w:t>
            </w:r>
          </w:p>
        </w:tc>
        <w:tc>
          <w:tcPr>
            <w:tcW w:w="2554"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данного вида имущества в общей стоимости (размере) залогового обеспечения, %</w:t>
            </w: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требования, всего</w:t>
            </w:r>
          </w:p>
          <w:p w:rsidR="00000000" w:rsidRPr="00F21C70" w:rsidRDefault="00F21C70">
            <w:pPr>
              <w:pStyle w:val="aff7"/>
              <w:rPr>
                <w:rFonts w:eastAsiaTheme="minorEastAsia"/>
              </w:rPr>
            </w:pPr>
            <w:r w:rsidRPr="00F21C70">
              <w:rPr>
                <w:rFonts w:eastAsiaTheme="minorEastAsia"/>
              </w:rPr>
              <w:t>в том числе:</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требования по существующим (возникшим) обязательствам, срок исполнения которых еще не наступил</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находящиеся на залоговом счете, всего</w:t>
            </w:r>
          </w:p>
          <w:p w:rsidR="00000000" w:rsidRPr="00F21C70" w:rsidRDefault="00F21C70">
            <w:pPr>
              <w:pStyle w:val="aff7"/>
              <w:rPr>
                <w:rFonts w:eastAsiaTheme="minorEastAsia"/>
              </w:rPr>
            </w:pPr>
            <w:r w:rsidRPr="00F21C70">
              <w:rPr>
                <w:rFonts w:eastAsiaTheme="minorEastAsia"/>
              </w:rPr>
              <w:t>в том числе:</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валюте Российской Федерации</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иностранной валюте</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и муниципальные ценные бумаги, всего</w:t>
            </w:r>
          </w:p>
          <w:p w:rsidR="00000000" w:rsidRPr="00F21C70" w:rsidRDefault="00F21C70">
            <w:pPr>
              <w:pStyle w:val="aff7"/>
              <w:rPr>
                <w:rFonts w:eastAsiaTheme="minorEastAsia"/>
              </w:rPr>
            </w:pPr>
            <w:r w:rsidRPr="00F21C70">
              <w:rPr>
                <w:rFonts w:eastAsiaTheme="minorEastAsia"/>
              </w:rPr>
              <w:t>в том числе:</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Российской Федерации</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субъектов Российской Федерации</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муниципальные ценные бумаги</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Ценные бумаги, не являющиеся государственными и муниципальными ценными бумагами</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36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Недвижимое имущество</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2) структура находящихся в залоге денежных требований:</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52"/>
        <w:gridCol w:w="2146"/>
        <w:gridCol w:w="2285"/>
        <w:gridCol w:w="2838"/>
      </w:tblGrid>
      <w:tr w:rsidR="00000000" w:rsidRPr="00F21C70">
        <w:tblPrEx>
          <w:tblCellMar>
            <w:top w:w="0" w:type="dxa"/>
            <w:bottom w:w="0" w:type="dxa"/>
          </w:tblCellMar>
        </w:tblPrEx>
        <w:tc>
          <w:tcPr>
            <w:tcW w:w="295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Группы однородных денежных требований, составляющих залоговое обеспечение</w:t>
            </w:r>
          </w:p>
        </w:tc>
        <w:tc>
          <w:tcPr>
            <w:tcW w:w="214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находящихся в залоге денежных требований, составляющих данную группу, штук</w:t>
            </w:r>
          </w:p>
        </w:tc>
        <w:tc>
          <w:tcPr>
            <w:tcW w:w="22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находящихся в залоге денежных требований данной группы, руб./иностр. валюта</w:t>
            </w:r>
          </w:p>
        </w:tc>
        <w:tc>
          <w:tcPr>
            <w:tcW w:w="2838"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денежных требований данной группы в общей стоимости (размере) залогового обеспечен</w:t>
            </w:r>
            <w:r w:rsidRPr="00F21C70">
              <w:rPr>
                <w:rFonts w:eastAsiaTheme="minorEastAsia"/>
              </w:rPr>
              <w:t>ия, %</w:t>
            </w:r>
          </w:p>
        </w:tc>
      </w:tr>
      <w:tr w:rsidR="00000000" w:rsidRPr="00F21C70">
        <w:tblPrEx>
          <w:tblCellMar>
            <w:top w:w="0" w:type="dxa"/>
            <w:bottom w:w="0" w:type="dxa"/>
          </w:tblCellMar>
        </w:tblPrEx>
        <w:tc>
          <w:tcPr>
            <w:tcW w:w="295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w:t>
            </w:r>
          </w:p>
        </w:tc>
        <w:tc>
          <w:tcPr>
            <w:tcW w:w="214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2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3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95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w:t>
            </w:r>
          </w:p>
        </w:tc>
        <w:tc>
          <w:tcPr>
            <w:tcW w:w="214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2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3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95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III</w:t>
            </w:r>
          </w:p>
        </w:tc>
        <w:tc>
          <w:tcPr>
            <w:tcW w:w="214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2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3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 xml:space="preserve">По каждой группе находящихся в </w:t>
      </w:r>
      <w:r>
        <w:t>залоге однородных денежных требований дополнительно указываются признаки (критерии, характеристики) такой однородности. Количество однородных групп и критерии однородности находящихся в залоге денежных требований определяется эмитентом самостоятельно.</w:t>
      </w:r>
    </w:p>
    <w:p w:rsidR="00000000" w:rsidRDefault="00F21C70">
      <w:r>
        <w:t>3) с</w:t>
      </w:r>
      <w:r>
        <w:t>ведения о будущих денежных требованиях по будущим обязательствам, относящихся к залоговому обеспечению:</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2170"/>
        <w:gridCol w:w="2251"/>
        <w:gridCol w:w="2838"/>
      </w:tblGrid>
      <w:tr w:rsidR="00000000" w:rsidRPr="00F21C7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Группы однородных будущих денежных требований по будущим обязательствам, относящихся к залоговому обеспечению</w:t>
            </w:r>
          </w:p>
        </w:tc>
        <w:tc>
          <w:tcPr>
            <w:tcW w:w="217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Прогнозируемое количество будущих денежны</w:t>
            </w:r>
            <w:r w:rsidRPr="00F21C70">
              <w:rPr>
                <w:rFonts w:eastAsiaTheme="minorEastAsia"/>
              </w:rPr>
              <w:t>х требований по</w:t>
            </w:r>
          </w:p>
          <w:p w:rsidR="00000000" w:rsidRPr="00F21C70" w:rsidRDefault="00F21C70">
            <w:pPr>
              <w:pStyle w:val="aff7"/>
              <w:jc w:val="center"/>
              <w:rPr>
                <w:rFonts w:eastAsiaTheme="minorEastAsia"/>
              </w:rPr>
            </w:pPr>
            <w:r w:rsidRPr="00F21C70">
              <w:rPr>
                <w:rFonts w:eastAsiaTheme="minorEastAsia"/>
              </w:rPr>
              <w:t>будущим обязательствам, составляющих данную группу, штук</w:t>
            </w:r>
          </w:p>
        </w:tc>
        <w:tc>
          <w:tcPr>
            <w:tcW w:w="225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Прогнозируемый размер будущих денежных требований данной группы, руб./иностр. валюта</w:t>
            </w:r>
          </w:p>
        </w:tc>
        <w:tc>
          <w:tcPr>
            <w:tcW w:w="2838"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 xml:space="preserve">Прогнозируемые минимальный и максимальный сроки исполнения будущих денежных требований по будущим </w:t>
            </w:r>
            <w:r w:rsidRPr="00F21C70">
              <w:rPr>
                <w:rFonts w:eastAsiaTheme="minorEastAsia"/>
              </w:rPr>
              <w:t>обязательствам данной группы, дней</w:t>
            </w:r>
          </w:p>
        </w:tc>
      </w:tr>
      <w:tr w:rsidR="00000000" w:rsidRPr="00F21C7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w:t>
            </w:r>
          </w:p>
        </w:tc>
        <w:tc>
          <w:tcPr>
            <w:tcW w:w="217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25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3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      до</w:t>
            </w:r>
          </w:p>
        </w:tc>
      </w:tr>
      <w:tr w:rsidR="00000000" w:rsidRPr="00F21C7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w:t>
            </w:r>
          </w:p>
        </w:tc>
        <w:tc>
          <w:tcPr>
            <w:tcW w:w="217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25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3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      до</w:t>
            </w:r>
          </w:p>
        </w:tc>
      </w:tr>
      <w:tr w:rsidR="00000000" w:rsidRPr="00F21C7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III</w:t>
            </w:r>
          </w:p>
        </w:tc>
        <w:tc>
          <w:tcPr>
            <w:tcW w:w="217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25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3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      до</w:t>
            </w:r>
          </w:p>
        </w:tc>
      </w:tr>
    </w:tbl>
    <w:p w:rsidR="00000000" w:rsidRDefault="00F21C70"/>
    <w:p w:rsidR="00000000" w:rsidRDefault="00F21C70">
      <w:r>
        <w:t xml:space="preserve">Указываются прогнозные значения по каждой </w:t>
      </w:r>
      <w:r>
        <w:t>группе однородных будущих денежных требований по будущим обязательствам. При этом группы однородных будущих денежных требований по будущим обязательствам должны соответствовать определенным эмитентом группам находящихся в залоге однородных денежных требова</w:t>
      </w:r>
      <w:r>
        <w:t>ний.</w:t>
      </w:r>
    </w:p>
    <w:p w:rsidR="00000000" w:rsidRDefault="00F21C70">
      <w:r>
        <w:t>Указывается период, в отношении которого делается прогноз, а если такой прогноз делается в отношении нескольких периодов, указываются соответствующие прогнозные значения в отношении каждого из таких периодов по состоянию на дату их окончания.</w:t>
      </w:r>
    </w:p>
    <w:p w:rsidR="00000000" w:rsidRDefault="00F21C70">
      <w:r>
        <w:t>Указывае</w:t>
      </w:r>
      <w:r>
        <w:t>тся информация о наличии просрочек платежей по находящимся в залоге денежным требованиям.</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4"/>
        <w:gridCol w:w="3259"/>
        <w:gridCol w:w="3874"/>
      </w:tblGrid>
      <w:tr w:rsidR="00000000" w:rsidRPr="00F21C70">
        <w:tblPrEx>
          <w:tblCellMar>
            <w:top w:w="0" w:type="dxa"/>
            <w:bottom w:w="0" w:type="dxa"/>
          </w:tblCellMar>
        </w:tblPrEx>
        <w:tc>
          <w:tcPr>
            <w:tcW w:w="3014"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Срок просрочки платежа</w:t>
            </w:r>
          </w:p>
        </w:tc>
        <w:tc>
          <w:tcPr>
            <w:tcW w:w="325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находящихся в залоге денежных требований, по которым просрочен срок платежа, штук</w:t>
            </w:r>
          </w:p>
        </w:tc>
        <w:tc>
          <w:tcPr>
            <w:tcW w:w="3874"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находящихся в залоге денежных требований, по</w:t>
            </w:r>
            <w:r w:rsidRPr="00F21C70">
              <w:rPr>
                <w:rFonts w:eastAsiaTheme="minorEastAsia"/>
              </w:rPr>
              <w:t xml:space="preserve"> которым просрочен срок платежа, в общей стоимости (размере) залогового обеспечения, %</w:t>
            </w:r>
          </w:p>
        </w:tc>
      </w:tr>
      <w:tr w:rsidR="00000000" w:rsidRPr="00F21C70">
        <w:tblPrEx>
          <w:tblCellMar>
            <w:top w:w="0" w:type="dxa"/>
            <w:bottom w:w="0" w:type="dxa"/>
          </w:tblCellMar>
        </w:tblPrEx>
        <w:tc>
          <w:tcPr>
            <w:tcW w:w="301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 30 дней</w:t>
            </w:r>
          </w:p>
        </w:tc>
        <w:tc>
          <w:tcPr>
            <w:tcW w:w="325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7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1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31 - 60 дней</w:t>
            </w:r>
          </w:p>
        </w:tc>
        <w:tc>
          <w:tcPr>
            <w:tcW w:w="325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7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1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61 - 90 дней</w:t>
            </w:r>
          </w:p>
        </w:tc>
        <w:tc>
          <w:tcPr>
            <w:tcW w:w="325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7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1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91 - 180 дней</w:t>
            </w:r>
          </w:p>
        </w:tc>
        <w:tc>
          <w:tcPr>
            <w:tcW w:w="325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7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1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Свыше 180 дней</w:t>
            </w:r>
          </w:p>
        </w:tc>
        <w:tc>
          <w:tcPr>
            <w:tcW w:w="325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7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1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процессе истребования задолженности в судебном порядке</w:t>
            </w:r>
          </w:p>
        </w:tc>
        <w:tc>
          <w:tcPr>
            <w:tcW w:w="325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7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 по своему усмотрению может указать иные сведения о составе, структуре и стоимости (размере) залогового обеспечения.</w:t>
      </w:r>
    </w:p>
    <w:p w:rsidR="00000000" w:rsidRDefault="00F21C70"/>
    <w:p w:rsidR="00000000" w:rsidRDefault="00F21C70">
      <w:r>
        <w:t>8.12.4.6. Информация о формах, способах принятия и объеме рисков, принимаемых первоначальными и (или) последующими кредиторами по о</w:t>
      </w:r>
      <w:r>
        <w:t>бязательствам, денежные требования по которым составляют залоговое обеспечение</w:t>
      </w:r>
    </w:p>
    <w:p w:rsidR="00000000" w:rsidRDefault="00F21C70">
      <w:r>
        <w:t>Указывается общий объем рисков, принимаемых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000000" w:rsidRDefault="00F21C70">
      <w:r>
        <w:t xml:space="preserve">По каждому первоначальному или последующему кредитору, принимающему </w:t>
      </w:r>
      <w:r>
        <w:t>(принявшему) риски по обязательствам, денежные требования по которым составляют залоговое обеспечение, указываются:</w:t>
      </w:r>
    </w:p>
    <w:p w:rsidR="00000000" w:rsidRDefault="00F21C70">
      <w:r>
        <w:t>полное фирменное наименование (для некоммерческой организации - наименование), ОГРН (если применимо), ИНН (если применимо) или фамилия, имя,</w:t>
      </w:r>
      <w:r>
        <w:t xml:space="preserve"> отчество (если имеется) кредитора;</w:t>
      </w:r>
    </w:p>
    <w:p w:rsidR="00000000" w:rsidRDefault="00F21C70">
      <w:r>
        <w:t>место нахождения кредитора и (или) адрес кредитора для получения почтовой корреспонденции;</w:t>
      </w:r>
    </w:p>
    <w:p w:rsidR="00000000" w:rsidRDefault="00F21C70">
      <w:r>
        <w:t>форма и способ принятия рисков;</w:t>
      </w:r>
    </w:p>
    <w:p w:rsidR="00000000" w:rsidRDefault="00F21C70">
      <w:r>
        <w:t>дата совершения сделки, посредством которой кредитором приняты риски, и (или) предполагаемый срок</w:t>
      </w:r>
      <w:r>
        <w:t xml:space="preserve"> совершения сделки, посредством которой кредитором принимаются риски, содержание такой сделки, в том числе права и обязанности сторон, срок исполнения обязательств по сделке, стороны сделки, размер сделки в денежном выражении;</w:t>
      </w:r>
    </w:p>
    <w:p w:rsidR="00000000" w:rsidRDefault="00F21C70">
      <w:r>
        <w:t xml:space="preserve">объем принимаемых (принятых) </w:t>
      </w:r>
      <w:r>
        <w:t>кредитором рисков.</w:t>
      </w:r>
    </w:p>
    <w:p w:rsidR="00000000" w:rsidRDefault="00F21C70"/>
    <w:p w:rsidR="00000000" w:rsidRDefault="00F21C70">
      <w:r>
        <w:t>8.13. Сведения о представителе владельцев облигаций</w:t>
      </w:r>
    </w:p>
    <w:p w:rsidR="00000000" w:rsidRDefault="00F21C70">
      <w:r>
        <w:t>В случае если эмитентом определен представитель владельцев облигаций, указываются следующие сведения:</w:t>
      </w:r>
    </w:p>
    <w:p w:rsidR="00000000" w:rsidRDefault="00F21C70">
      <w:r>
        <w:t>полное фирменное наименование представителя владельцев облигаций, включая его орга</w:t>
      </w:r>
      <w:r>
        <w:t>низационно-правовую форму, как оно указано в уставе (учредительных документах) представителя владельцев облигаций;</w:t>
      </w:r>
    </w:p>
    <w:p w:rsidR="00000000" w:rsidRDefault="00F21C70">
      <w:r>
        <w:t>место нахождения представителя владельцев облигаций, как оно указано в уставе (учредительных документах) представителя владельцев облигаций;</w:t>
      </w:r>
    </w:p>
    <w:p w:rsidR="00000000" w:rsidRDefault="00F21C70">
      <w:r>
        <w:t>данные, позволяющие идентифицировать представителя владельцев облигаций: ОГРН (если применимо) представителя владельцев облигаций и дата внесения в единый государственный реестр юридических лиц записи о создании представителя владельцев облигаций, ИНН (есл</w:t>
      </w:r>
      <w:r>
        <w:t>и применимо) представителя владельцев облигаций.</w:t>
      </w:r>
    </w:p>
    <w:p w:rsidR="00000000" w:rsidRDefault="00F21C70"/>
    <w:p w:rsidR="00000000" w:rsidRDefault="00F21C70">
      <w:r>
        <w:t>8.14. Сведения об отнесении приобретения облигаций к категории инвестиций с повышенным риском</w:t>
      </w:r>
    </w:p>
    <w:p w:rsidR="00000000" w:rsidRDefault="00F21C70">
      <w:r>
        <w:t xml:space="preserve">Приводится расчет суммы показателей, предусмотренных пунктом 8.15 настоящего Положения, и в случае, когда такая </w:t>
      </w:r>
      <w:r>
        <w:t>сумма меньше суммарной величины обязательств эмитента по облигациям, указывается на то, что приобретение таких облигаций относится к категории инвестиций с повышенным риском.</w:t>
      </w:r>
    </w:p>
    <w:p w:rsidR="00000000" w:rsidRDefault="00F21C70">
      <w:r>
        <w:t>В случае когда сумма показателей, предусмотренных пунктом 8.15 настоящего Положен</w:t>
      </w:r>
      <w:r>
        <w:t>ия, больше или равна суммарной величине обязательств эмитента по облигациям, указывается на то, что приобретение таких облигаций не относится к категории инвестиций с повышенным риском.</w:t>
      </w:r>
    </w:p>
    <w:p w:rsidR="00000000" w:rsidRDefault="00F21C70"/>
    <w:p w:rsidR="00000000" w:rsidRDefault="00F21C70">
      <w:r>
        <w:t>8.15. Дополнительные сведения о размещаемых российских депозитарных р</w:t>
      </w:r>
      <w:r>
        <w:t>асписках</w:t>
      </w:r>
    </w:p>
    <w:p w:rsidR="00000000" w:rsidRDefault="00F21C70">
      <w:r>
        <w:t>В случае размещения российских депозитарных расписок указываются:</w:t>
      </w:r>
    </w:p>
    <w:p w:rsidR="00000000" w:rsidRDefault="00F21C70">
      <w:r>
        <w:t>вид, категория (тип) и форма представляемых ценных бумаг, а если представляемыми ценными бумагами являются облигации - также срок (порядок определения срока) погашения таких облигац</w:t>
      </w:r>
      <w:r>
        <w:t>ий;</w:t>
      </w:r>
    </w:p>
    <w:p w:rsidR="00000000" w:rsidRDefault="00F21C70">
      <w: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w:t>
      </w:r>
      <w:r>
        <w:t>едставляемых ценных бумаг;</w:t>
      </w:r>
    </w:p>
    <w:p w:rsidR="00000000" w:rsidRDefault="00F21C70">
      <w: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000000" w:rsidRDefault="00F21C70">
      <w:r>
        <w:t xml:space="preserve">количество представляемых ценных </w:t>
      </w:r>
      <w:r>
        <w:t>бумаг, право собственности на которые удостоверяется одной российской депозитарной распиской данного выпуска;</w:t>
      </w:r>
    </w:p>
    <w:p w:rsidR="00000000" w:rsidRDefault="00F21C70">
      <w:r>
        <w:t>максимальное количество российских депозитарных расписок выпуска, которое может одновременно находиться в обращении;</w:t>
      </w:r>
    </w:p>
    <w:p w:rsidR="00000000" w:rsidRDefault="00F21C70">
      <w:r>
        <w:t>сведения о принятии на себя э</w:t>
      </w:r>
      <w:r>
        <w:t>митентом представляемых ценных бумаг обязанностей перед владельцами российских депозитарных расписок;</w:t>
      </w:r>
    </w:p>
    <w:p w:rsidR="00000000" w:rsidRDefault="00F21C70">
      <w:r>
        <w:t>сведения о порядке подачи владельцем российской депозитарной расписки требования к эмитенту представляемых ценных бумаг о получении взамен российской депо</w:t>
      </w:r>
      <w:r>
        <w:t>зитарной расписки соответствующего количества представляемых ценных бумаг;</w:t>
      </w:r>
    </w:p>
    <w:p w:rsidR="00000000" w:rsidRDefault="00F21C70">
      <w:r>
        <w:t>сведения о порядке и сроках оказания эмитентом российских депозитарных расписок услуг, связанных с осуществлением владельцем российской депозитарной расписки прав, закрепленных пред</w:t>
      </w:r>
      <w:r>
        <w:t>ставляемыми ценными бумагами, включая получение доходов по представляемым ценным бумагам и иных причитающихся владельцам представляемых ценных бумаг выплат;</w:t>
      </w:r>
    </w:p>
    <w:p w:rsidR="00000000" w:rsidRDefault="00F21C70">
      <w:r>
        <w:t>в случае если представляемыми ценными бумагами являются акции, порядок выдачи (направления) владель</w:t>
      </w:r>
      <w:r>
        <w:t>цами российских депозитарных расписок указаний эмитенту российских депозитарных расписок о порядке голосования по таким акциям;</w:t>
      </w:r>
    </w:p>
    <w:p w:rsidR="00000000" w:rsidRDefault="00F21C70">
      <w:r>
        <w:t>максимальный размер денежных средств, удерживаемых эмитентом российских депозитарных расписок в связи с оказанием услуг, связанных с осуществлением владельцем российской депозитарной расписки прав, закрепленных представляемыми ценными бумагами, включая пол</w:t>
      </w:r>
      <w:r>
        <w:t>учение доходов по представляемым ценным бумагам и иных причитающихся владельцам представляемых ценных бумаг выплат;</w:t>
      </w:r>
    </w:p>
    <w:p w:rsidR="00000000" w:rsidRDefault="00F21C70">
      <w:r>
        <w:t>наименование и место нахождение иностранных фондовых бирж, в котировальные списки которых включены представляемые ценные бумаги;</w:t>
      </w:r>
    </w:p>
    <w:p w:rsidR="00000000" w:rsidRDefault="00F21C70">
      <w:r>
        <w:t xml:space="preserve">сведения о </w:t>
      </w:r>
      <w:r>
        <w:t>порядке учета и перехода прав на российские депозитарные расписки;</w:t>
      </w:r>
    </w:p>
    <w:p w:rsidR="00000000" w:rsidRDefault="00F21C70">
      <w:r>
        <w:t>сведения о порядке и сроках составления списка владельцев российских депозитарных расписок для исполнения обязательств по российским депозитарным распискам;</w:t>
      </w:r>
    </w:p>
    <w:p w:rsidR="00000000" w:rsidRDefault="00F21C70">
      <w:r>
        <w:t>сведения о возможности и порядке</w:t>
      </w:r>
      <w:r>
        <w:t xml:space="preserve"> дробления российских депозитарных расписок;</w:t>
      </w:r>
    </w:p>
    <w:p w:rsidR="00000000" w:rsidRDefault="00F21C70">
      <w:r>
        <w:t>прочие особенности и условия, которые определяют положение владельцев российских депозитарных расписок, а также могут повлиять на принятие решения о приобретении размещаемых российских депозитарных расписок.</w:t>
      </w:r>
    </w:p>
    <w:p w:rsidR="00000000" w:rsidRDefault="00F21C70"/>
    <w:p w:rsidR="00000000" w:rsidRDefault="00F21C70">
      <w:r>
        <w:t>8.</w:t>
      </w:r>
      <w:r>
        <w:t>15.1. Дополнительные сведения о представляемых ценных бумагах, право собственности на которые удостоверяется российскими депозитарными расписками</w:t>
      </w:r>
    </w:p>
    <w:p w:rsidR="00000000" w:rsidRDefault="00F21C70">
      <w:r>
        <w:t xml:space="preserve">Указываются сведения о представляемых ценных бумагах в объеме, предусмотренном разделом IX части Б настоящего </w:t>
      </w:r>
      <w:r>
        <w:t>приложения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разделом VIII части Б настоящего приложения для свед</w:t>
      </w:r>
      <w:r>
        <w:t>ений о размещаемых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w:t>
      </w:r>
      <w:r>
        <w:t>ых ценных бумаг.</w:t>
      </w:r>
    </w:p>
    <w:p w:rsidR="00000000" w:rsidRDefault="00F21C70">
      <w:r>
        <w:t>В случае если представляемые ценные бумаги прошли процедуру листинга на иностранной бирже, входящей в Перечень иностранных бирж для целей эмиссии российских депозитарных расписок, сведения о представляемых ценных бумагах могут быть указаны</w:t>
      </w:r>
      <w:r>
        <w:t xml:space="preserve"> в объеме, который в соответствии с иностранным правом и правилами иностранной биржи должен содержаться в документе (проспекте, меморандуме и т.п.), представляемом иностранной бирже для прохождения процедуры листинга представляемых ценных бумаг.</w:t>
      </w:r>
    </w:p>
    <w:p w:rsidR="00000000" w:rsidRDefault="00F21C70">
      <w:r>
        <w:t>Дополнител</w:t>
      </w:r>
      <w:r>
        <w:t>ьные сведения о представляемых ценных бумагах могут раскрываться в приложении к проспекту ценных бумаг.</w:t>
      </w:r>
    </w:p>
    <w:p w:rsidR="00000000" w:rsidRDefault="00F21C70"/>
    <w:p w:rsidR="00000000" w:rsidRDefault="00F21C70">
      <w:r>
        <w:t>8.15.2. Сведения об эмитенте представляемых ценных бумаг, право собственности на которые удостоверяется российскими депозитарными расписками</w:t>
      </w:r>
    </w:p>
    <w:p w:rsidR="00000000" w:rsidRDefault="00F21C70">
      <w:r>
        <w:t>Указываютс</w:t>
      </w:r>
      <w:r>
        <w:t>я сведения об эмитенте представляемых ценных бумаг в объеме, предусмотренном разделами I - VII, IX части Б настоящего приложения для эмитента ценных бумаг. При этом такие сведения должны указываться в той части, в которой они могут относиться к эмитенту пр</w:t>
      </w:r>
      <w:r>
        <w:t>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000000" w:rsidRDefault="00F21C70">
      <w:r>
        <w:t>Годовая и промежуточная бухгалтерская (финансовая) отчетность (при наличии), годовая и промежуточная консолидир</w:t>
      </w:r>
      <w:r>
        <w:t>ованная финансовая отчетность (при наличии) эмитента представляемых ценных бумаг, прилагаемая к проспекту ценных бумаг, составляется в соответствии с Международными стандартами финансовой отчетности (МСФО) или иными, отличными от МСФО, международно признан</w:t>
      </w:r>
      <w:r>
        <w:t>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прилагается аудиторское заключение иностранного аудитора (иностранной аудиторской организа</w:t>
      </w:r>
      <w:r>
        <w:t>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000000" w:rsidRDefault="00F21C70">
      <w:r>
        <w:t>В случае если представляемые ценные бумаги прошли процедуру листинга на иностранной бирже, входящей</w:t>
      </w:r>
      <w:r>
        <w:t xml:space="preserve"> в Перечень иностранных бирж для целей эмиссии российских депозитарных расписок, сведения об эмитенте представляемых ценных бумаг могут быть указаны в объеме, который в соответствии с иностранным правом и правилами иностранной биржи должен содержаться в до</w:t>
      </w:r>
      <w:r>
        <w:t>кументе (проспекте, меморандуме и т.п.), представляемом иностранной бирже для прохождения процедуры листинга представляемых ценных бумаг.</w:t>
      </w:r>
    </w:p>
    <w:p w:rsidR="00000000" w:rsidRDefault="00F21C70">
      <w:r>
        <w:t>Сведения об эмитенте представляемых ценных бумаг могут раскрываться в приложении к проспекту ценных бумаг.</w:t>
      </w:r>
    </w:p>
    <w:p w:rsidR="00000000" w:rsidRDefault="00F21C70"/>
    <w:p w:rsidR="00000000" w:rsidRDefault="00F21C70">
      <w:r>
        <w:t>8.16. Нали</w:t>
      </w:r>
      <w:r>
        <w:t>чие ограничений на приобретение и обращение размещаемых эмиссионных ценных бумаг</w:t>
      </w:r>
    </w:p>
    <w:p w:rsidR="00000000" w:rsidRDefault="00F21C70">
      <w:r>
        <w:t>Указываются ограничения на приобретение и обращение размещаемых ценных бумаг, установленные в соответствии с законодательством Российской Федерации.</w:t>
      </w:r>
    </w:p>
    <w:p w:rsidR="00000000" w:rsidRDefault="00F21C70">
      <w:r>
        <w:t xml:space="preserve">В случае размещения акций </w:t>
      </w:r>
      <w:r>
        <w:t xml:space="preserve">указываются ограничения, установленные акционерным обществом - эмитентом в соответствии с его уставом на максимальное количество акций, принадлежащих одному акционеру, или их номинальную стоимость. Отдельно указываются ограничения, предусмотренные уставом </w:t>
      </w:r>
      <w:r>
        <w:t>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p>
    <w:p w:rsidR="00000000" w:rsidRDefault="00F21C70"/>
    <w:p w:rsidR="00000000" w:rsidRDefault="00F21C70">
      <w:r>
        <w:t xml:space="preserve">8.17. Сведения о динамике изменения цен на эмиссионные ценные </w:t>
      </w:r>
      <w:r>
        <w:t>бумаги эмитента</w:t>
      </w:r>
    </w:p>
    <w:p w:rsidR="00000000" w:rsidRDefault="00F21C70">
      <w:r>
        <w:t>В случае если ценные бумаги эмитента того же вида, что и размещаемые ценные бумаги, допущены к организованным торгам, по каждому кварталу, в течение которого через организатора торговли совершалось не менее 10 сделок с такими ценными бумага</w:t>
      </w:r>
      <w:r>
        <w:t>ми, но не более чем за три последних завершенных года, либо за каждый завершенный отчетный год, если эмитент осуществляет свою деятельность менее трех лет, указываются:</w:t>
      </w:r>
    </w:p>
    <w:p w:rsidR="00000000" w:rsidRDefault="00F21C70">
      <w:r>
        <w:t>вид, категория (тип), форма и иные идентификационные признаки ценных бумаг;</w:t>
      </w:r>
    </w:p>
    <w:p w:rsidR="00000000" w:rsidRDefault="00F21C70">
      <w:r>
        <w:t xml:space="preserve">наибольшая </w:t>
      </w:r>
      <w:r>
        <w:t>и наименьшая цены одной ценной бумаги по сделкам, совершенным в отчетном квартале с ценными бумагами через организатора торговли;</w:t>
      </w:r>
    </w:p>
    <w:p w:rsidR="00000000" w:rsidRDefault="00F21C70">
      <w:r>
        <w:t>рыночная цена одной ценной бумаги, раскрытая организатором торговли;</w:t>
      </w:r>
    </w:p>
    <w:p w:rsidR="00000000" w:rsidRDefault="00F21C70">
      <w:r>
        <w:t>полное фирменное наименование, место нахождения организат</w:t>
      </w:r>
      <w:r>
        <w:t>ора торговли, через которого совершались сделки, на основании которых указываются сведения о динамике изменения цен на ценные бумаги.</w:t>
      </w:r>
    </w:p>
    <w:p w:rsidR="00000000" w:rsidRDefault="00F21C70">
      <w:r>
        <w:t>В случае если ценные бумаги эмитента допущены к организованным торгам на двух или более организаторах торговли, выбор орга</w:t>
      </w:r>
      <w:r>
        <w:t>низатора торговли для целей раскрытия сведений о динамике изменения цен на ценные бумаги эмитента осуществляется эмитентом по собственному усмотрению.</w:t>
      </w:r>
    </w:p>
    <w:p w:rsidR="00000000" w:rsidRDefault="00F21C70"/>
    <w:p w:rsidR="00000000" w:rsidRDefault="00F21C70">
      <w:r>
        <w:t>8.18. Сведения об организаторах торговли, на которых предполагается размещение и (или) обращение размещаемых эмиссионных ценных бумаг</w:t>
      </w:r>
    </w:p>
    <w:p w:rsidR="00000000" w:rsidRDefault="00F21C70">
      <w:r>
        <w:t>В случае размещения ценных бумаг посредством подписки путем проведения торгов, организатором которых является биржа или ин</w:t>
      </w:r>
      <w:r>
        <w:t>ой организатор торговли, указывается на это обстоятельство.</w:t>
      </w:r>
    </w:p>
    <w:p w:rsidR="00000000" w:rsidRDefault="00F21C70">
      <w:r>
        <w:t>В случае если ценные бумаги выпуска, по отношению к которому размещаемые ценные бумаги являются дополнительным выпуском, допущены к организованным торгам на бирже или ином организаторе торговли, у</w:t>
      </w:r>
      <w:r>
        <w:t>казывается на это обстоятельство.</w:t>
      </w:r>
    </w:p>
    <w:p w:rsidR="00000000" w:rsidRDefault="00F21C70">
      <w:r>
        <w:t>В случае если эмитент предполагает обратиться к бирже или иному организатору торговли с заявлением (заявкой) о допуске размещаемых ценных бумаг к организованным торгам, указывается на это обстоятельство, а также приводится</w:t>
      </w:r>
      <w:r>
        <w:t xml:space="preserve"> предполагаемый срок обращения эмитента с таким заявлением (заявкой).</w:t>
      </w:r>
    </w:p>
    <w:p w:rsidR="00000000" w:rsidRDefault="00F21C70">
      <w:r>
        <w:t>По каждой бирже или иному организатору торговли, указанному в настоящем пункте, раскрываются:</w:t>
      </w:r>
    </w:p>
    <w:p w:rsidR="00000000" w:rsidRDefault="00F21C70">
      <w:r>
        <w:t>полное и сокращенное фирменные наименования (для некоммерческой организации - наименование),</w:t>
      </w:r>
      <w:r>
        <w:t xml:space="preserve"> место нахождения организатора торговли;</w:t>
      </w:r>
    </w:p>
    <w:p w:rsidR="00000000" w:rsidRDefault="00F21C70">
      <w:r>
        <w:t>номер, дата выдачи, срок действия лицензии организатора торговли на осуществление деятельности по проведению организованных торгов на товарном и (или) финансовом рынках (лицензии биржи, лицензии торговой системы), о</w:t>
      </w:r>
      <w:r>
        <w:t>рган, выдавший указанную лицензию.</w:t>
      </w:r>
    </w:p>
    <w:p w:rsidR="00000000" w:rsidRDefault="00F21C70">
      <w:r>
        <w:t>Раскрываются иные сведения о биржах или иных организаторах торговли, на которых предполагается размещение и (или) обращение размещаемых ценных бумаг, указываемые эмитентом по собственному усмотрению.</w:t>
      </w:r>
    </w:p>
    <w:p w:rsidR="00000000" w:rsidRDefault="00F21C70"/>
    <w:p w:rsidR="00000000" w:rsidRDefault="00F21C70">
      <w:r>
        <w:t xml:space="preserve">8.19. Иные сведения </w:t>
      </w:r>
      <w:r>
        <w:t>о размещаемых ценных бумагах</w:t>
      </w:r>
    </w:p>
    <w:p w:rsidR="00000000" w:rsidRDefault="00F21C70">
      <w:r>
        <w:t>Раскрываются иные сведения о размещаемых ценных бумагах, об условиях и о порядке их размещения, указываемые эмитентом по собственному усмотрению.</w:t>
      </w:r>
    </w:p>
    <w:p w:rsidR="00000000" w:rsidRDefault="00F21C70"/>
    <w:p w:rsidR="00000000" w:rsidRDefault="00F21C70">
      <w:pPr>
        <w:pStyle w:val="1"/>
      </w:pPr>
      <w:r>
        <w:t>Раздел IX. Дополнительные сведения об эмитенте и о размещенных им эмиссионных це</w:t>
      </w:r>
      <w:r>
        <w:t>нных бумагах</w:t>
      </w:r>
    </w:p>
    <w:p w:rsidR="00000000" w:rsidRDefault="00F21C70"/>
    <w:p w:rsidR="00000000" w:rsidRDefault="00F21C70">
      <w:r>
        <w:t>9.1. Дополнительные сведения об эмитенте</w:t>
      </w:r>
    </w:p>
    <w:p w:rsidR="00000000" w:rsidRDefault="00F21C70">
      <w:r>
        <w:t>9.1.1. Сведения о размере, структуре уставного капитала эмитента</w:t>
      </w:r>
    </w:p>
    <w:p w:rsidR="00000000" w:rsidRDefault="00F21C70">
      <w:r>
        <w:t>В случае размещения ценных бумаг эмитентом, являющимся коммерческой организацией, указываются:</w:t>
      </w:r>
    </w:p>
    <w:p w:rsidR="00000000" w:rsidRDefault="00F21C70">
      <w:r>
        <w:t>размер уставного капитала эмитента на дат</w:t>
      </w:r>
      <w:r>
        <w:t>у утверждения проспекта ценных бумаг;</w:t>
      </w:r>
    </w:p>
    <w:p w:rsidR="00000000" w:rsidRDefault="00F21C70">
      <w: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w:t>
      </w:r>
      <w:r>
        <w:t xml:space="preserve"> капитале эмитента;</w:t>
      </w:r>
    </w:p>
    <w:p w:rsidR="00000000" w:rsidRDefault="00F21C70">
      <w:r>
        <w:t>для общества с ограниченной ответственностью - размер долей его участников.</w:t>
      </w:r>
    </w:p>
    <w:p w:rsidR="00000000" w:rsidRDefault="00F21C70">
      <w:r>
        <w:t>В случае если обращение акций эмитента организовано за пределами Российской Федерации посредством обращения депозитарных ценных бумаг (ценных бумаг иностранного</w:t>
      </w:r>
      <w:r>
        <w:t xml:space="preserve"> эмитента, удостоверяющих права в отношении указанных акций российского эмитента), указывается на это обстоятельство и дополнительно раскрываются:</w:t>
      </w:r>
    </w:p>
    <w:p w:rsidR="00000000" w:rsidRDefault="00F21C70">
      <w:r>
        <w:t>категория (тип) акций, обращение которых организовано за пределами Российской Федерации;</w:t>
      </w:r>
    </w:p>
    <w:p w:rsidR="00000000" w:rsidRDefault="00F21C70">
      <w:r>
        <w:t>доля акций, обращени</w:t>
      </w:r>
      <w:r>
        <w:t>е которых организовано за пределами Российской Федерации, от общего количества акций соответствующей категории (типа);</w:t>
      </w:r>
    </w:p>
    <w:p w:rsidR="00000000" w:rsidRDefault="00F21C70">
      <w:r>
        <w:t>наименование, место нахождения иностранного эмитента, депозитарные ценные бумаги которого удостоверяют права в отношении акций эмитента с</w:t>
      </w:r>
      <w:r>
        <w:t>оответствующей категории (типа);</w:t>
      </w:r>
    </w:p>
    <w:p w:rsidR="00000000" w:rsidRDefault="00F21C70">
      <w:r>
        <w:t>краткое описание программы (типа программы) депозитарных ценных бумаг иностранного эмитента, удостоверяющих права в отношении акций соответствующей категории (типа);</w:t>
      </w:r>
    </w:p>
    <w:p w:rsidR="00000000" w:rsidRDefault="00F21C70">
      <w:r>
        <w:t>сведения о получении разрешения Банка России или уполномо</w:t>
      </w:r>
      <w:r>
        <w:t>ченного органа государственной власти (уполномоченного государственного органа) Российской Федерации на размещение и (или) организацию обращения акций эмитента соответствующей категории (типа) за пределами Российской Федерации;</w:t>
      </w:r>
    </w:p>
    <w:p w:rsidR="00000000" w:rsidRDefault="00F21C70">
      <w:r>
        <w:t>наименование иностранного ор</w:t>
      </w:r>
      <w:r>
        <w:t>ганизатора торговли (организаторов торговли), через которого (которых) обращаются акции эмитента (депозитарные ценные бумаги, удостоверяющие права в отношении акций эмитента) (если такое обращение существует);</w:t>
      </w:r>
    </w:p>
    <w:p w:rsidR="00000000" w:rsidRDefault="00F21C70">
      <w:r>
        <w:t>иные сведения об организации обращения акций э</w:t>
      </w:r>
      <w:r>
        <w:t>митента за пределами Российской Федерации, указываемые эмитентом по собственному усмотрению.</w:t>
      </w:r>
    </w:p>
    <w:p w:rsidR="00000000" w:rsidRDefault="00F21C70"/>
    <w:p w:rsidR="00000000" w:rsidRDefault="00F21C70">
      <w:r>
        <w:t>9.1.2. Сведения об изменении размера уставного капитала эмитента</w:t>
      </w:r>
    </w:p>
    <w:p w:rsidR="00000000" w:rsidRDefault="00F21C70">
      <w:r>
        <w:t>В случае если за пять последних завершенных отчетных лет, предшествующих дате утверждения пр</w:t>
      </w:r>
      <w:r>
        <w:t>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а также за период с даты начала текущего года до даты утверждения проспекта цен</w:t>
      </w:r>
      <w:r>
        <w:t>ных бумаг имело место изменение размера уставного капитала эмитента, по каждому факту произошедших изменений указываются:</w:t>
      </w:r>
    </w:p>
    <w:p w:rsidR="00000000" w:rsidRDefault="00F21C70">
      <w:r>
        <w:t>размер и структура уставного капитала эмитента до соответствующего изменения;</w:t>
      </w:r>
    </w:p>
    <w:p w:rsidR="00000000" w:rsidRDefault="00F21C70">
      <w:r>
        <w:t>наименование органа управления эмитента, принявшего реше</w:t>
      </w:r>
      <w:r>
        <w:t>ние об изменении размера уставного капитала эмитента;</w:t>
      </w:r>
    </w:p>
    <w:p w:rsidR="00000000" w:rsidRDefault="00F21C70">
      <w:r>
        <w:t>дата составления и номер протокола собрания (заседания) органа управления эмитента, на котором принято решение об изменении размера уставного капитала эмитента;</w:t>
      </w:r>
    </w:p>
    <w:p w:rsidR="00000000" w:rsidRDefault="00F21C70">
      <w:r>
        <w:t>дата изменения размера уставного капитала</w:t>
      </w:r>
      <w:r>
        <w:t xml:space="preserve"> эмитента;</w:t>
      </w:r>
    </w:p>
    <w:p w:rsidR="00000000" w:rsidRDefault="00F21C70">
      <w:r>
        <w:t>размер и структура уставного капитала эмитента после соответствующего изменения.</w:t>
      </w:r>
    </w:p>
    <w:p w:rsidR="00000000" w:rsidRDefault="00F21C70">
      <w:r>
        <w:t>Указанная в настоящем подпункте информация может быть изложена в виде таблицы.</w:t>
      </w:r>
    </w:p>
    <w:p w:rsidR="00000000" w:rsidRDefault="00F21C70"/>
    <w:p w:rsidR="00000000" w:rsidRDefault="00F21C70">
      <w:r>
        <w:t>9.1.3. Сведения о порядке созыва и проведения собрания (заседания) высшего органа уп</w:t>
      </w:r>
      <w:r>
        <w:t>равления эмитента</w:t>
      </w:r>
    </w:p>
    <w:p w:rsidR="00000000" w:rsidRDefault="00F21C70">
      <w:r>
        <w:t>Указываются:</w:t>
      </w:r>
    </w:p>
    <w:p w:rsidR="00000000" w:rsidRDefault="00F21C70">
      <w:r>
        <w:t>наименование высшего органа управления эмитента;</w:t>
      </w:r>
    </w:p>
    <w:p w:rsidR="00000000" w:rsidRDefault="00F21C70">
      <w:r>
        <w:t>порядок уведомления акционеров (участников) о проведении собрания (заседания) высшего органа управления эмитента;</w:t>
      </w:r>
    </w:p>
    <w:p w:rsidR="00000000" w:rsidRDefault="00F21C70">
      <w:r>
        <w:t xml:space="preserve">лица (органы), которые вправе созывать (требовать проведения) </w:t>
      </w:r>
      <w:r>
        <w:t>внеочередного собрания (заседания) высшего органа управления эмитента, а также порядок направления (предъявления) таких требований;</w:t>
      </w:r>
    </w:p>
    <w:p w:rsidR="00000000" w:rsidRDefault="00F21C70">
      <w:r>
        <w:t>порядок определения даты проведения собрания (заседания) высшего органа управления эмитента;</w:t>
      </w:r>
    </w:p>
    <w:p w:rsidR="00000000" w:rsidRDefault="00F21C70">
      <w:r>
        <w:t>лица, которые вправе вносить пр</w:t>
      </w:r>
      <w:r>
        <w:t>едложения в повестку дня собрания (заседания) высшего органа управления эмитента, а также порядок внесения таких предложений;</w:t>
      </w:r>
    </w:p>
    <w:p w:rsidR="00000000" w:rsidRDefault="00F21C70">
      <w:r>
        <w:t>лица, которые вправе ознакомиться с информацией (материалами), предоставляемой (предоставляемыми) для подготовки и проведения собр</w:t>
      </w:r>
      <w:r>
        <w:t>ания (заседания) высшего органа управления эмитента, а также порядок ознакомления с такой информацией (материалами);</w:t>
      </w:r>
    </w:p>
    <w:p w:rsidR="00000000" w:rsidRDefault="00F21C70">
      <w:r>
        <w:t>порядок оглашения (доведения до сведения акционеров (участников) эмитента) решений, принятых высшим органом управления эмитента, а также ит</w:t>
      </w:r>
      <w:r>
        <w:t>огов голосования.</w:t>
      </w:r>
    </w:p>
    <w:p w:rsidR="00000000" w:rsidRDefault="00F21C70"/>
    <w:p w:rsidR="00000000" w:rsidRDefault="00F21C70">
      <w:r>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00000" w:rsidRDefault="00F21C70">
      <w:r>
        <w:t>Приводится список коммерческих организаций, в которых эмитент н</w:t>
      </w:r>
      <w:r>
        <w:t>а дату утверждения проспекта ценных бумаг владеет не менее чем пятью процентами уставного капитала либо не менее чем пятью процентами обыкновенных акций.</w:t>
      </w:r>
    </w:p>
    <w:p w:rsidR="00000000" w:rsidRDefault="00F21C70">
      <w:r>
        <w:t>По каждой такой коммерческой организации указываются:</w:t>
      </w:r>
    </w:p>
    <w:p w:rsidR="00000000" w:rsidRDefault="00F21C70">
      <w:r>
        <w:t>полное и сокращенное фирменные наименования, мес</w:t>
      </w:r>
      <w:r>
        <w:t>то нахождения, ИНН (если применимо), ОГРН (если применимо);</w:t>
      </w:r>
    </w:p>
    <w:p w:rsidR="00000000" w:rsidRDefault="00F21C70">
      <w:r>
        <w:t>доля эмитента в уставном капитале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w:t>
      </w:r>
      <w:r>
        <w:t>ерного общества;</w:t>
      </w:r>
    </w:p>
    <w:p w:rsidR="00000000" w:rsidRDefault="00F21C70">
      <w:r>
        <w:t>доля коммерческой организации в уставном капитале эмитента - коммерческой организации, а в случае, если эмитент является акционерным обществом, - также доля принадлежащих коммерческой организации обыкновенных акций эмитента.</w:t>
      </w:r>
    </w:p>
    <w:p w:rsidR="00000000" w:rsidRDefault="00F21C70"/>
    <w:p w:rsidR="00000000" w:rsidRDefault="00F21C70">
      <w:r>
        <w:t>9.1.5. Сведен</w:t>
      </w:r>
      <w:r>
        <w:t>ия о существенных сделках, совершенных эмитентом</w:t>
      </w:r>
    </w:p>
    <w:p w:rsidR="00000000" w:rsidRDefault="00F21C70">
      <w:r>
        <w:t>По каждой существенной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w:t>
      </w:r>
      <w:r>
        <w:t>оследний завершенный отчетный период, состоящий из 3, 6, 9 или 12 месяцев, предшествующий совершению сделки, совершенной эмитентом за пять последних завершенных отчетных лет, предшествующих дате утверждения проспекта ценных бумаг, а если эмитент осуществля</w:t>
      </w:r>
      <w:r>
        <w:t>ет свою деятельность менее пять лет - за каждый завершенный отчетный год, предшествующий дате утверждения проспекта ценных бумаг, указываются:</w:t>
      </w:r>
    </w:p>
    <w:p w:rsidR="00000000" w:rsidRDefault="00F21C70">
      <w:r>
        <w:t>дата совершения сделки;</w:t>
      </w:r>
    </w:p>
    <w:p w:rsidR="00000000" w:rsidRDefault="00F21C70">
      <w:r>
        <w:t>предмет и иные существенные условия сделки;</w:t>
      </w:r>
    </w:p>
    <w:p w:rsidR="00000000" w:rsidRDefault="00F21C70">
      <w:r>
        <w:t>стороны сделки;</w:t>
      </w:r>
    </w:p>
    <w:p w:rsidR="00000000" w:rsidRDefault="00F21C70">
      <w:r>
        <w:t>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w:t>
      </w:r>
    </w:p>
    <w:p w:rsidR="00000000" w:rsidRDefault="00F21C70">
      <w:r>
        <w:t>цена сделки в денежном выражении и в процентах от балансовой стоимости активов эмите</w:t>
      </w:r>
      <w:r>
        <w:t>нта на дату окончания последнего завершенного отчетного периода, предшествующего дате совершения сделки;</w:t>
      </w:r>
    </w:p>
    <w:p w:rsidR="00000000" w:rsidRDefault="00F21C70">
      <w:r>
        <w:t>срок исполнения обязательств по сделке, а также сведения об исполнении указанных обязательств;</w:t>
      </w:r>
    </w:p>
    <w:p w:rsidR="00000000" w:rsidRDefault="00F21C70">
      <w:r>
        <w:t xml:space="preserve">в случае просрочки в исполнении обязательств со стороны </w:t>
      </w:r>
      <w:r>
        <w:t>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w:t>
      </w:r>
    </w:p>
    <w:p w:rsidR="00000000" w:rsidRDefault="00F21C70">
      <w:r>
        <w:t>сведения об одобрении сделки в случае, когда така</w:t>
      </w:r>
      <w:r>
        <w:t>я сделка является крупной сделкой или сделкой, в совершении которой имелась заинтересованность эмитента;</w:t>
      </w:r>
    </w:p>
    <w:p w:rsidR="00000000" w:rsidRDefault="00F21C70">
      <w: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w:t>
      </w:r>
      <w:r>
        <w:t>ой, в совершении которой имелась заинтересованность эмитента);</w:t>
      </w:r>
    </w:p>
    <w:p w:rsidR="00000000" w:rsidRDefault="00F21C70">
      <w:r>
        <w:t>орган управления эмитента, принявший решение об одобрении сделки;</w:t>
      </w:r>
    </w:p>
    <w:p w:rsidR="00000000" w:rsidRDefault="00F21C70">
      <w:r>
        <w:t>дата принятия решения об одобрении сделки;</w:t>
      </w:r>
    </w:p>
    <w:p w:rsidR="00000000" w:rsidRDefault="00F21C70">
      <w:r>
        <w:t>дата составления и номер протокола собрания (заседания) уполномоченного органа управ</w:t>
      </w:r>
      <w:r>
        <w:t>ления эмитента, на котором принято решение об одобрении сделки.</w:t>
      </w:r>
    </w:p>
    <w:p w:rsidR="00000000" w:rsidRDefault="00F21C70">
      <w:r>
        <w:t>иные сведения о совершенной сделке, указываемые эмитентом по собственному усмотрению.</w:t>
      </w:r>
    </w:p>
    <w:p w:rsidR="00000000" w:rsidRDefault="00F21C70"/>
    <w:p w:rsidR="00000000" w:rsidRDefault="00F21C70">
      <w:r>
        <w:t>9.1.6. Сведения о кредитных рейтингах эмитента</w:t>
      </w:r>
    </w:p>
    <w:p w:rsidR="00000000" w:rsidRDefault="00F21C70">
      <w:r>
        <w:t>В случае присвоения эмитенту и (или) ценным бумагам эмитен</w:t>
      </w:r>
      <w:r>
        <w:t>та кредитного рейтинга (рейтингов) по каждому из известных эмитенту кредитных рейтингов за пять последних завершенных отчетных лет, а если эмитент осуществляет свою деятельность менее пяти лет - за каждый завершенный отчетный год, указываются:</w:t>
      </w:r>
    </w:p>
    <w:p w:rsidR="00000000" w:rsidRDefault="00F21C70">
      <w:r>
        <w:t>объект присв</w:t>
      </w:r>
      <w:r>
        <w:t>оения кредитного рейтинга (эмитент, ценные бумаги эмитента);</w:t>
      </w:r>
    </w:p>
    <w:p w:rsidR="00000000" w:rsidRDefault="00F21C70">
      <w:r>
        <w:t>значение кредитного рейтинга на дату утверждения проспекта ценных бумаг;</w:t>
      </w:r>
    </w:p>
    <w:p w:rsidR="00000000" w:rsidRDefault="00F21C70">
      <w:r>
        <w:t>история изменения значений кредитного рейтинга за пять последних завершенных отчетных лет, предшествующих дате утверждения</w:t>
      </w:r>
      <w:r>
        <w:t xml:space="preserve">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с указанием значения кредитного рейтинга и даты присвоения (изменения) значе</w:t>
      </w:r>
      <w:r>
        <w:t>ния кредитного рейтинга;</w:t>
      </w:r>
    </w:p>
    <w:p w:rsidR="00000000" w:rsidRDefault="00F21C70">
      <w:r>
        <w:t>полное и сокращенное фирменные наименования (для некоммерческой организации - наименование), место нахождения организации, присвоившей кредитный рейтинг;</w:t>
      </w:r>
    </w:p>
    <w:p w:rsidR="00000000" w:rsidRDefault="00F21C70">
      <w:r>
        <w:t>описание методики присвоения кредитного рейтинга или адрес страницы в сети Ин</w:t>
      </w:r>
      <w:r>
        <w:t>тернет, на которой в свободном доступе размещена (опубликована) информация о методике присвоения кредитного рейтинга;</w:t>
      </w:r>
    </w:p>
    <w:p w:rsidR="00000000" w:rsidRDefault="00F21C70">
      <w:r>
        <w:t>иные сведения о кредитном рейтинге, указываемые эмитентом по собственному усмотрению.</w:t>
      </w:r>
    </w:p>
    <w:p w:rsidR="00000000" w:rsidRDefault="00F21C70">
      <w:r>
        <w:t xml:space="preserve">В случае если объектом, которому присвоен кредитный </w:t>
      </w:r>
      <w:r>
        <w:t>рейтинг, являются ценные бумаги эмитента, дополнительно указываются:</w:t>
      </w:r>
    </w:p>
    <w:p w:rsidR="00000000" w:rsidRDefault="00F21C70">
      <w:r>
        <w:t>вид, категория (тип), серия, форма и иные идентификационные признаки ценных бумаг;</w:t>
      </w:r>
    </w:p>
    <w:p w:rsidR="00000000" w:rsidRDefault="00F21C70">
      <w:r>
        <w:t>государственный регистрационный номер выпуска ценных бумаг и дата его государственной регистрации (идент</w:t>
      </w:r>
      <w:r>
        <w:t>ификационный номер выпуска ценных бумаг и дата его присвоения).</w:t>
      </w:r>
    </w:p>
    <w:p w:rsidR="00000000" w:rsidRDefault="00F21C70"/>
    <w:p w:rsidR="00000000" w:rsidRDefault="00F21C70">
      <w:r>
        <w:t>9.2. Сведения о каждой категории (типе) акций эмитента</w:t>
      </w:r>
    </w:p>
    <w:p w:rsidR="00000000" w:rsidRDefault="00F21C70">
      <w:r>
        <w:t>Данный пункт раскрывается эмитентами, являющимися акционерными обществами, и повторяется в полном объеме для каждой категории (типа) раз</w:t>
      </w:r>
      <w:r>
        <w:t>мещенных акций эмитента.</w:t>
      </w:r>
    </w:p>
    <w:p w:rsidR="00000000" w:rsidRDefault="00F21C70">
      <w:r>
        <w:t>По каждой категории (типу) акций указываются:</w:t>
      </w:r>
    </w:p>
    <w:p w:rsidR="00000000" w:rsidRDefault="00F21C70">
      <w:r>
        <w:t>категория акций (обыкновенные, привилегированные), для привилегированных акций - тип;</w:t>
      </w:r>
    </w:p>
    <w:p w:rsidR="00000000" w:rsidRDefault="00F21C70">
      <w:r>
        <w:t>номинальная стоимость каждой акции;</w:t>
      </w:r>
    </w:p>
    <w:p w:rsidR="00000000" w:rsidRDefault="00F21C70">
      <w:r>
        <w:t>количество акций, находящихся в обращении (количество акций, которые размещены и не являются погашенными);</w:t>
      </w:r>
    </w:p>
    <w:p w:rsidR="00000000" w:rsidRDefault="00F21C70">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w:t>
      </w:r>
      <w:r>
        <w:t>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w:t>
      </w:r>
      <w:r>
        <w:t>льным законом "О рынке ценных бумаг" государственная регистрация отчета об итогах дополнительного выпуска акций не осуществляется);</w:t>
      </w:r>
    </w:p>
    <w:p w:rsidR="00000000" w:rsidRDefault="00F21C70">
      <w:r>
        <w:t>количество объявленных акций;</w:t>
      </w:r>
    </w:p>
    <w:p w:rsidR="00000000" w:rsidRDefault="00F21C70">
      <w:r>
        <w:t>количество акций, поступивших в распоряжение (находящихся на балансе) эмитента;</w:t>
      </w:r>
    </w:p>
    <w:p w:rsidR="00000000" w:rsidRDefault="00F21C70">
      <w:r>
        <w:t>количество доп</w:t>
      </w:r>
      <w:r>
        <w:t>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000000" w:rsidRDefault="00F21C70">
      <w:r>
        <w:t>государственный регистрационный номер выпуска акций эмитента и дата ег</w:t>
      </w:r>
      <w:r>
        <w:t>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w:t>
      </w:r>
      <w:r>
        <w:t>арственной регистрации каждого такого дополнительного выпуска;</w:t>
      </w:r>
    </w:p>
    <w:p w:rsidR="00000000" w:rsidRDefault="00F21C70">
      <w:r>
        <w:t>права, предоставляемые акциями их владельцам:</w:t>
      </w:r>
    </w:p>
    <w:p w:rsidR="00000000" w:rsidRDefault="00F21C70">
      <w:r>
        <w:t>права акционера на получение объявленных дивидендов, а в случае, когда уставом эмитента предусмотрены привилегированные акции двух и более типов, п</w:t>
      </w:r>
      <w:r>
        <w:t>о каждому из которых определен размер дивиденда, - также сведения об очередности выплаты дивидендов по определенному типу привилегированных акций;</w:t>
      </w:r>
    </w:p>
    <w:p w:rsidR="00000000" w:rsidRDefault="00F21C70">
      <w:r>
        <w:t>права акционера - владельца обыкновенных акций на участие в общем собрании акционеров с правом голоса по всем</w:t>
      </w:r>
      <w:r>
        <w:t xml:space="preserve">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w:t>
      </w:r>
      <w:r>
        <w:t>х в соответствии с законодательством об акционерных обществах;</w:t>
      </w:r>
    </w:p>
    <w:p w:rsidR="00000000" w:rsidRDefault="00F21C70">
      <w: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порядок осуществления такой конвертации (к</w:t>
      </w:r>
      <w:r>
        <w:t>оличество, категория (тип) акций, в которые осуществляется конвертация, и иные условия конвертации) в случае, когда уставом эмитента предусмотрена возможность такой конвертации;</w:t>
      </w:r>
    </w:p>
    <w:p w:rsidR="00000000" w:rsidRDefault="00F21C70">
      <w:r>
        <w:t>права акционера на получение части имущества эмитента в случае его ликвидации,</w:t>
      </w:r>
      <w:r>
        <w:t xml:space="preserve">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w:t>
      </w:r>
      <w:r>
        <w:t>х акций;</w:t>
      </w:r>
    </w:p>
    <w:p w:rsidR="00000000" w:rsidRDefault="00F21C70">
      <w:r>
        <w:t>иные сведения об акциях, указываемые эмитентом по собственному усмотрению.</w:t>
      </w:r>
    </w:p>
    <w:p w:rsidR="00000000" w:rsidRDefault="00F21C70"/>
    <w:p w:rsidR="00000000" w:rsidRDefault="00F21C70">
      <w:r>
        <w:t>9.3. Сведения о предыдущих выпусках ценных бумаг эмитента, за исключением акций эмитента</w:t>
      </w:r>
    </w:p>
    <w:p w:rsidR="00000000" w:rsidRDefault="00F21C70">
      <w:r>
        <w:t xml:space="preserve">Информация о предыдущих выпусках ценных бумаг эмитента, за исключением его акций, </w:t>
      </w:r>
      <w:r>
        <w:t>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p w:rsidR="00000000" w:rsidRDefault="00F21C70"/>
    <w:p w:rsidR="00000000" w:rsidRDefault="00F21C70">
      <w:r>
        <w:t>9.3.1. Сведения о выпусках, все ценные бумаги ко</w:t>
      </w:r>
      <w:r>
        <w:t>торых погашены</w:t>
      </w:r>
    </w:p>
    <w:p w:rsidR="00000000" w:rsidRDefault="00F21C70">
      <w:r>
        <w:t>По каждому выпуску, все ценные бумаги которого были погашены в течение пяти последних завершенных отчетных лет, а если эмитент осуществляет свою деятельность менее пяти лет - в течение всего периода осуществления эмитентом своей деятельности</w:t>
      </w:r>
      <w:r>
        <w:t>,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54"/>
        <w:gridCol w:w="5252"/>
      </w:tblGrid>
      <w:tr w:rsidR="00000000" w:rsidRPr="00F21C70">
        <w:tblPrEx>
          <w:tblCellMar>
            <w:top w:w="0" w:type="dxa"/>
            <w:bottom w:w="0" w:type="dxa"/>
          </w:tblCellMar>
        </w:tblPrEx>
        <w:tc>
          <w:tcPr>
            <w:tcW w:w="495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серия (тип), форма и иные идентификационные признаки ценных бумаг</w:t>
            </w:r>
          </w:p>
        </w:tc>
        <w:tc>
          <w:tcPr>
            <w:tcW w:w="52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5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w:t>
            </w:r>
            <w:r w:rsidRPr="00F21C70">
              <w:rPr>
                <w:rFonts w:eastAsiaTheme="minorEastAsia"/>
              </w:rPr>
              <w:t>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52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5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Регистрирующий орган, осущес</w:t>
            </w:r>
            <w:r w:rsidRPr="00F21C70">
              <w:rPr>
                <w:rFonts w:eastAsiaTheme="minorEastAsia"/>
              </w:rPr>
              <w:t>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52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5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ценных бумаг выпуска</w:t>
            </w:r>
          </w:p>
        </w:tc>
        <w:tc>
          <w:tcPr>
            <w:tcW w:w="52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5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выпуска ц</w:t>
            </w:r>
            <w:r w:rsidRPr="00F21C70">
              <w:rPr>
                <w:rFonts w:eastAsiaTheme="minorEastAsia"/>
              </w:rPr>
              <w:t>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52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5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(дата) погашения ценных бумаг выпуска</w:t>
            </w:r>
          </w:p>
        </w:tc>
        <w:tc>
          <w:tcPr>
            <w:tcW w:w="52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5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Основание для пог</w:t>
            </w:r>
            <w:r w:rsidRPr="00F21C70">
              <w:rPr>
                <w:rFonts w:eastAsiaTheme="minorEastAsia"/>
              </w:rPr>
              <w:t>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52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9.3.2. Сведения о выпусках, ценные бумаги которых не являются погашенными</w:t>
      </w:r>
    </w:p>
    <w:p w:rsidR="00000000" w:rsidRDefault="00F21C70">
      <w:r>
        <w:t>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w:t>
      </w:r>
      <w:r>
        <w:t>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законом "О рынке ценных бумаг" выпуск (вып</w:t>
      </w:r>
      <w:r>
        <w:t>уски) ценных бумаг не подлежал (не подлежали) государственной регистрации) и которые не являются погашенными (могут быть размещены, размещаются, размещены и (или) находятся в обращении).</w:t>
      </w:r>
    </w:p>
    <w:p w:rsidR="00000000" w:rsidRDefault="00F21C70">
      <w:r>
        <w:t>По каждому выпуску ценных бумаг, в отношении которого осуществлена ег</w:t>
      </w:r>
      <w:r>
        <w:t>о государственная регистрация (осуществлено присвоение ему идентификационного номера в случае, если в соответствии с Федеральным законом "О рынке ценных бумаг" выпуск ценных бумаг не подлежал государственной регистрации) и ценные бумаги которого не являютс</w:t>
      </w:r>
      <w:r>
        <w:t>я погашенными (могут быть размещены, размещаются, размещены и (или) находятся в обращении),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7"/>
        <w:gridCol w:w="4219"/>
      </w:tblGrid>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серия (тип), форма и иные идентификационные признаки ценных бумаг</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Регистрирующий орган, осу</w:t>
            </w:r>
            <w:r w:rsidRPr="00F21C70">
              <w:rPr>
                <w:rFonts w:eastAsiaTheme="minorEastAsia"/>
              </w:rPr>
              <w:t>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ценных бумаг выпуска</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выпуск</w:t>
            </w:r>
            <w:r w:rsidRPr="00F21C70">
              <w:rPr>
                <w:rFonts w:eastAsiaTheme="minorEastAsia"/>
              </w:rPr>
              <w:t>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Состояние ценных бумаг выпуска (размещение не началось; раз</w:t>
            </w:r>
            <w:r w:rsidRPr="00F21C70">
              <w:rPr>
                <w:rFonts w:eastAsiaTheme="minorEastAsia"/>
              </w:rPr>
              <w:t>мещаются; размещение завершено; находятся в обращении)</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(дата) погашения ценных бумаг выпуска</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Адрес страницы в сети Интернет, на которой опубликован текст </w:t>
            </w:r>
            <w:r w:rsidRPr="00F21C70">
              <w:rPr>
                <w:rFonts w:eastAsiaTheme="minorEastAsia"/>
              </w:rPr>
              <w:t>решения о выпуске ценных бумаг и проспекта ценных бумаг (при его наличии)</w:t>
            </w:r>
          </w:p>
        </w:tc>
        <w:tc>
          <w:tcPr>
            <w:tcW w:w="42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w:t>
      </w:r>
      <w:r>
        <w:t>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7"/>
        <w:gridCol w:w="4291"/>
      </w:tblGrid>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Государственный регистрационный номер дополнительного выпуска ценных бумаг и дата его государственной регистра</w:t>
            </w:r>
            <w:r w:rsidRPr="00F21C70">
              <w:rPr>
                <w:rFonts w:eastAsiaTheme="minorEastAsia"/>
              </w:rPr>
              <w:t>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Регистрирующий орган, осуществивший государственную </w:t>
            </w:r>
            <w:r w:rsidRPr="00F21C70">
              <w:rPr>
                <w:rFonts w:eastAsiaTheme="minorEastAsia"/>
              </w:rPr>
              <w:t>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ценных бумаг до</w:t>
            </w:r>
            <w:r w:rsidRPr="00F21C70">
              <w:rPr>
                <w:rFonts w:eastAsiaTheme="minorEastAsia"/>
              </w:rPr>
              <w:t>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w:t>
            </w:r>
            <w:r w:rsidRPr="00F21C70">
              <w:rPr>
                <w:rFonts w:eastAsiaTheme="minorEastAsia"/>
              </w:rPr>
              <w:t>уска ценных бумаг)</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w:t>
            </w:r>
            <w:r w:rsidRPr="00F21C70">
              <w:rPr>
                <w:rFonts w:eastAsiaTheme="minorEastAsia"/>
              </w:rPr>
              <w:t>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Состояние цен</w:t>
            </w:r>
            <w:r w:rsidRPr="00F21C70">
              <w:rPr>
                <w:rFonts w:eastAsiaTheme="minorEastAsia"/>
              </w:rPr>
              <w:t>ных бумаг дополнительного выпуска (размещение не началось; размещаются; размещение завершено; находятся в обращении)</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Дата государственной регистрации отчета об итогах дополнительного выпуска ценных бумаг (дата представления уведомления об итогах дополнит</w:t>
            </w:r>
            <w:r w:rsidRPr="00F21C70">
              <w:rPr>
                <w:rFonts w:eastAsiaTheme="minorEastAsia"/>
              </w:rPr>
              <w:t>ельного выпуска ценных бумаг)</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Дата аннулирования индивидуального номера (кода) дополнительного выпуска ценных бумаг</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Регистрирующий орган (организация), осуществивший (осуществившая) аннулирование индивидуального номера (кода) дополнительного выпуска ценных бумаг</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Адрес страницы в сети Интернет, на которой опубликован текст решения о дополнительном выпуске ценных бумаг </w:t>
            </w:r>
            <w:r w:rsidRPr="00F21C70">
              <w:rPr>
                <w:rFonts w:eastAsiaTheme="minorEastAsia"/>
              </w:rPr>
              <w:t>и проспекта ценных бумаг (при его наличии)</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ценные бумаги выпуска являются облигациями с обеспечением,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7"/>
        <w:gridCol w:w="4267"/>
      </w:tblGrid>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Полное фирменное наименование (для некоммерческой организации - наименов</w:t>
            </w:r>
            <w:r w:rsidRPr="00F21C70">
              <w:rPr>
                <w:rFonts w:eastAsiaTheme="minorEastAsia"/>
              </w:rPr>
              <w:t>ание), место нахождения, ИНН (если применимо), ОГРН (если применимо) или фамилия, имя, отчество (если имеется) лица, предоставившего (предоставляющего) обеспечение, либо указание на то, что таким лицом является эмитент</w:t>
            </w:r>
          </w:p>
        </w:tc>
        <w:tc>
          <w:tcPr>
            <w:tcW w:w="426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предоставленного (предоставляемого) обеспечения (залог, поручительство, банковская гарантия, государственная или муниципальная гарантия)</w:t>
            </w:r>
          </w:p>
        </w:tc>
        <w:tc>
          <w:tcPr>
            <w:tcW w:w="426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(сумма) предоставленного (предоставляемого) обеспечения</w:t>
            </w:r>
          </w:p>
        </w:tc>
        <w:tc>
          <w:tcPr>
            <w:tcW w:w="426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Обязательства из облигаций, исполнение которых о</w:t>
            </w:r>
            <w:r w:rsidRPr="00F21C70">
              <w:rPr>
                <w:rFonts w:eastAsiaTheme="minorEastAsia"/>
              </w:rPr>
              <w:t>беспечивается предоставленным (предоставляемым) обеспечением</w:t>
            </w:r>
          </w:p>
        </w:tc>
        <w:tc>
          <w:tcPr>
            <w:tcW w:w="426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Адрес страницы в сети Интернет, на которой раскрывается информация о лице, предоставившем (предоставляющем) обеспечение по облигациям (при ее наличии)</w:t>
            </w:r>
          </w:p>
        </w:tc>
        <w:tc>
          <w:tcPr>
            <w:tcW w:w="426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5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предоставленном (предост</w:t>
            </w:r>
            <w:r w:rsidRPr="00F21C70">
              <w:rPr>
                <w:rFonts w:eastAsiaTheme="minorEastAsia"/>
              </w:rPr>
              <w:t>авляемом) обеспечении, указываемые эмитентом по собственному усмотрению</w:t>
            </w:r>
          </w:p>
        </w:tc>
        <w:tc>
          <w:tcPr>
            <w:tcW w:w="426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7"/>
        <w:gridCol w:w="4291"/>
      </w:tblGrid>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категория (тип), серия, форма и иные идентификационные признаки ценных бумаг, в которые может осуществляться конвертация</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Количество ценных бумаг, в которые может быть осуществлена конвертация каждой конвертируемой ценной бумаги выпуска (коэффициент </w:t>
            </w:r>
            <w:r w:rsidRPr="00F21C70">
              <w:rPr>
                <w:rFonts w:eastAsiaTheme="minorEastAsia"/>
              </w:rPr>
              <w:t>конвертации)</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Тип конвертации (по требованию владельцев конвертируемых ценных бумаг выпуска; по наступлению определенного срока; иное)</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конвертируемых ценных бумагах, ценных бумагах, в которые осуществляется конвертация, порядке и (или) о</w:t>
            </w:r>
            <w:r w:rsidRPr="00F21C70">
              <w:rPr>
                <w:rFonts w:eastAsiaTheme="minorEastAsia"/>
              </w:rPr>
              <w:t>б условиях конвертации, указываемые эмитентом по собственному усмотрению</w:t>
            </w: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ценные бумаги выпуска являются опционами эмитента,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7"/>
        <w:gridCol w:w="4296"/>
      </w:tblGrid>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Категория акций (обыкновенные, привилегированные), для привилегированных акций - тип, право на покупку которых предоставляют опционы эмитента</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акций каждой категории (типа), право на покупку которых предоставляет каждый опцион эмитента</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Цена (</w:t>
            </w:r>
            <w:r w:rsidRPr="00F21C70">
              <w:rPr>
                <w:rFonts w:eastAsiaTheme="minorEastAsia"/>
              </w:rPr>
              <w:t>порядок определения цены) покупки (конвертации) акций во исполнение требований по опционам эмитента</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Срок (порядок определения срока), в течение которого владельцы опционов эмитента могут заявлять требования о конвертации опционов эмитента (покупке акций </w:t>
            </w:r>
            <w:r w:rsidRPr="00F21C70">
              <w:rPr>
                <w:rFonts w:eastAsiaTheme="minorEastAsia"/>
              </w:rPr>
              <w:t>в счет исполнения обязательств по опционам эмитента)</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об опционах эмитента, указываемые эмитентом по собственному усмотрению</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28"/>
        <w:gridCol w:w="4286"/>
      </w:tblGrid>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категория (тип) и форма представляемых ценных бумаг, срок (порядок определения срока) погашения (если п</w:t>
            </w:r>
            <w:r w:rsidRPr="00F21C70">
              <w:rPr>
                <w:rFonts w:eastAsiaTheme="minorEastAsia"/>
              </w:rPr>
              <w:t>редставляемыми ценными бумагами являются облигации)</w:t>
            </w:r>
          </w:p>
        </w:tc>
        <w:tc>
          <w:tcPr>
            <w:tcW w:w="42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w:t>
            </w:r>
            <w:r w:rsidRPr="00F21C70">
              <w:rPr>
                <w:rFonts w:eastAsiaTheme="minorEastAsia"/>
              </w:rPr>
              <w:t>авляемых ценных бумаг</w:t>
            </w:r>
          </w:p>
        </w:tc>
        <w:tc>
          <w:tcPr>
            <w:tcW w:w="42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tc>
        <w:tc>
          <w:tcPr>
            <w:tcW w:w="42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представляемых ценных бу</w:t>
            </w:r>
            <w:r w:rsidRPr="00F21C70">
              <w:rPr>
                <w:rFonts w:eastAsiaTheme="minorEastAsia"/>
              </w:rPr>
              <w:t>маг, право собственности на которые удостоверяется одной российской депозитарной распиской выпуска</w:t>
            </w:r>
          </w:p>
        </w:tc>
        <w:tc>
          <w:tcPr>
            <w:tcW w:w="42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Максимальное количество российских депозитарных расписок выпуска, которое может одновременно находиться в обращении</w:t>
            </w:r>
          </w:p>
        </w:tc>
        <w:tc>
          <w:tcPr>
            <w:tcW w:w="42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Сведения о принятии на себя эмитентом</w:t>
            </w:r>
            <w:r w:rsidRPr="00F21C70">
              <w:rPr>
                <w:rFonts w:eastAsiaTheme="minorEastAsia"/>
              </w:rPr>
              <w:t xml:space="preserve"> представляемых ценных бумаг обязанностей перед владельцами российских депозитарных расписок</w:t>
            </w:r>
          </w:p>
        </w:tc>
        <w:tc>
          <w:tcPr>
            <w:tcW w:w="42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Адрес страницы в сети Интернет, на которой раскрывается информация об эмитенте представляемых ценных бумаг (при ее наличии)</w:t>
            </w:r>
          </w:p>
        </w:tc>
        <w:tc>
          <w:tcPr>
            <w:tcW w:w="42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российских депозитарных расписках выпуска, представляемых ценных бумагах и (или) их эмитенте, указываемые эмитентом по собственному усмотрению</w:t>
            </w:r>
          </w:p>
        </w:tc>
        <w:tc>
          <w:tcPr>
            <w:tcW w:w="42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обязательства эмитента по ценным бумагам выпуска, срок исполнения которых наступ</w:t>
      </w:r>
      <w:r>
        <w:t>ил, не исполнены или исполнены 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28"/>
        <w:gridCol w:w="4277"/>
      </w:tblGrid>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Обязательства по ценным бумагам в</w:t>
            </w:r>
            <w:r w:rsidRPr="00F21C70">
              <w:rPr>
                <w:rFonts w:eastAsiaTheme="minorEastAsia"/>
              </w:rPr>
              <w:t>ыпуска, не исполненные или исполненные ненадлежащим образом, а также срок (дата) исполнения этих обязательств</w:t>
            </w:r>
          </w:p>
        </w:tc>
        <w:tc>
          <w:tcPr>
            <w:tcW w:w="427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неисполненных обязательств по ценным бумагам выпуска в денежном выражении</w:t>
            </w:r>
          </w:p>
        </w:tc>
        <w:tc>
          <w:tcPr>
            <w:tcW w:w="427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Причины неисполнения или ненадлежащего исполнения обязательств по ценным бумагам выпуска</w:t>
            </w:r>
          </w:p>
        </w:tc>
        <w:tc>
          <w:tcPr>
            <w:tcW w:w="427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Предполагаемый (планируемый) срок надлежащего исполнения обязательств по ценным бумагам выпуска</w:t>
            </w:r>
          </w:p>
        </w:tc>
        <w:tc>
          <w:tcPr>
            <w:tcW w:w="427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Возможные действия владельцев ценных бумаг выпуска по защите своих </w:t>
            </w:r>
            <w:r w:rsidRPr="00F21C70">
              <w:rPr>
                <w:rFonts w:eastAsiaTheme="minorEastAsia"/>
              </w:rPr>
              <w:t>прав в связи с неисполнением или ненадлежащим исполнением обязательств по ценным бумагам выпуска</w:t>
            </w:r>
          </w:p>
        </w:tc>
        <w:tc>
          <w:tcPr>
            <w:tcW w:w="427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2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неисполненных обязательствах по ценным бумагам выпуска, указываемые эмитентом по собственному усмотрению</w:t>
            </w:r>
          </w:p>
        </w:tc>
        <w:tc>
          <w:tcPr>
            <w:tcW w:w="427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00000" w:rsidRDefault="00F21C70">
      <w:r>
        <w:t>В случае размещения эмитентом облигаций с обеспечением, обязатель</w:t>
      </w:r>
      <w:r>
        <w:t>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по размещенным облигациям эмитента с обеспечением.</w:t>
      </w:r>
    </w:p>
    <w:p w:rsidR="00000000" w:rsidRDefault="00F21C70">
      <w:r>
        <w:t>По каждому случаю предостав</w:t>
      </w:r>
      <w:r>
        <w:t>ления обеспечения по размещенным облигациям эмитента с обеспечением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01"/>
        <w:gridCol w:w="4296"/>
      </w:tblGrid>
      <w:tr w:rsidR="00000000" w:rsidRPr="00F21C70">
        <w:tblPrEx>
          <w:tblCellMar>
            <w:top w:w="0" w:type="dxa"/>
            <w:bottom w:w="0" w:type="dxa"/>
          </w:tblCellMar>
        </w:tblPrEx>
        <w:tc>
          <w:tcPr>
            <w:tcW w:w="61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Полное фирменное наименование (для некоммерческой организации - наименование), место нахождения, ИНН (если применимо), ОГРН (если примени</w:t>
            </w:r>
            <w:r w:rsidRPr="00F21C70">
              <w:rPr>
                <w:rFonts w:eastAsiaTheme="minorEastAsia"/>
              </w:rPr>
              <w:t>мо) или фамилия, имя, отчество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1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Государственный регистрационный номер выпуска (выпусков) облигаций с </w:t>
            </w:r>
            <w:r w:rsidRPr="00F21C70">
              <w:rPr>
                <w:rFonts w:eastAsiaTheme="minorEastAsia"/>
              </w:rPr>
              <w:t>обеспечением и дата его (их)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w:t>
            </w:r>
            <w:r w:rsidRPr="00F21C70">
              <w:rPr>
                <w:rFonts w:eastAsiaTheme="minorEastAsia"/>
              </w:rPr>
              <w:t>истрации)</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1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предоставленного обеспечения (залог, поручительство, банковская гарантия, государственная или муниципальная гарантия) по облигациям эмитента</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1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(сумма) предоставленного обеспечения по облигациям эмитента</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1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Обязательства из облигаций эмитента, исполнение которых обеспечивается предоставленным обеспечением</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1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Адрес страницы в сети Интернет, на которой раскрывается информация о лице, предоставившем обеспечение по облигациям эмитента (при ее наличии)</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1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w:t>
            </w:r>
            <w:r w:rsidRPr="00F21C70">
              <w:rPr>
                <w:rFonts w:eastAsiaTheme="minorEastAsia"/>
              </w:rPr>
              <w:t>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42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регистрация проспекта облигаций, исполнение обязательств по которым обеспечивается ба</w:t>
      </w:r>
      <w:r>
        <w:t>нковской гарантией или поручительством третьего лица (лиц), осуществляется впоследствии (после государственной регистрации отчета (представления уведомления) об итогах выпуска (дополнительного выпуска) облигаций с обеспечением) и такое лицо не раскрывает и</w:t>
      </w:r>
      <w:r>
        <w:t>нформацию в форме ежеквартального отчета, сообщений о существенных фактах,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предост</w:t>
      </w:r>
      <w:r>
        <w:t>авившему соответствующее обеспечение, в приложении к проспекту облигаций дополнительно раскрываются сведения в объеме, предусмотренном разделами II (за исключением пункта 2.4), III - VII и IX части Б настоящего приложения для эмитента ценных бумаг.</w:t>
      </w:r>
    </w:p>
    <w:p w:rsidR="00000000" w:rsidRDefault="00F21C70">
      <w:r>
        <w:t>В случа</w:t>
      </w:r>
      <w:r>
        <w:t>е если третье лицо, предоставившее банковскую гарантию или поручительство по размещенным облигациям эмитента с обеспечением, добровольно принимает на себя обязательство по раскрытию информации в форме ежеквартального отчета, сообщений о существенных фактах</w:t>
      </w:r>
      <w:r>
        <w:t>, консолидированной финансовой отчетности, информация об этом должна быть указана на титульном листе проспекта облигаций и в настоящем подпункте проспекта облигаций, а на странице в сети Интернет, адрес которой указывается в настоящем подпункте проспекта о</w:t>
      </w:r>
      <w:r>
        <w:t>блигаций, должен быть опубликован текст ежеквартального отчета соответствующего лица за последний завершенный отчетный квартал перед утверждением проспекта облигаций эмитента с обеспечением, регистрация которого осуществляется впоследствии.</w:t>
      </w:r>
    </w:p>
    <w:p w:rsidR="00000000" w:rsidRDefault="00F21C70"/>
    <w:p w:rsidR="00000000" w:rsidRDefault="00F21C70">
      <w:r>
        <w:t>9.4.1. Дополни</w:t>
      </w:r>
      <w:r>
        <w:t>тельные сведения об ипотечном покрытии по облигациям эмитента с ипотечным покрытием</w:t>
      </w:r>
    </w:p>
    <w:p w:rsidR="00000000" w:rsidRDefault="00F21C70">
      <w:r>
        <w:t>9.4.1.1. Сведения о специализированном депозитарии (депозитариях), осуществляющем (осуществляющих) ведение реестра (реестров) ипотечного покрытия</w:t>
      </w:r>
    </w:p>
    <w:p w:rsidR="00000000" w:rsidRDefault="00F21C70">
      <w:r>
        <w:t>В отношении каждого специа</w:t>
      </w:r>
      <w:r>
        <w:t>лизированного депозитария, осуществляющего ведение реестра (реестров) ипотечного покрытия, указывается:</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000000" w:rsidRDefault="00F21C70">
      <w:r>
        <w:t>номер, дата выдачи и ср</w:t>
      </w:r>
      <w:r>
        <w:t>ок действия лицензии на осуществление депозитарной деятельности на рынке ценных бумаг, орган, выдавший указанную лицензию;</w:t>
      </w:r>
    </w:p>
    <w:p w:rsidR="00000000" w:rsidRDefault="00F21C70">
      <w:r>
        <w:t>государственные регистрационные номера выпусков облигаций, обеспеченных залогом ипотечного покрытия (покрытий), реестр которого (кото</w:t>
      </w:r>
      <w:r>
        <w:t>рых) ведет специализированный депозитарий.</w:t>
      </w:r>
    </w:p>
    <w:p w:rsidR="00000000" w:rsidRDefault="00F21C70"/>
    <w:p w:rsidR="00000000" w:rsidRDefault="00F21C70">
      <w:r>
        <w:t>9.4.1.2. Сведения о страховании риска ответственности перед владельцами облигаций с ипотечным покрытием</w:t>
      </w:r>
    </w:p>
    <w:p w:rsidR="00000000" w:rsidRDefault="00F21C70">
      <w:r>
        <w:t>Указываются:</w:t>
      </w:r>
    </w:p>
    <w:p w:rsidR="00000000" w:rsidRDefault="00F21C70">
      <w:r>
        <w:t>полное и сокращенное фирменные наименования и место нахождения лица, страхующего свою ответстве</w:t>
      </w:r>
      <w:r>
        <w:t>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000000" w:rsidRDefault="00F21C70">
      <w:r>
        <w:t>полное и</w:t>
      </w:r>
      <w:r>
        <w:t xml:space="preserve">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риска ответственности перед владельцами облигаций с ипотечным покрытием, ном</w:t>
      </w:r>
      <w:r>
        <w:t>ер, дата выдачи и срок действия лицензии указанной организации на осуществление страховой деятельности, орган, выдавший указанную лицензию;</w:t>
      </w:r>
    </w:p>
    <w:p w:rsidR="00000000" w:rsidRDefault="00F21C70">
      <w:r>
        <w:t>реквизиты (номер, дата заключения) договора страхования риска ответственности перед владельцами облигаций с ипотечны</w:t>
      </w:r>
      <w:r>
        <w:t>м покрытием, дата вступления указанного договора в силу или порядок ее определения, срок действия указанного договора;</w:t>
      </w:r>
    </w:p>
    <w:p w:rsidR="00000000" w:rsidRDefault="00F21C70">
      <w:r>
        <w:t>предполагаемое событие (события), на случай наступления которого (которых) осуществляется страхование риска ответственности перед владель</w:t>
      </w:r>
      <w:r>
        <w:t>цами облигаций с ипотечным покрытием (страховой случай);</w:t>
      </w:r>
    </w:p>
    <w:p w:rsidR="00000000" w:rsidRDefault="00F21C70">
      <w:r>
        <w:t>размер страховой выплаты, которую страховая организация (организации) обязана (обязаны) произвести при наступлении страхового случая;</w:t>
      </w:r>
    </w:p>
    <w:p w:rsidR="00000000" w:rsidRDefault="00F21C70">
      <w:r>
        <w:t>государственные регистрационные номера выпусков облигаций, обеспе</w:t>
      </w:r>
      <w:r>
        <w:t>ченных залогом ипотечного покрытия, риск ответственности перед владельцами которых является предметом каждого из договоров страхования;</w:t>
      </w:r>
    </w:p>
    <w:p w:rsidR="00000000" w:rsidRDefault="00F21C70">
      <w:r>
        <w:t>иные условия договора страхования риска ответственности перед владельцами облигаций с ипотечным покрытием, которые указы</w:t>
      </w:r>
      <w:r>
        <w:t>ваются по усмотрению эмитента.</w:t>
      </w:r>
    </w:p>
    <w:p w:rsidR="00000000" w:rsidRDefault="00F21C70">
      <w:r>
        <w:t>Если риск ответственности перед владельцами облигаций с ипотечным покрытием не страхуется, указывается на это обстоятельство.</w:t>
      </w:r>
    </w:p>
    <w:p w:rsidR="00000000" w:rsidRDefault="00F21C70"/>
    <w:p w:rsidR="00000000" w:rsidRDefault="00F21C70">
      <w:r>
        <w:t>9.4.1.3. Сведения о сервисных агентах, уполномоченных получать исполнение от должников, обеспеченн</w:t>
      </w:r>
      <w:r>
        <w:t>ые ипотекой требования к которым составляют ипотечное покрытие облигаций</w:t>
      </w:r>
    </w:p>
    <w:p w:rsidR="00000000" w:rsidRDefault="00F21C70">
      <w:r>
        <w:t>В случае если эмитент облигаций с ипотечным покрытием поручил получение исполнения от должников, обеспеченные ипотекой требования к которым составляют ипотечное покрытие, другой орган</w:t>
      </w:r>
      <w:r>
        <w:t>изации (сервисному агенту), указываются следующие сведения о сервисном агенте:</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основные функции сервисного агента в соответствии с договором, заключ</w:t>
      </w:r>
      <w:r>
        <w:t>енным с эмитентом облигаций с ипотечным покрытием.</w:t>
      </w:r>
    </w:p>
    <w:p w:rsidR="00000000" w:rsidRDefault="00F21C70"/>
    <w:p w:rsidR="00000000" w:rsidRDefault="00F21C70">
      <w:r>
        <w:t>9.4.1.4. Информация о составе, структуре и размере ипотечного покрытия облигаций эмитента с ипотечным покрытием</w:t>
      </w:r>
    </w:p>
    <w:p w:rsidR="00000000" w:rsidRDefault="00F21C70">
      <w:r>
        <w:t xml:space="preserve">По каждому сформированному эмитентом ипотечному покрытию по облигациям эмитента с ипотечным </w:t>
      </w:r>
      <w:r>
        <w:t>покрытием указывается следующая информация.</w:t>
      </w:r>
    </w:p>
    <w:p w:rsidR="00000000" w:rsidRDefault="00F21C70">
      <w:r>
        <w:t>1) государственные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 а также дата, на которую в проспект</w:t>
      </w:r>
      <w:r>
        <w:t>е ценных бумаг указывается информация о составе, структуре и размере ипотечного покрытия.</w:t>
      </w:r>
    </w:p>
    <w:p w:rsidR="00000000" w:rsidRDefault="00F21C70">
      <w:r>
        <w:t>2) размер ипотечного покрытия и размер (сумма) обязательств по облигациям с данным ипотечным покрытием, выраженные в той же валюте, что и валюта, в которой выражены о</w:t>
      </w:r>
      <w:r>
        <w:t>бязательства по облигациям с ипотечным покрытием, и их соотношение: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3283"/>
        <w:gridCol w:w="4066"/>
      </w:tblGrid>
      <w:tr w:rsidR="00000000" w:rsidRPr="00F21C70">
        <w:tblPrEx>
          <w:tblCellMar>
            <w:top w:w="0" w:type="dxa"/>
            <w:bottom w:w="0" w:type="dxa"/>
          </w:tblCellMar>
        </w:tblPrEx>
        <w:tc>
          <w:tcPr>
            <w:tcW w:w="2870"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ипотечного покрытия, руб./иностр. валюта</w:t>
            </w:r>
          </w:p>
        </w:tc>
        <w:tc>
          <w:tcPr>
            <w:tcW w:w="32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(сумма) обязательств по облигациям с данным ипотечным покрытием, руб./иностр. валюта</w:t>
            </w:r>
          </w:p>
        </w:tc>
        <w:tc>
          <w:tcPr>
            <w:tcW w:w="406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Соотношение размера ипотечного покрытия и размера (суммы) обязательств по облигациям с данным ипотечным покрытием, %</w:t>
            </w:r>
          </w:p>
        </w:tc>
      </w:tr>
      <w:tr w:rsidR="00000000" w:rsidRPr="00F21C70">
        <w:tblPrEx>
          <w:tblCellMar>
            <w:top w:w="0" w:type="dxa"/>
            <w:bottom w:w="0" w:type="dxa"/>
          </w:tblCellMar>
        </w:tblPrEx>
        <w:tc>
          <w:tcPr>
            <w:tcW w:w="287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2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0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3) сведения о размере и составе ипотечного покрытия: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16"/>
        <w:gridCol w:w="3404"/>
      </w:tblGrid>
      <w:tr w:rsidR="00000000" w:rsidRPr="00F21C70">
        <w:tblPrEx>
          <w:tblCellMar>
            <w:top w:w="0" w:type="dxa"/>
            <w:bottom w:w="0" w:type="dxa"/>
          </w:tblCellMar>
        </w:tblPrEx>
        <w:tc>
          <w:tcPr>
            <w:tcW w:w="681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404"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w:t>
            </w:r>
          </w:p>
        </w:tc>
      </w:tr>
      <w:tr w:rsidR="00000000" w:rsidRPr="00F21C70">
        <w:tblPrEx>
          <w:tblCellMar>
            <w:top w:w="0" w:type="dxa"/>
            <w:bottom w:w="0" w:type="dxa"/>
          </w:tblCellMar>
        </w:tblPrEx>
        <w:tc>
          <w:tcPr>
            <w:tcW w:w="681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Суммарный размер остатков сумм основного долга по обеспеченным ипотекой требованиям, составляющим ипотечное покрытие, руб./иностр. валюта</w:t>
            </w:r>
          </w:p>
        </w:tc>
        <w:tc>
          <w:tcPr>
            <w:tcW w:w="340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1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Отношение суммарной величины остатка основного долга по обеспеченным ипотекой требованиям, составляющим ипотечное по</w:t>
            </w:r>
            <w:r w:rsidRPr="00F21C70">
              <w:rPr>
                <w:rFonts w:eastAsiaTheme="minorEastAsia"/>
              </w:rPr>
              <w:t>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340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1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размер текущих про</w:t>
            </w:r>
            <w:r w:rsidRPr="00F21C70">
              <w:rPr>
                <w:rFonts w:eastAsiaTheme="minorEastAsia"/>
              </w:rPr>
              <w:t>центных ставок по обеспеченным ипотекой требованиям, составляющим ипотечное покрытие:</w:t>
            </w:r>
          </w:p>
          <w:p w:rsidR="00000000" w:rsidRPr="00F21C70" w:rsidRDefault="00F21C70">
            <w:pPr>
              <w:pStyle w:val="aff7"/>
              <w:rPr>
                <w:rFonts w:eastAsiaTheme="minorEastAsia"/>
              </w:rPr>
            </w:pPr>
            <w:r w:rsidRPr="00F21C70">
              <w:rPr>
                <w:rFonts w:eastAsiaTheme="minorEastAsia"/>
              </w:rPr>
              <w:t>по требованиям, выраженным в валюте Российской Федерации, % годовых;</w:t>
            </w:r>
          </w:p>
          <w:p w:rsidR="00000000" w:rsidRPr="00F21C70" w:rsidRDefault="00F21C70">
            <w:pPr>
              <w:pStyle w:val="aff7"/>
              <w:rPr>
                <w:rFonts w:eastAsiaTheme="minorEastAsia"/>
              </w:rPr>
            </w:pPr>
            <w:r w:rsidRPr="00F21C70">
              <w:rPr>
                <w:rFonts w:eastAsiaTheme="minorEastAsia"/>
              </w:rPr>
              <w:t>по требованиям, выраженным в иностранных валютах (отдельно по каждой иностранной валюте с указанием т</w:t>
            </w:r>
            <w:r w:rsidRPr="00F21C70">
              <w:rPr>
                <w:rFonts w:eastAsiaTheme="minorEastAsia"/>
              </w:rPr>
              <w:t>акой валюты), % годовых</w:t>
            </w:r>
          </w:p>
        </w:tc>
        <w:tc>
          <w:tcPr>
            <w:tcW w:w="340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1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прошедший с даты возникновения обеспеченных ипотекой требований, составляющих ипотечное покрытие, дней</w:t>
            </w:r>
          </w:p>
        </w:tc>
        <w:tc>
          <w:tcPr>
            <w:tcW w:w="340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1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оставшийся до даты исполн</w:t>
            </w:r>
            <w:r w:rsidRPr="00F21C70">
              <w:rPr>
                <w:rFonts w:eastAsiaTheme="minorEastAsia"/>
              </w:rPr>
              <w:t>ения обеспеченных ипотекой требований, составляющих ипотечное покрытие, дней</w:t>
            </w:r>
          </w:p>
        </w:tc>
        <w:tc>
          <w:tcPr>
            <w:tcW w:w="340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w:t>
      </w:r>
      <w:r>
        <w:t>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000000" w:rsidRDefault="00F21C70">
      <w:r>
        <w:t>Средневзвешенный по остатку основного долга срок, прошедший с даты возникновения обеспеченных ипотекой требований</w:t>
      </w:r>
      <w:r>
        <w:t xml:space="preserve">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w:t>
      </w:r>
      <w:r>
        <w:t>рный остаток основного долга по всем обеспеченным ипотекой требованиям, составляющим ипотечное покрытие.</w:t>
      </w:r>
    </w:p>
    <w:p w:rsidR="00000000" w:rsidRDefault="00F21C70">
      <w: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w:t>
      </w:r>
      <w:r>
        <w:t>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w:t>
      </w:r>
      <w:r>
        <w:t>ованиям, составляющим ипотечное покрытие.</w:t>
      </w:r>
    </w:p>
    <w:p w:rsidR="00000000" w:rsidRDefault="00F21C70">
      <w:r>
        <w:t>4) сведения о структуре ипотечного покрытия по видам имущества, составляющего ипотечное покрытие:</w:t>
      </w:r>
    </w:p>
    <w:p w:rsidR="00000000" w:rsidRDefault="00F21C70">
      <w:r>
        <w:t>а) структура ипотечного покрытия по видам имущества, составляющего ипотечное покрытие: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7"/>
        <w:gridCol w:w="3562"/>
      </w:tblGrid>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имущества, составляющего</w:t>
            </w:r>
            <w:r w:rsidRPr="00F21C70">
              <w:rPr>
                <w:rFonts w:eastAsiaTheme="minorEastAsia"/>
              </w:rPr>
              <w:t xml:space="preserve"> ипотечное покрытие</w:t>
            </w:r>
          </w:p>
        </w:tc>
        <w:tc>
          <w:tcPr>
            <w:tcW w:w="356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вида имущества в общем размере ипотечного покрытия, %</w:t>
            </w: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всего</w:t>
            </w:r>
          </w:p>
          <w:p w:rsidR="00000000" w:rsidRPr="00F21C70" w:rsidRDefault="00F21C70">
            <w:pPr>
              <w:pStyle w:val="aff7"/>
              <w:rPr>
                <w:rFonts w:eastAsiaTheme="minorEastAsia"/>
              </w:rPr>
            </w:pPr>
            <w:r w:rsidRPr="00F21C70">
              <w:rPr>
                <w:rFonts w:eastAsiaTheme="minorEastAsia"/>
              </w:rPr>
              <w:t>в том числе:</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незавершенного строительством недвижимого имущества</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помещений</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недвижимого имущества, не являющегося жилыми помещениями</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Ипотечные сертификаты участия</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всего</w:t>
            </w:r>
          </w:p>
          <w:p w:rsidR="00000000" w:rsidRPr="00F21C70" w:rsidRDefault="00F21C70">
            <w:pPr>
              <w:pStyle w:val="aff7"/>
              <w:rPr>
                <w:rFonts w:eastAsiaTheme="minorEastAsia"/>
              </w:rPr>
            </w:pPr>
            <w:r w:rsidRPr="00F21C70">
              <w:rPr>
                <w:rFonts w:eastAsiaTheme="minorEastAsia"/>
              </w:rPr>
              <w:t>в том числе:</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валюте Российской Федерации</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иностранной валюте</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всего</w:t>
            </w:r>
          </w:p>
          <w:p w:rsidR="00000000" w:rsidRPr="00F21C70" w:rsidRDefault="00F21C70">
            <w:pPr>
              <w:pStyle w:val="aff7"/>
              <w:rPr>
                <w:rFonts w:eastAsiaTheme="minorEastAsia"/>
              </w:rPr>
            </w:pPr>
            <w:r w:rsidRPr="00F21C70">
              <w:rPr>
                <w:rFonts w:eastAsiaTheme="minorEastAsia"/>
              </w:rPr>
              <w:t>в том числе:</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Российской Федерации</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субъектов Российской Федерации</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66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Недвижимое имущество</w:t>
            </w:r>
          </w:p>
        </w:tc>
        <w:tc>
          <w:tcPr>
            <w:tcW w:w="356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б) структура составляющих ипотечное покрытие требований, обеспеченных ипотекой жилых помещений:</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2"/>
        <w:gridCol w:w="3394"/>
      </w:tblGrid>
      <w:tr w:rsidR="00000000" w:rsidRPr="00F21C70">
        <w:tblPrEx>
          <w:tblCellMar>
            <w:top w:w="0" w:type="dxa"/>
            <w:bottom w:w="0" w:type="dxa"/>
          </w:tblCellMar>
        </w:tblPrEx>
        <w:tc>
          <w:tcPr>
            <w:tcW w:w="680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имущества, составляющего ипотечное покрытие</w:t>
            </w:r>
          </w:p>
        </w:tc>
        <w:tc>
          <w:tcPr>
            <w:tcW w:w="3394"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вида имущества в общем размере ипотечного покрытия, %</w:t>
            </w:r>
          </w:p>
        </w:tc>
      </w:tr>
      <w:tr w:rsidR="00000000" w:rsidRPr="00F21C70">
        <w:tblPrEx>
          <w:tblCellMar>
            <w:top w:w="0" w:type="dxa"/>
            <w:bottom w:w="0" w:type="dxa"/>
          </w:tblCellMar>
        </w:tblPrEx>
        <w:tc>
          <w:tcPr>
            <w:tcW w:w="68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помещений, всего</w:t>
            </w:r>
          </w:p>
          <w:p w:rsidR="00000000" w:rsidRPr="00F21C70" w:rsidRDefault="00F21C70">
            <w:pPr>
              <w:pStyle w:val="aff7"/>
              <w:rPr>
                <w:rFonts w:eastAsiaTheme="minorEastAsia"/>
              </w:rPr>
            </w:pPr>
            <w:r w:rsidRPr="00F21C70">
              <w:rPr>
                <w:rFonts w:eastAsiaTheme="minorEastAsia"/>
              </w:rPr>
              <w:t>в том числе:</w:t>
            </w:r>
          </w:p>
        </w:tc>
        <w:tc>
          <w:tcPr>
            <w:tcW w:w="339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квартир в многоквартирных домах</w:t>
            </w:r>
          </w:p>
        </w:tc>
        <w:tc>
          <w:tcPr>
            <w:tcW w:w="339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домов с прилегаю</w:t>
            </w:r>
            <w:r w:rsidRPr="00F21C70">
              <w:rPr>
                <w:rFonts w:eastAsiaTheme="minorEastAsia"/>
              </w:rPr>
              <w:t>щими земельными участками</w:t>
            </w:r>
          </w:p>
        </w:tc>
        <w:tc>
          <w:tcPr>
            <w:tcW w:w="339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структура обеспеченных ипотекой требований, составляющих ипотечное покрытие: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38"/>
        <w:gridCol w:w="2232"/>
        <w:gridCol w:w="3860"/>
      </w:tblGrid>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обеспеченных ипотекой требований</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обеспеченных ипотекой требований данного вида, штук</w:t>
            </w:r>
          </w:p>
        </w:tc>
        <w:tc>
          <w:tcPr>
            <w:tcW w:w="386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составляющие ипотечное покрытие, всего</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w:t>
            </w:r>
            <w:r w:rsidRPr="00F21C70">
              <w:rPr>
                <w:rFonts w:eastAsiaTheme="minorEastAsia"/>
              </w:rPr>
              <w:t>едвижимого имущества, строительство которого не завершено</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помещений</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недвижимого имущества, не являющегося жилыми помещениями</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230" w:type="dxa"/>
            <w:gridSpan w:val="3"/>
            <w:tcBorders>
              <w:top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составляющие ипотечное покрытие, всего</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удостоверенные закладными</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1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не удостоверенные закладными</w:t>
            </w:r>
          </w:p>
        </w:tc>
        <w:tc>
          <w:tcPr>
            <w:tcW w:w="223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6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5)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2"/>
        <w:gridCol w:w="4268"/>
      </w:tblGrid>
      <w:tr w:rsidR="00000000" w:rsidRPr="00F21C70">
        <w:tblPrEx>
          <w:tblCellMar>
            <w:top w:w="0" w:type="dxa"/>
            <w:bottom w:w="0" w:type="dxa"/>
          </w:tblCellMar>
        </w:tblPrEx>
        <w:tc>
          <w:tcPr>
            <w:tcW w:w="596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правового основания возникновения у эмитента прав</w:t>
            </w:r>
            <w:r w:rsidRPr="00F21C70">
              <w:rPr>
                <w:rFonts w:eastAsiaTheme="minorEastAsia"/>
              </w:rPr>
              <w:t xml:space="preserve"> на обеспеченные ипотекой требования, составляющие ипотечное покрытие</w:t>
            </w:r>
          </w:p>
        </w:tc>
        <w:tc>
          <w:tcPr>
            <w:tcW w:w="4268"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 общем размере обеспеченных ипотекой требований, составляющих ипотечное покрытие, приходящаяся на обеспеченные ипотекой требования, права на которые возникли по данному виду правов</w:t>
            </w:r>
            <w:r w:rsidRPr="00F21C70">
              <w:rPr>
                <w:rFonts w:eastAsiaTheme="minorEastAsia"/>
              </w:rPr>
              <w:t>ого основания, %</w:t>
            </w:r>
          </w:p>
        </w:tc>
      </w:tr>
      <w:tr w:rsidR="00000000" w:rsidRPr="00F21C70">
        <w:tblPrEx>
          <w:tblCellMar>
            <w:top w:w="0" w:type="dxa"/>
            <w:bottom w:w="0" w:type="dxa"/>
          </w:tblCellMar>
        </w:tblPrEx>
        <w:tc>
          <w:tcPr>
            <w:tcW w:w="59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Выдача (предоставление) обеспеченных ипотекой кредитов или займов</w:t>
            </w:r>
          </w:p>
        </w:tc>
        <w:tc>
          <w:tcPr>
            <w:tcW w:w="426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Внесение в оплату акций (уставного капитала)</w:t>
            </w:r>
          </w:p>
        </w:tc>
        <w:tc>
          <w:tcPr>
            <w:tcW w:w="426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Приобретение на основании договора (договор уступки требования, договор о приобретении закладных, иной договор)</w:t>
            </w:r>
          </w:p>
        </w:tc>
        <w:tc>
          <w:tcPr>
            <w:tcW w:w="426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9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Приобретение в результате универсального правопреемства</w:t>
            </w:r>
          </w:p>
        </w:tc>
        <w:tc>
          <w:tcPr>
            <w:tcW w:w="426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6)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w:t>
      </w:r>
      <w:r>
        <w:t>ой Федерации: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06"/>
        <w:gridCol w:w="3504"/>
        <w:gridCol w:w="4215"/>
      </w:tblGrid>
      <w:tr w:rsidR="00000000" w:rsidRPr="00F21C70">
        <w:tblPrEx>
          <w:tblCellMar>
            <w:top w:w="0" w:type="dxa"/>
            <w:bottom w:w="0" w:type="dxa"/>
          </w:tblCellMar>
        </w:tblPrEx>
        <w:tc>
          <w:tcPr>
            <w:tcW w:w="250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субъекта Российской Федерации</w:t>
            </w:r>
          </w:p>
        </w:tc>
        <w:tc>
          <w:tcPr>
            <w:tcW w:w="350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обеспеченных ипотекой требований, штук</w:t>
            </w:r>
          </w:p>
        </w:tc>
        <w:tc>
          <w:tcPr>
            <w:tcW w:w="4215"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 совокупном размере обеспеченных ипотекой требований, составляющих ипотечное покрытие, %</w:t>
            </w:r>
          </w:p>
        </w:tc>
      </w:tr>
      <w:tr w:rsidR="00000000" w:rsidRPr="00F21C70">
        <w:tblPrEx>
          <w:tblCellMar>
            <w:top w:w="0" w:type="dxa"/>
            <w:bottom w:w="0" w:type="dxa"/>
          </w:tblCellMar>
        </w:tblPrEx>
        <w:tc>
          <w:tcPr>
            <w:tcW w:w="250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50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215"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50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Всего</w:t>
            </w:r>
          </w:p>
        </w:tc>
        <w:tc>
          <w:tcPr>
            <w:tcW w:w="350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215"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bl>
    <w:p w:rsidR="00000000" w:rsidRDefault="00F21C70"/>
    <w:p w:rsidR="00000000" w:rsidRDefault="00F21C70">
      <w:r>
        <w:t>7) информация о наличии просрочек платежей по обеспеченным ипотекой требованиям, составляющим ипотечное покрытие: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26"/>
        <w:gridCol w:w="3466"/>
        <w:gridCol w:w="4124"/>
      </w:tblGrid>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Срок просрочки платежа</w:t>
            </w:r>
          </w:p>
        </w:tc>
        <w:tc>
          <w:tcPr>
            <w:tcW w:w="346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обеспеченных ипотекой требований, штук</w:t>
            </w:r>
          </w:p>
        </w:tc>
        <w:tc>
          <w:tcPr>
            <w:tcW w:w="4124"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 совокупном размере обеспеченных ипотекой требований, составляющих ипотечное покрытие, %</w:t>
            </w: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 30 дней</w:t>
            </w:r>
          </w:p>
        </w:tc>
        <w:tc>
          <w:tcPr>
            <w:tcW w:w="346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31 - 60 дней</w:t>
            </w:r>
          </w:p>
        </w:tc>
        <w:tc>
          <w:tcPr>
            <w:tcW w:w="346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61 - 90 дней</w:t>
            </w:r>
          </w:p>
        </w:tc>
        <w:tc>
          <w:tcPr>
            <w:tcW w:w="346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91 - 180 дней</w:t>
            </w:r>
          </w:p>
        </w:tc>
        <w:tc>
          <w:tcPr>
            <w:tcW w:w="346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Свыше 180 дней</w:t>
            </w:r>
          </w:p>
        </w:tc>
        <w:tc>
          <w:tcPr>
            <w:tcW w:w="346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62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процессе обращения взыскания на предмет ипотеки</w:t>
            </w:r>
          </w:p>
        </w:tc>
        <w:tc>
          <w:tcPr>
            <w:tcW w:w="346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 по своему усмотрению может указать иные сведения о составе, структуре и размере ипотечного покрытия.</w:t>
      </w:r>
    </w:p>
    <w:p w:rsidR="00000000" w:rsidRDefault="00F21C70"/>
    <w:p w:rsidR="00000000" w:rsidRDefault="00F21C70">
      <w:r>
        <w:t>9.4.2. Дополнительные сведения о залоговом обеспечении денежными требованиями по облигациям эмитента с залоговым обеспечением денежными требования</w:t>
      </w:r>
      <w:r>
        <w:t>ми</w:t>
      </w:r>
    </w:p>
    <w:p w:rsidR="00000000" w:rsidRDefault="00F21C70">
      <w:r>
        <w:t>9.4.2.1. Сведения о лице, осуществляющем учет находящихся в залоге денежных требований и денежных сумм, зачисленных на залоговый счет</w:t>
      </w:r>
    </w:p>
    <w:p w:rsidR="00000000" w:rsidRDefault="00F21C70">
      <w:r>
        <w:t>В отношении каждой совокупности денежных требований, залогом которых обеспечивается исполнение обязательств по облигаци</w:t>
      </w:r>
      <w:r>
        <w:t>ям одного или нескольких выпусков, указываются:</w:t>
      </w:r>
    </w:p>
    <w:p w:rsidR="00000000" w:rsidRDefault="00F21C70">
      <w:r>
        <w:t>лицо, осуществляющее учет находящихся в залоге денежных требований и денежных сумм, зачисленных на залоговый счет (эмитент облигаций с залоговым обеспечением денежными требованиями; банк, в котором эмитенту о</w:t>
      </w:r>
      <w:r>
        <w:t>блигаций с залоговым обеспечением денежными требованиями открыт залоговый счет);</w:t>
      </w:r>
    </w:p>
    <w:p w:rsidR="00000000" w:rsidRDefault="00F21C70">
      <w:r>
        <w:t>государственные регистрационные номера выпусков облигаций, обеспеченных залогом данной совокупности денежных требований, и даты их государственной регистрации.</w:t>
      </w:r>
    </w:p>
    <w:p w:rsidR="00000000" w:rsidRDefault="00F21C70">
      <w:r>
        <w:t>Если лицом, осу</w:t>
      </w:r>
      <w:r>
        <w:t>ществляющим учет находящихся в залоге денежных требований и денежных сумм, зачисленных на залоговый счет, является банк, в котором эмитенту облигаций с залоговым обеспечением денежными требованиями открыт залоговый счет, в отношении такого банка указываютс</w:t>
      </w:r>
      <w:r>
        <w:t>я:</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номер, дата выдачи и срок действия лицензии на осуществление банковских операций.</w:t>
      </w:r>
    </w:p>
    <w:p w:rsidR="00000000" w:rsidRDefault="00F21C70"/>
    <w:p w:rsidR="00000000" w:rsidRDefault="00F21C70">
      <w:r>
        <w:t>9.4.2.2.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000000" w:rsidRDefault="00F21C70">
      <w:r>
        <w:t>Ука</w:t>
      </w:r>
      <w:r>
        <w:t>зываются:</w:t>
      </w:r>
    </w:p>
    <w:p w:rsidR="00000000" w:rsidRDefault="00F21C70">
      <w:r>
        <w:t>вид (виды) застрахованного риска (риск убытков, связанных с неисполнением обязательств по находящимся в залоге денежным требованиям; риск ответственности за неисполнение обязательств по облигациям с залоговым обеспечением денежными требованиями);</w:t>
      </w:r>
    </w:p>
    <w:p w:rsidR="00000000" w:rsidRDefault="00F21C70">
      <w: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осуществляющей (осуществляющих) страхование соответствующего риска, номер, дата выдачи и срок действия лицензии</w:t>
      </w:r>
      <w:r>
        <w:t xml:space="preserve"> указанной организации на осуществление страховой деятельности, орган, выдавший указанную лицензию;</w:t>
      </w:r>
    </w:p>
    <w:p w:rsidR="00000000" w:rsidRDefault="00F21C70">
      <w:r>
        <w:t>реквизиты (номер, дата заключения) договора страхования риска, дата вступления указанного договора в силу или порядок ее определения, срок действия указанно</w:t>
      </w:r>
      <w:r>
        <w:t>го договора;</w:t>
      </w:r>
    </w:p>
    <w:p w:rsidR="00000000" w:rsidRDefault="00F21C70">
      <w:r>
        <w:t>предполагаемое событие (события), на случай наступления которого (которых) осуществляется страхование риска (страховой случай);</w:t>
      </w:r>
    </w:p>
    <w:p w:rsidR="00000000" w:rsidRDefault="00F21C70">
      <w:r>
        <w:t xml:space="preserve">размер страховой выплаты, которую страховая организация (организации) обязана (обязаны) произвести при наступлении </w:t>
      </w:r>
      <w:r>
        <w:t>страхового случая;</w:t>
      </w:r>
    </w:p>
    <w:p w:rsidR="00000000" w:rsidRDefault="00F21C70">
      <w:r>
        <w:t>государственные регистрационные номера и даты государственной регистрации выпусков облигаций, обеспеченных залогом денежных требований, страхование риска по которым является предметом договора страхования;</w:t>
      </w:r>
    </w:p>
    <w:p w:rsidR="00000000" w:rsidRDefault="00F21C70">
      <w:r>
        <w:t>иные условия договора страхован</w:t>
      </w:r>
      <w:r>
        <w:t>ия соответствующего риска, которые указываются по усмотрению эмитента.</w:t>
      </w:r>
    </w:p>
    <w:p w:rsidR="00000000" w:rsidRDefault="00F21C70">
      <w:r>
        <w:t>Если риск убытков, связанных с неисполнением обязательств по находящимся в залоге денежным требованиям, и (или) риск ответственности за неисполнение обязательств по облигациям с залогов</w:t>
      </w:r>
      <w:r>
        <w:t>ым обеспечением денежными требованиями не страхуются, указывается на это обстоятельство.</w:t>
      </w:r>
    </w:p>
    <w:p w:rsidR="00000000" w:rsidRDefault="00F21C70"/>
    <w:p w:rsidR="00000000" w:rsidRDefault="00F21C70">
      <w:r>
        <w:t>9.4.2.3. Сведения об организациях, обслуживающих находящиеся в залоге денежные требования</w:t>
      </w:r>
    </w:p>
    <w:p w:rsidR="00000000" w:rsidRDefault="00F21C70">
      <w:r>
        <w:t>Если организация, не являющаяся кредитором, на основании договора с эмитенто</w:t>
      </w:r>
      <w:r>
        <w:t>м облигаций с залоговым обеспечением денежными требованиями, обслуживает находящиеся в залоге денежные требования (исполняет обязанности по получению и переводу поступивших от должников денежных средств и (или) осуществляет иные права кредиторов по указанн</w:t>
      </w:r>
      <w:r>
        <w:t>ым денежным требованиям), по каждой такой организации указываются:</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 xml:space="preserve">основные функции организации в соответствии с договором, заключенным с эмитентом </w:t>
      </w:r>
      <w:r>
        <w:t>облигаций, обеспеченных залогом денежных требований.</w:t>
      </w:r>
    </w:p>
    <w:p w:rsidR="00000000" w:rsidRDefault="00F21C70"/>
    <w:p w:rsidR="00000000" w:rsidRDefault="00F21C70">
      <w:r>
        <w:t>9.4.2.4. Информация о составе, структуре и стоимости (размере) залогового обеспечения облигаций, в состав которого входят денежные требования</w:t>
      </w:r>
    </w:p>
    <w:p w:rsidR="00000000" w:rsidRDefault="00F21C70">
      <w:r>
        <w:t>По каждому случаю предоставления эмитентом залогового обеспе</w:t>
      </w:r>
      <w:r>
        <w:t>чения по облигациям эмитента с залоговым обеспечением денежными требованиями указывается следующая информация.</w:t>
      </w:r>
    </w:p>
    <w:p w:rsidR="00000000" w:rsidRDefault="00F21C70">
      <w:r>
        <w:t xml:space="preserve">1) государственные регистрационные номера выпусков (дополнительных выпусков) облигаций с данным залоговым обеспечением и даты их государственной </w:t>
      </w:r>
      <w:r>
        <w:t>регистрации, а также дата, на которую в проспекте ценных бумаг указывается информация о составе, структуре и стоимости (размере) залогового обеспечения.</w:t>
      </w:r>
    </w:p>
    <w:p w:rsidR="00000000" w:rsidRDefault="00F21C70">
      <w:r>
        <w:t>2) общая стоимость (размер) залогового обеспечения и ее соотношение с размером (суммой) обязательств по</w:t>
      </w:r>
      <w:r>
        <w:t xml:space="preserve"> облигациям эмитента с данным залоговым обеспечением, а если данное залоговое обеспечение обеспечивает исполнение обязательств по заключенным эмитентом договорам - также с размером (суммой) денежных обязательств по таким договорам, выраженные в той же валю</w:t>
      </w:r>
      <w:r>
        <w:t>те, что и валюта, в которой выражены обязательства по облигациям с данным залоговым обеспечением:</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1"/>
        <w:gridCol w:w="3293"/>
        <w:gridCol w:w="4057"/>
      </w:tblGrid>
      <w:tr w:rsidR="00000000" w:rsidRPr="00F21C7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Общая стоимость (размер)залогового</w:t>
            </w:r>
          </w:p>
          <w:p w:rsidR="00000000" w:rsidRPr="00F21C70" w:rsidRDefault="00F21C70">
            <w:pPr>
              <w:pStyle w:val="aff7"/>
              <w:jc w:val="center"/>
              <w:rPr>
                <w:rFonts w:eastAsiaTheme="minorEastAsia"/>
              </w:rPr>
            </w:pPr>
            <w:r w:rsidRPr="00F21C70">
              <w:rPr>
                <w:rFonts w:eastAsiaTheme="minorEastAsia"/>
              </w:rPr>
              <w:t>обеспечения, руб./иностр. валюта</w:t>
            </w:r>
          </w:p>
        </w:tc>
        <w:tc>
          <w:tcPr>
            <w:tcW w:w="329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 xml:space="preserve">Размер (сумма) обязательств по облигациям с данным залоговым обеспечением и обязательств </w:t>
            </w:r>
            <w:r w:rsidRPr="00F21C70">
              <w:rPr>
                <w:rFonts w:eastAsiaTheme="minorEastAsia"/>
              </w:rPr>
              <w:t>по заключенным эмитентом договорам с данным залоговым обеспечением, руб./иностр. валюта</w:t>
            </w:r>
          </w:p>
        </w:tc>
        <w:tc>
          <w:tcPr>
            <w:tcW w:w="4057"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 xml:space="preserve">Соотношение общей стоимости (размера) залогового обеспечения и размера (суммы) обязательств по облигациям с данным залоговым обеспечением и обязательств по заключенным </w:t>
            </w:r>
            <w:r w:rsidRPr="00F21C70">
              <w:rPr>
                <w:rFonts w:eastAsiaTheme="minorEastAsia"/>
              </w:rPr>
              <w:t>эмитентом договорам с данным залоговым обеспечением</w:t>
            </w:r>
          </w:p>
        </w:tc>
      </w:tr>
      <w:tr w:rsidR="00000000" w:rsidRPr="00F21C7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29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05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3) сведения о стоимости (размере) и составе залогового обеспечения: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11"/>
        <w:gridCol w:w="3423"/>
      </w:tblGrid>
      <w:tr w:rsidR="00000000" w:rsidRPr="00F21C70">
        <w:tblPrEx>
          <w:tblCellMar>
            <w:top w:w="0" w:type="dxa"/>
            <w:bottom w:w="0" w:type="dxa"/>
          </w:tblCellMar>
        </w:tblPrEx>
        <w:tc>
          <w:tcPr>
            <w:tcW w:w="6811"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423"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w:t>
            </w:r>
          </w:p>
        </w:tc>
      </w:tr>
      <w:tr w:rsidR="00000000" w:rsidRPr="00F21C70">
        <w:tblPrEx>
          <w:tblCellMar>
            <w:top w:w="0" w:type="dxa"/>
            <w:bottom w:w="0" w:type="dxa"/>
          </w:tblCellMar>
        </w:tblPrEx>
        <w:tc>
          <w:tcPr>
            <w:tcW w:w="681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Суммарный размер остатков сумм основного долга по находящимся в залоге денежным требованиям, руб./иностр. валюта</w:t>
            </w:r>
          </w:p>
        </w:tc>
        <w:tc>
          <w:tcPr>
            <w:tcW w:w="3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1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Суммарный размер подлежащих выплате процентов по находящимся в залоге денежным требованиям за весь срок действия соответствующих обязательств</w:t>
            </w:r>
            <w:r w:rsidRPr="00F21C70">
              <w:rPr>
                <w:rFonts w:eastAsiaTheme="minorEastAsia"/>
              </w:rPr>
              <w:t xml:space="preserve"> (договоров), руб./иностр. валюта</w:t>
            </w:r>
          </w:p>
        </w:tc>
        <w:tc>
          <w:tcPr>
            <w:tcW w:w="3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1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размер текущих процентных ставок по находящимся в залоге денежным требованиям:</w:t>
            </w:r>
          </w:p>
          <w:p w:rsidR="00000000" w:rsidRPr="00F21C70" w:rsidRDefault="00F21C70">
            <w:pPr>
              <w:pStyle w:val="aff7"/>
              <w:rPr>
                <w:rFonts w:eastAsiaTheme="minorEastAsia"/>
              </w:rPr>
            </w:pPr>
            <w:r w:rsidRPr="00F21C70">
              <w:rPr>
                <w:rFonts w:eastAsiaTheme="minorEastAsia"/>
              </w:rPr>
              <w:t>по денежным требованиям, выраженным в валюте Российской Федерации, % годовых;</w:t>
            </w:r>
          </w:p>
          <w:p w:rsidR="00000000" w:rsidRPr="00F21C70" w:rsidRDefault="00F21C70">
            <w:pPr>
              <w:pStyle w:val="aff7"/>
              <w:rPr>
                <w:rFonts w:eastAsiaTheme="minorEastAsia"/>
              </w:rPr>
            </w:pPr>
            <w:r w:rsidRPr="00F21C70">
              <w:rPr>
                <w:rFonts w:eastAsiaTheme="minorEastAsia"/>
              </w:rPr>
              <w:t>по денежным требова</w:t>
            </w:r>
            <w:r w:rsidRPr="00F21C70">
              <w:rPr>
                <w:rFonts w:eastAsiaTheme="minorEastAsia"/>
              </w:rPr>
              <w:t>ниям, выраженным в иностранных валютах (отдельно по каждой иностранной валюте с указанием такой валюты), % годовых</w:t>
            </w:r>
          </w:p>
        </w:tc>
        <w:tc>
          <w:tcPr>
            <w:tcW w:w="3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1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прошедший с даты возникновения находящихся в залоге денежных требований, дней</w:t>
            </w:r>
          </w:p>
        </w:tc>
        <w:tc>
          <w:tcPr>
            <w:tcW w:w="3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1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w:t>
            </w:r>
            <w:r w:rsidRPr="00F21C70">
              <w:rPr>
                <w:rFonts w:eastAsiaTheme="minorEastAsia"/>
              </w:rPr>
              <w:t>ешенный по остатку основного долга срок, оставшийся до даты исполнения находящихся в залоге денежных требований, дней</w:t>
            </w:r>
          </w:p>
        </w:tc>
        <w:tc>
          <w:tcPr>
            <w:tcW w:w="34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находящемуся в залоге денежному требованию, умноженного на остаток основног</w:t>
      </w:r>
      <w:r>
        <w:t>о долга по такому денежному требованию, деленное на суммарный остаток основного долга по всем находящимся в залоге денежным требованиям.</w:t>
      </w:r>
    </w:p>
    <w:p w:rsidR="00000000" w:rsidRDefault="00F21C70">
      <w:r>
        <w:t>Средневзвешенный по остатку основного долга срок, прошедший с даты возникновения находящихся в залоге денежных требован</w:t>
      </w:r>
      <w:r>
        <w:t>ий, рассчитывается как значение, полученное путем суммирования произведения количества дней, прошедших с даты заключения договора (возникновения обязательства), из которого вытекает каждое находящееся в залоге денежное требование, на остаток основного долг</w:t>
      </w:r>
      <w:r>
        <w:t>а по такому денежному требованию, деленное на суммарный остаток основного долга по всем находящимся в залоге денежным требованиям.</w:t>
      </w:r>
    </w:p>
    <w:p w:rsidR="00000000" w:rsidRDefault="00F21C70">
      <w:r>
        <w:t>Средневзвешенный по остатку основного долга срок, оставшийся до даты исполнения находящихся в залоге денежных требований, рас</w:t>
      </w:r>
      <w:r>
        <w:t>считывается как значение, полученное путем суммирования произведения количества дней, оставшихся до даты погашения по каждому находящемуся в залоге денежному требованию, на остаток основного долга по такому денежному требованию, деленное на суммарный остат</w:t>
      </w:r>
      <w:r>
        <w:t>ок основного долга по всем находящимся в залоге денежным требованиям.</w:t>
      </w:r>
    </w:p>
    <w:p w:rsidR="00000000" w:rsidRDefault="00F21C70">
      <w:r>
        <w:t>4) сведения о структуре залогового обеспечения по видам имущества, составляющего залоговое обеспечение:</w:t>
      </w:r>
    </w:p>
    <w:p w:rsidR="00000000" w:rsidRDefault="00F21C70">
      <w:r>
        <w:t>а) структура залогового обеспечения по видам имущества, составляющего залоговое об</w:t>
      </w:r>
      <w:r>
        <w:t>еспечение: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98"/>
        <w:gridCol w:w="2438"/>
        <w:gridCol w:w="2702"/>
      </w:tblGrid>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имущества, составляющего залоговое обеспечение</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Стоимость (размер) данного вида находящегося в залоге имущества, руб./иностр. валюта</w:t>
            </w:r>
          </w:p>
        </w:tc>
        <w:tc>
          <w:tcPr>
            <w:tcW w:w="270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данного вида имущества в общей стоимости (размере) залогового обеспечения, %</w:t>
            </w: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требования, всего</w:t>
            </w:r>
          </w:p>
          <w:p w:rsidR="00000000" w:rsidRPr="00F21C70" w:rsidRDefault="00F21C70">
            <w:pPr>
              <w:pStyle w:val="aff7"/>
              <w:rPr>
                <w:rFonts w:eastAsiaTheme="minorEastAsia"/>
              </w:rPr>
            </w:pPr>
            <w:r w:rsidRPr="00F21C70">
              <w:rPr>
                <w:rFonts w:eastAsiaTheme="minorEastAsia"/>
              </w:rPr>
              <w:t>в том числе:</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требования по существующим (возникшим) обязательствам, срок исполнения которых еще не наступил</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находящиеся на залоговом счете, всего</w:t>
            </w:r>
          </w:p>
          <w:p w:rsidR="00000000" w:rsidRPr="00F21C70" w:rsidRDefault="00F21C70">
            <w:pPr>
              <w:pStyle w:val="aff7"/>
              <w:rPr>
                <w:rFonts w:eastAsiaTheme="minorEastAsia"/>
              </w:rPr>
            </w:pPr>
            <w:r w:rsidRPr="00F21C70">
              <w:rPr>
                <w:rFonts w:eastAsiaTheme="minorEastAsia"/>
              </w:rPr>
              <w:t>в том числе:</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валюте Российской Федерации</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иностранной валюте</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и муниципальные ценные бумаги, всего</w:t>
            </w:r>
          </w:p>
          <w:p w:rsidR="00000000" w:rsidRPr="00F21C70" w:rsidRDefault="00F21C70">
            <w:pPr>
              <w:pStyle w:val="aff7"/>
              <w:rPr>
                <w:rFonts w:eastAsiaTheme="minorEastAsia"/>
              </w:rPr>
            </w:pPr>
            <w:r w:rsidRPr="00F21C70">
              <w:rPr>
                <w:rFonts w:eastAsiaTheme="minorEastAsia"/>
              </w:rPr>
              <w:t>в том числе:</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Российской Федерации</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субъектов Российской Федерации</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муниципальные ценные бумаги</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Ценные бумаги, не являющиеся государственными и муниципальными ценными бумагами</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Недвижимое имущество</w:t>
            </w:r>
          </w:p>
        </w:tc>
        <w:tc>
          <w:tcPr>
            <w:tcW w:w="243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0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б) структура находящихся в залоге денежных требований:</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98"/>
        <w:gridCol w:w="2184"/>
        <w:gridCol w:w="2347"/>
        <w:gridCol w:w="2886"/>
      </w:tblGrid>
      <w:tr w:rsidR="00000000" w:rsidRPr="00F21C70">
        <w:tblPrEx>
          <w:tblCellMar>
            <w:top w:w="0" w:type="dxa"/>
            <w:bottom w:w="0" w:type="dxa"/>
          </w:tblCellMar>
        </w:tblPrEx>
        <w:tc>
          <w:tcPr>
            <w:tcW w:w="279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Группы однородных денежных требований, составляющих залоговое обеспечение</w:t>
            </w:r>
          </w:p>
        </w:tc>
        <w:tc>
          <w:tcPr>
            <w:tcW w:w="218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находящихся в залоге денежных требований, составляющих данную группу, штук</w:t>
            </w:r>
          </w:p>
        </w:tc>
        <w:tc>
          <w:tcPr>
            <w:tcW w:w="234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находящихся в залоге денежных тре</w:t>
            </w:r>
            <w:r w:rsidRPr="00F21C70">
              <w:rPr>
                <w:rFonts w:eastAsiaTheme="minorEastAsia"/>
              </w:rPr>
              <w:t>бований данной группы, руб./иностр. валюта</w:t>
            </w:r>
          </w:p>
        </w:tc>
        <w:tc>
          <w:tcPr>
            <w:tcW w:w="288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денежных требований данной группы в общей стоимости (размере) залогового</w:t>
            </w:r>
          </w:p>
          <w:p w:rsidR="00000000" w:rsidRPr="00F21C70" w:rsidRDefault="00F21C70">
            <w:pPr>
              <w:pStyle w:val="aff7"/>
              <w:jc w:val="center"/>
              <w:rPr>
                <w:rFonts w:eastAsiaTheme="minorEastAsia"/>
              </w:rPr>
            </w:pPr>
            <w:r w:rsidRPr="00F21C70">
              <w:rPr>
                <w:rFonts w:eastAsiaTheme="minorEastAsia"/>
              </w:rPr>
              <w:t>обеспечения, %</w:t>
            </w:r>
          </w:p>
        </w:tc>
      </w:tr>
      <w:tr w:rsidR="00000000" w:rsidRPr="00F21C70">
        <w:tblPrEx>
          <w:tblCellMar>
            <w:top w:w="0" w:type="dxa"/>
            <w:bottom w:w="0" w:type="dxa"/>
          </w:tblCellMar>
        </w:tblPrEx>
        <w:tc>
          <w:tcPr>
            <w:tcW w:w="27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w:t>
            </w:r>
          </w:p>
        </w:tc>
        <w:tc>
          <w:tcPr>
            <w:tcW w:w="218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4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7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w:t>
            </w:r>
          </w:p>
        </w:tc>
        <w:tc>
          <w:tcPr>
            <w:tcW w:w="218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4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7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III</w:t>
            </w:r>
          </w:p>
        </w:tc>
        <w:tc>
          <w:tcPr>
            <w:tcW w:w="218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4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По каждой группе находящихся в залоге однородных денежных требований дополнительно указываются признаки такой однородности. Количество однородных групп и признаки однородности находящихся в залоге денежных требований определяются эмитентом самостоятельно;</w:t>
      </w:r>
    </w:p>
    <w:p w:rsidR="00000000" w:rsidRDefault="00F21C70">
      <w:r>
        <w:t>в) сведения о будущих денежных требованиях по будущим обязательствам, относящихся к залоговому обеспечению:</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94"/>
        <w:gridCol w:w="2573"/>
        <w:gridCol w:w="1997"/>
        <w:gridCol w:w="2886"/>
      </w:tblGrid>
      <w:tr w:rsidR="00000000" w:rsidRPr="00F21C70">
        <w:tblPrEx>
          <w:tblCellMar>
            <w:top w:w="0" w:type="dxa"/>
            <w:bottom w:w="0" w:type="dxa"/>
          </w:tblCellMar>
        </w:tblPrEx>
        <w:tc>
          <w:tcPr>
            <w:tcW w:w="2794"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Группы однородных будущих денежных требований по будущим обязательствам, относящихся к залоговому обеспечению</w:t>
            </w:r>
          </w:p>
        </w:tc>
        <w:tc>
          <w:tcPr>
            <w:tcW w:w="257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Прогнозируемое количество будущих ден</w:t>
            </w:r>
            <w:r w:rsidRPr="00F21C70">
              <w:rPr>
                <w:rFonts w:eastAsiaTheme="minorEastAsia"/>
              </w:rPr>
              <w:t>ежных требований по будущим обязательствам, составляющих данную группу, штук</w:t>
            </w:r>
          </w:p>
        </w:tc>
        <w:tc>
          <w:tcPr>
            <w:tcW w:w="199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Прогнозируемы й размер будущих денежных требований данной группы, руб./иностр. валюта</w:t>
            </w:r>
          </w:p>
        </w:tc>
        <w:tc>
          <w:tcPr>
            <w:tcW w:w="288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Прогнозируемые минимальный и максимальный сроки исполнения будущих денежных требований по буд</w:t>
            </w:r>
            <w:r w:rsidRPr="00F21C70">
              <w:rPr>
                <w:rFonts w:eastAsiaTheme="minorEastAsia"/>
              </w:rPr>
              <w:t>ущим обязательствам данной группы, дней</w:t>
            </w:r>
          </w:p>
        </w:tc>
      </w:tr>
      <w:tr w:rsidR="00000000" w:rsidRPr="00F21C70">
        <w:tblPrEx>
          <w:tblCellMar>
            <w:top w:w="0" w:type="dxa"/>
            <w:bottom w:w="0" w:type="dxa"/>
          </w:tblCellMar>
        </w:tblPrEx>
        <w:tc>
          <w:tcPr>
            <w:tcW w:w="279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w:t>
            </w:r>
          </w:p>
        </w:tc>
        <w:tc>
          <w:tcPr>
            <w:tcW w:w="257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9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      до</w:t>
            </w:r>
          </w:p>
        </w:tc>
      </w:tr>
      <w:tr w:rsidR="00000000" w:rsidRPr="00F21C70">
        <w:tblPrEx>
          <w:tblCellMar>
            <w:top w:w="0" w:type="dxa"/>
            <w:bottom w:w="0" w:type="dxa"/>
          </w:tblCellMar>
        </w:tblPrEx>
        <w:tc>
          <w:tcPr>
            <w:tcW w:w="279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w:t>
            </w:r>
          </w:p>
        </w:tc>
        <w:tc>
          <w:tcPr>
            <w:tcW w:w="257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9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      до</w:t>
            </w:r>
          </w:p>
        </w:tc>
      </w:tr>
      <w:tr w:rsidR="00000000" w:rsidRPr="00F21C70">
        <w:tblPrEx>
          <w:tblCellMar>
            <w:top w:w="0" w:type="dxa"/>
            <w:bottom w:w="0" w:type="dxa"/>
          </w:tblCellMar>
        </w:tblPrEx>
        <w:tc>
          <w:tcPr>
            <w:tcW w:w="279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III</w:t>
            </w:r>
          </w:p>
        </w:tc>
        <w:tc>
          <w:tcPr>
            <w:tcW w:w="257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9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88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      до</w:t>
            </w:r>
          </w:p>
        </w:tc>
      </w:tr>
    </w:tbl>
    <w:p w:rsidR="00000000" w:rsidRDefault="00F21C70"/>
    <w:p w:rsidR="00000000" w:rsidRDefault="00F21C70">
      <w:r>
        <w:t>Указываются прогнозные значения по каждой группе однородных будущих денежных требований по будущим обязательствам. При этом группы однородных будущих денежных требований по будущим обязательствам должны соответствовать определенным эмитентом группам находя</w:t>
      </w:r>
      <w:r>
        <w:t>щихся в залоге однородных денежных требований.</w:t>
      </w:r>
    </w:p>
    <w:p w:rsidR="00000000" w:rsidRDefault="00F21C70">
      <w:r>
        <w:t>Указывается период, в отношении которого делается прогноз, а если такой прогноз делается в отношении нескольких периодов, указываются соответствующие прогнозные значения в отношении каждого из таких периодов п</w:t>
      </w:r>
      <w:r>
        <w:t>о состоянию на дату их окончания.</w:t>
      </w:r>
    </w:p>
    <w:p w:rsidR="00000000" w:rsidRDefault="00F21C70">
      <w:r>
        <w:t>5) информация о наличии просрочек платежей по находящимся в залоге денежным требованиям:</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5"/>
        <w:gridCol w:w="3254"/>
        <w:gridCol w:w="4148"/>
      </w:tblGrid>
      <w:tr w:rsidR="00000000" w:rsidRPr="00F21C70">
        <w:tblPrEx>
          <w:tblCellMar>
            <w:top w:w="0" w:type="dxa"/>
            <w:bottom w:w="0" w:type="dxa"/>
          </w:tblCellMar>
        </w:tblPrEx>
        <w:tc>
          <w:tcPr>
            <w:tcW w:w="2885"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Срок просрочки платежа</w:t>
            </w:r>
          </w:p>
        </w:tc>
        <w:tc>
          <w:tcPr>
            <w:tcW w:w="325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находящихся в залоге денежных требований, по которым просрочен срок платежа, штук</w:t>
            </w:r>
          </w:p>
        </w:tc>
        <w:tc>
          <w:tcPr>
            <w:tcW w:w="4148"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находящихся</w:t>
            </w:r>
            <w:r w:rsidRPr="00F21C70">
              <w:rPr>
                <w:rFonts w:eastAsiaTheme="minorEastAsia"/>
              </w:rPr>
              <w:t xml:space="preserve"> в залоге денежных требований, по которым просрочен срок платежа, в общей стоимости (размере) залогового обеспечения, %</w:t>
            </w:r>
          </w:p>
        </w:tc>
      </w:tr>
      <w:tr w:rsidR="00000000" w:rsidRPr="00F21C70">
        <w:tblPrEx>
          <w:tblCellMar>
            <w:top w:w="0" w:type="dxa"/>
            <w:bottom w:w="0" w:type="dxa"/>
          </w:tblCellMar>
        </w:tblPrEx>
        <w:tc>
          <w:tcPr>
            <w:tcW w:w="288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 30 дней</w:t>
            </w:r>
          </w:p>
        </w:tc>
        <w:tc>
          <w:tcPr>
            <w:tcW w:w="325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4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88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31 - 60 дней</w:t>
            </w:r>
          </w:p>
        </w:tc>
        <w:tc>
          <w:tcPr>
            <w:tcW w:w="325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4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88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61 - 90 дней</w:t>
            </w:r>
          </w:p>
        </w:tc>
        <w:tc>
          <w:tcPr>
            <w:tcW w:w="325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4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88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91 - 180 дней</w:t>
            </w:r>
          </w:p>
        </w:tc>
        <w:tc>
          <w:tcPr>
            <w:tcW w:w="325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4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88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Свыше 180 дней</w:t>
            </w:r>
          </w:p>
        </w:tc>
        <w:tc>
          <w:tcPr>
            <w:tcW w:w="325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4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88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процессе истребования задолженности в судебном порядке</w:t>
            </w:r>
          </w:p>
        </w:tc>
        <w:tc>
          <w:tcPr>
            <w:tcW w:w="325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4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 по своему усмотрению может указать иные сведения о составе, структуре и стоимости (размере) залогового обеспечения.</w:t>
      </w:r>
    </w:p>
    <w:p w:rsidR="00000000" w:rsidRDefault="00F21C70"/>
    <w:p w:rsidR="00000000" w:rsidRDefault="00F21C70">
      <w:r>
        <w:t>9.4.2.5.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000000" w:rsidRDefault="00F21C70">
      <w:r>
        <w:t>Указывается общий объем рисков, принятых первонача</w:t>
      </w:r>
      <w:r>
        <w:t>льными и (или) последующими кредиторами по обязательствам, денежные требования по которым составляют залоговое обеспечение, рассчитанный на дату, на которую в проспекте ценных бумаг указывается информация о составе, структуре и стоимости (размере) залогово</w:t>
      </w:r>
      <w:r>
        <w:t>го обеспечения.</w:t>
      </w:r>
    </w:p>
    <w:p w:rsidR="00000000" w:rsidRDefault="00F21C70">
      <w:r>
        <w:t>По каждому первоначальному или последующему кредитору, принявшему риски по обязательствам, денежные требования по которым составляют залоговое обеспечение, указываются:</w:t>
      </w:r>
    </w:p>
    <w:p w:rsidR="00000000" w:rsidRDefault="00F21C70">
      <w:r>
        <w:t>полное фирменное наименование (для некоммерческой организации - наимено</w:t>
      </w:r>
      <w:r>
        <w:t>вание), ОГРН (если применимо), ИНН (если применимо) или фамилия, имя, отчество (если имеется) кредитора;</w:t>
      </w:r>
    </w:p>
    <w:p w:rsidR="00000000" w:rsidRDefault="00F21C70">
      <w:r>
        <w:t>место нахождения кредитора и (или) адрес кредитора для получения почтовой корреспонденции;</w:t>
      </w:r>
    </w:p>
    <w:p w:rsidR="00000000" w:rsidRDefault="00F21C70">
      <w:r>
        <w:t>форма и способ принятия рисков;</w:t>
      </w:r>
    </w:p>
    <w:p w:rsidR="00000000" w:rsidRDefault="00F21C70">
      <w:r>
        <w:t>дата совершения сделки, поср</w:t>
      </w:r>
      <w:r>
        <w:t>едством которой кредитором приняты риски, содержание такой сделки, в том числе стороны сделки, права и обязанности сторон, срок исполнения обязательств по сделке, размер сделки в денежном выражении;</w:t>
      </w:r>
    </w:p>
    <w:p w:rsidR="00000000" w:rsidRDefault="00F21C70">
      <w:r>
        <w:t>объем принятых и удерживаемых кредитором рисков, рассчита</w:t>
      </w:r>
      <w:r>
        <w:t>нный на дату, на которую в проспекте ценных бумаг указывается информация о составе, структуре и стоимости (размере) залогового обеспечения.</w:t>
      </w:r>
    </w:p>
    <w:p w:rsidR="00000000" w:rsidRDefault="00F21C70"/>
    <w:p w:rsidR="00000000" w:rsidRDefault="00F21C70">
      <w:r>
        <w:t>9.5. Сведения об организациях, осуществляющих учет прав на эмиссионные ценные бумаги эмитента</w:t>
      </w:r>
    </w:p>
    <w:p w:rsidR="00000000" w:rsidRDefault="00F21C70">
      <w:r>
        <w:t>Для эмитентов, являющ</w:t>
      </w:r>
      <w:r>
        <w:t>ихся акционерными обществами, а также иных эмитентов именных ценных бумаг указывается на то, что ведение реестра владельцев именных ценных бумаг эмитента осуществляется регистратором.</w:t>
      </w:r>
    </w:p>
    <w:p w:rsidR="00000000" w:rsidRDefault="00F21C70">
      <w:r>
        <w:t>В отношении регистратора, осуществляющего ведение реестра именных ценных</w:t>
      </w:r>
      <w:r>
        <w:t xml:space="preserve"> бумаг эмитента, указываются:</w:t>
      </w:r>
    </w:p>
    <w:p w:rsidR="00000000" w:rsidRDefault="00F21C70">
      <w:r>
        <w:t>полное и сокращенное фирменные наименования, место нахождения, ИНН (если применимо), ОГРН (если применимо) регистратора;</w:t>
      </w:r>
    </w:p>
    <w:p w:rsidR="00000000" w:rsidRDefault="00F21C70">
      <w:r>
        <w:t xml:space="preserve">номер, дата выдачи, срок действия лицензии регистратора на осуществление деятельности по ведению реестра </w:t>
      </w:r>
      <w:r>
        <w:t>владельцев ценных бумаг, орган, выдавший указанную лицензию;</w:t>
      </w:r>
    </w:p>
    <w:p w:rsidR="00000000" w:rsidRDefault="00F21C70">
      <w:r>
        <w:t>дата, с которой регистратор осуществляет ведение реестра владельцев именных ценных бумаг эмитента;</w:t>
      </w:r>
    </w:p>
    <w:p w:rsidR="00000000" w:rsidRDefault="00F21C70">
      <w:r>
        <w:t xml:space="preserve">иные сведения о ведении реестра владельцев именных ценных бумаг эмитента, указываемые эмитентом </w:t>
      </w:r>
      <w:r>
        <w:t>по собственному усмотрению.</w:t>
      </w:r>
    </w:p>
    <w:p w:rsidR="00000000" w:rsidRDefault="00F21C70">
      <w:r>
        <w:t>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указываются следующие сведения о каждом из депозитариев, осуществляющ</w:t>
      </w:r>
      <w:r>
        <w:t>их обязательное централизованное хранение документарных ценных бумаг эмитента с обязательным централизованным хранением:</w:t>
      </w:r>
    </w:p>
    <w:p w:rsidR="00000000" w:rsidRDefault="00F21C70">
      <w:r>
        <w:t>полное и сокращенное фирменные наименования, место нахождения, ИНН (если применимо), ОГРН (если применимо) депозитария (депозитариев);</w:t>
      </w:r>
    </w:p>
    <w:p w:rsidR="00000000" w:rsidRDefault="00F21C70">
      <w:r>
        <w:t>номер, дата выдачи, срок действия лицензии профессионального участника рынка ценных бумаг на осуществление депозитарной деятельности, орган, выдавший указанную лицензию.</w:t>
      </w:r>
    </w:p>
    <w:p w:rsidR="00000000" w:rsidRDefault="00F21C70"/>
    <w:p w:rsidR="00000000" w:rsidRDefault="00F21C70">
      <w:r>
        <w:t>9.6. Сведения о законодательных актах, регулирующих вопросы импорта и экспорта капита</w:t>
      </w:r>
      <w:r>
        <w:t>ла, которые могут повлиять на выплату дивидендов, процентов и других платежей нерезидентам</w:t>
      </w:r>
    </w:p>
    <w:p w:rsidR="00000000" w:rsidRDefault="00F21C70">
      <w:r>
        <w:t>Для эмитентов ценных бумаг, являющихся акционерными обществами, перечисляются названия и реквизиты законодательных актов Российской Федерации, действующих на дату ут</w:t>
      </w:r>
      <w:r>
        <w:t>верждения проспекта ценных бумаг,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w:t>
      </w:r>
      <w:r>
        <w:t>ов и других платежей, причитающихся нерезидентам - владельцам таких ценных бумаг.</w:t>
      </w:r>
    </w:p>
    <w:p w:rsidR="00000000" w:rsidRDefault="00F21C70">
      <w:r>
        <w:t>Для эмитентов ценных бумаг, осуществляющих свою деятельность в иной организационно-правовой форме, перечисляются названия и реквизиты законодательных актов Российской Федерац</w:t>
      </w:r>
      <w:r>
        <w:t>ии, действующих на дату утверждения проспекта ценных бумаг,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000000" w:rsidRDefault="00F21C70"/>
    <w:p w:rsidR="00000000" w:rsidRDefault="00F21C70">
      <w:r>
        <w:t>9.7. Сведения об объ</w:t>
      </w:r>
      <w:r>
        <w:t>явленных (начисленных) и о выплаченных дивидендах по акциям эмитента, а также о доходах по облигациям эмитента</w:t>
      </w:r>
    </w:p>
    <w:p w:rsidR="00000000" w:rsidRDefault="00F21C70">
      <w:r>
        <w:t>Информация, предусмотренная настоящим пунктом, указывается отдельно в отношении объявленных и выплаченных дивидендов по акциям эмитента и в отнош</w:t>
      </w:r>
      <w:r>
        <w:t>ении начисленных и выплаченных доходов по облигациям эмитента.</w:t>
      </w:r>
    </w:p>
    <w:p w:rsidR="00000000" w:rsidRDefault="00F21C70"/>
    <w:p w:rsidR="00000000" w:rsidRDefault="00F21C70">
      <w:r>
        <w:t>9.7.1. Сведения об объявленных и о выплаченных дивидендах по акциям эмитента</w:t>
      </w:r>
    </w:p>
    <w:p w:rsidR="00000000" w:rsidRDefault="00F21C70">
      <w:r>
        <w:t>Для эмитентов, являющихся акционерными обществами, за пять последних завершенных отчетных лет либо за каждый завершенный отчетный год, если эмитент осуществляет свою деятельность менее пяти лет, по каждой категории (типу) акций эмитента в табличной форме у</w:t>
      </w:r>
      <w:r>
        <w:t>казываются следующие сведения об объявленных и (или) о выплаченных дивидендах по акциям эмитента: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0"/>
        <w:gridCol w:w="4671"/>
      </w:tblGrid>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467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Категория акций, для привилегированных акций - тип</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Орган управления эмитен</w:t>
            </w:r>
            <w:r w:rsidRPr="00F21C70">
              <w:rPr>
                <w:rFonts w:eastAsiaTheme="minorEastAsia"/>
              </w:rPr>
              <w:t>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объявленных дивидендов в расчете на одну акцию, руб.</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объявленных дивидендов в совокупности по всем акциям данной категории (типа), руб.</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Дата, на которую определяются (определялись) лица, имеющие (имевшие) право на получение дивидендов</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(дата) выплаты объявленных дивидендов</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Форма выплаты объявленных дивидендов (денежные средства, иное имущество)</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Источник выплаты о</w:t>
            </w:r>
            <w:r w:rsidRPr="00F21C70">
              <w:rPr>
                <w:rFonts w:eastAsiaTheme="minorEastAsia"/>
              </w:rPr>
              <w:t>бъявленных дивидендов (чистая прибыль отчетного года, нераспределенная чистая прибыль прошлых лет, специальный фонд)</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Доля объявленных дивидендов в чистой прибыли отчетного года, %</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Общий размер выплаченных дивидендов по акциям данной категории (типа), руб.</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Доля выплаченных дивидендов в общем размере объявленных дивидендов по акциям данной категории (типа), %</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случае если объявленные дивиденды не выплачены или выплачены эмитентом</w:t>
            </w:r>
            <w:r w:rsidRPr="00F21C70">
              <w:rPr>
                <w:rFonts w:eastAsiaTheme="minorEastAsia"/>
              </w:rPr>
              <w:t xml:space="preserve"> не в полном объеме - причины невыплаты объявленных дивидендов</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5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об объявленных и (или) выплаченных дивидендах, указываемые эмитентом по собственному усмотрению</w:t>
            </w:r>
          </w:p>
        </w:tc>
        <w:tc>
          <w:tcPr>
            <w:tcW w:w="467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 xml:space="preserve">Если решение о </w:t>
      </w:r>
      <w:r>
        <w:t>выплате (объявлении) дивидендов эмитентом не принималось, указывается на это обстоятельство.</w:t>
      </w:r>
    </w:p>
    <w:p w:rsidR="00000000" w:rsidRDefault="00F21C70"/>
    <w:p w:rsidR="00000000" w:rsidRDefault="00F21C70">
      <w:r>
        <w:t>9.7.2. Сведения о начисленных и выплаченных доходах по облигациям эмитента</w:t>
      </w:r>
    </w:p>
    <w:p w:rsidR="00000000" w:rsidRDefault="00F21C70">
      <w:r>
        <w:t>Для эмитентов, осуществивших эмиссию облигаций, по каждому выпуску облигаций, по которы</w:t>
      </w:r>
      <w:r>
        <w:t xml:space="preserve">м за пять последних завершенных отчетных лет, а если эмитент осуществляет свою деятельность менее пяти лет - за каждый завершенный отчетный год, предшествующих (предшествующий) дате утверждения проспекта ценных бумаг, выплачивался доход, в табличной форме </w:t>
      </w:r>
      <w:r>
        <w:t>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6"/>
        <w:gridCol w:w="3206"/>
      </w:tblGrid>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20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Серия, форма и иные идентификационные признаки выпуска облигаций</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Государственный регистрационный номер выпуска облигаций и дата его государс</w:t>
            </w:r>
            <w:r w:rsidRPr="00F21C70">
              <w:rPr>
                <w:rFonts w:eastAsiaTheme="minorEastAsia"/>
              </w:rPr>
              <w:t>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доходов, выплаченных по облигациям выпуска (номинальная стоимость, процент (купон), иное)</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доходов, подлежавших выплате по облигациям выпуска, в денежном выражении в расчете на одну облигацию выпуска, руб. / иностр. валюта</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доходов, подлежавших выплате по облигациям выпуска, в денежном выражении в совокупности по всем облигациям в</w:t>
            </w:r>
            <w:r w:rsidRPr="00F21C70">
              <w:rPr>
                <w:rFonts w:eastAsiaTheme="minorEastAsia"/>
              </w:rPr>
              <w:t>ыпуска, руб. / иностр. валюта</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(дата) выплаты доходов по облигациям выпуска</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Форма выплаты доходов по облигациям выпуска (денежные средства, иное имущество)</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Общий размер доходов, выплаченных по всем облигациям выпуска, руб. / иностр. валюта</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Доля выплаченных доходов по облигациям выпуска в общем размере подлежавших выплате доходов по облигациям выпуска, %</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случае если подлежавшие выплате доходы по облигациям выпуска не выплачены или выплачены эмитентом не в полном объеме - причины невыплаты</w:t>
            </w:r>
            <w:r w:rsidRPr="00F21C70">
              <w:rPr>
                <w:rFonts w:eastAsiaTheme="minorEastAsia"/>
              </w:rPr>
              <w:t xml:space="preserve"> таких доходов</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4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доходах по облигациям выпуска, указываемые эмитентом по собственному усмотрению</w:t>
            </w:r>
          </w:p>
        </w:tc>
        <w:tc>
          <w:tcPr>
            <w:tcW w:w="32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Если эмитент не осуществлял эмиссию облигаций или за указанный период доходы по облигациям эмитента не выплачивались, указывается на эти обс</w:t>
      </w:r>
      <w:r>
        <w:t>тоятельства.</w:t>
      </w:r>
    </w:p>
    <w:p w:rsidR="00000000" w:rsidRDefault="00F21C70"/>
    <w:p w:rsidR="00000000" w:rsidRDefault="00F21C70">
      <w:r>
        <w:t>9.8. Иные сведения</w:t>
      </w:r>
    </w:p>
    <w:p w:rsidR="00000000" w:rsidRDefault="00F21C70">
      <w:r>
        <w:t>По усмотрению эмитента приводится иная информация об эмитенте и его ценных бумагах, не указанная в предыдущих пунктах проспекта ценных бумаг.</w:t>
      </w:r>
    </w:p>
    <w:p w:rsidR="00000000" w:rsidRDefault="00F21C70"/>
    <w:p w:rsidR="00000000" w:rsidRDefault="00F21C70">
      <w:pPr>
        <w:ind w:firstLine="698"/>
        <w:jc w:val="right"/>
      </w:pPr>
      <w:r>
        <w:t>Приложение 3</w:t>
      </w:r>
      <w:r>
        <w:br/>
        <w:t>к Положению Банка России</w:t>
      </w:r>
      <w:r>
        <w:br/>
        <w:t>от 30 декабря 2014 г. N 454-П</w:t>
      </w:r>
      <w:r>
        <w:br/>
        <w:t>"О раскрытии</w:t>
      </w:r>
      <w:r>
        <w:t xml:space="preserve"> информации эмитентами</w:t>
      </w:r>
      <w:r>
        <w:br/>
        <w:t>эмиссионных ценных бумаг"</w:t>
      </w:r>
    </w:p>
    <w:p w:rsidR="00000000" w:rsidRDefault="00F21C70"/>
    <w:p w:rsidR="00000000" w:rsidRDefault="00F21C70">
      <w:pPr>
        <w:pStyle w:val="1"/>
      </w:pPr>
      <w:r>
        <w:t>Часть А. Форма титульного листа ежеквартального отчета эмитента эмиссионных ценных бумаг</w:t>
      </w:r>
    </w:p>
    <w:p w:rsidR="00000000" w:rsidRDefault="00F21C70"/>
    <w:p w:rsidR="00000000" w:rsidRDefault="00F21C70">
      <w:pPr>
        <w:ind w:firstLine="698"/>
        <w:jc w:val="right"/>
      </w:pPr>
      <w:r>
        <w:t>ОБРАЗЕЦ</w:t>
      </w:r>
    </w:p>
    <w:p w:rsidR="00000000" w:rsidRDefault="00F21C70"/>
    <w:p w:rsidR="00000000" w:rsidRDefault="00F21C70">
      <w:pPr>
        <w:pStyle w:val="aff8"/>
        <w:rPr>
          <w:sz w:val="22"/>
          <w:szCs w:val="22"/>
        </w:rPr>
      </w:pPr>
      <w:r>
        <w:rPr>
          <w:sz w:val="22"/>
          <w:szCs w:val="22"/>
        </w:rPr>
        <w:t xml:space="preserve">                              Утвержден "_____"__________________20____г.</w:t>
      </w:r>
    </w:p>
    <w:p w:rsidR="00000000" w:rsidRDefault="00F21C70">
      <w:pPr>
        <w:pStyle w:val="aff8"/>
        <w:rPr>
          <w:sz w:val="22"/>
          <w:szCs w:val="22"/>
        </w:rPr>
      </w:pPr>
      <w:r>
        <w:rPr>
          <w:sz w:val="22"/>
          <w:szCs w:val="22"/>
        </w:rPr>
        <w:t xml:space="preserve">                              ___</w:t>
      </w:r>
      <w:r>
        <w:rPr>
          <w:sz w:val="22"/>
          <w:szCs w:val="22"/>
        </w:rPr>
        <w:t>________________________________________</w:t>
      </w:r>
    </w:p>
    <w:p w:rsidR="00000000" w:rsidRDefault="00F21C70">
      <w:pPr>
        <w:pStyle w:val="aff8"/>
        <w:rPr>
          <w:sz w:val="22"/>
          <w:szCs w:val="22"/>
        </w:rPr>
      </w:pPr>
      <w:r>
        <w:rPr>
          <w:sz w:val="22"/>
          <w:szCs w:val="22"/>
        </w:rPr>
        <w:t xml:space="preserve">                               (уполномоченный орган управления эмитента,</w:t>
      </w:r>
    </w:p>
    <w:p w:rsidR="00000000" w:rsidRDefault="00F21C70">
      <w:pPr>
        <w:pStyle w:val="aff8"/>
        <w:rPr>
          <w:sz w:val="22"/>
          <w:szCs w:val="22"/>
        </w:rPr>
      </w:pPr>
      <w:r>
        <w:rPr>
          <w:sz w:val="22"/>
          <w:szCs w:val="22"/>
        </w:rPr>
        <w:t xml:space="preserve">                                   утвердивший ежеквартальный отчет)</w:t>
      </w:r>
    </w:p>
    <w:p w:rsidR="00000000" w:rsidRDefault="00F21C70">
      <w:pPr>
        <w:pStyle w:val="aff8"/>
        <w:rPr>
          <w:sz w:val="22"/>
          <w:szCs w:val="22"/>
        </w:rPr>
      </w:pPr>
      <w:r>
        <w:rPr>
          <w:sz w:val="22"/>
          <w:szCs w:val="22"/>
        </w:rPr>
        <w:t xml:space="preserve">                              Протокол от "_____"___________20___г. N___</w:t>
      </w:r>
      <w:r>
        <w:rPr>
          <w:sz w:val="22"/>
          <w:szCs w:val="22"/>
        </w:rPr>
        <w:t>_</w:t>
      </w:r>
    </w:p>
    <w:p w:rsidR="00000000" w:rsidRDefault="00F21C70"/>
    <w:p w:rsidR="00000000" w:rsidRDefault="00F21C70">
      <w:pPr>
        <w:pStyle w:val="aff8"/>
        <w:rPr>
          <w:sz w:val="22"/>
          <w:szCs w:val="22"/>
        </w:rPr>
      </w:pPr>
      <w:r>
        <w:rPr>
          <w:sz w:val="22"/>
          <w:szCs w:val="22"/>
        </w:rPr>
        <w:t xml:space="preserve">                   (Отметка об утверждении указывается на титульном листе</w:t>
      </w:r>
    </w:p>
    <w:p w:rsidR="00000000" w:rsidRDefault="00F21C70">
      <w:pPr>
        <w:pStyle w:val="aff8"/>
        <w:rPr>
          <w:sz w:val="22"/>
          <w:szCs w:val="22"/>
        </w:rPr>
      </w:pPr>
      <w:r>
        <w:rPr>
          <w:sz w:val="22"/>
          <w:szCs w:val="22"/>
        </w:rPr>
        <w:t xml:space="preserve">                  ежеквартального отчета в случае, если необходимость его</w:t>
      </w:r>
    </w:p>
    <w:p w:rsidR="00000000" w:rsidRDefault="00F21C70">
      <w:pPr>
        <w:pStyle w:val="aff8"/>
        <w:rPr>
          <w:sz w:val="22"/>
          <w:szCs w:val="22"/>
        </w:rPr>
      </w:pPr>
      <w:r>
        <w:rPr>
          <w:sz w:val="22"/>
          <w:szCs w:val="22"/>
        </w:rPr>
        <w:t xml:space="preserve">                     утверждения предусмотрена уставом (учредительными</w:t>
      </w:r>
    </w:p>
    <w:p w:rsidR="00000000" w:rsidRDefault="00F21C70">
      <w:pPr>
        <w:pStyle w:val="aff8"/>
        <w:rPr>
          <w:sz w:val="22"/>
          <w:szCs w:val="22"/>
        </w:rPr>
      </w:pPr>
      <w:r>
        <w:rPr>
          <w:sz w:val="22"/>
          <w:szCs w:val="22"/>
        </w:rPr>
        <w:t xml:space="preserve">                                  </w:t>
      </w:r>
      <w:r>
        <w:rPr>
          <w:sz w:val="22"/>
          <w:szCs w:val="22"/>
        </w:rPr>
        <w:t xml:space="preserve"> документами) эмитента)</w:t>
      </w:r>
    </w:p>
    <w:p w:rsidR="00000000" w:rsidRDefault="00F21C70"/>
    <w:p w:rsidR="00000000" w:rsidRDefault="00F21C70">
      <w:pPr>
        <w:pStyle w:val="1"/>
      </w:pPr>
      <w:r>
        <w:t>Ежеквартальный отчет</w:t>
      </w:r>
    </w:p>
    <w:p w:rsidR="00000000" w:rsidRDefault="00F21C70"/>
    <w:p w:rsidR="00000000" w:rsidRDefault="00F21C70">
      <w:pPr>
        <w:pStyle w:val="aff8"/>
        <w:rPr>
          <w:sz w:val="22"/>
          <w:szCs w:val="22"/>
        </w:rPr>
      </w:pPr>
      <w:r>
        <w:rPr>
          <w:sz w:val="22"/>
          <w:szCs w:val="22"/>
        </w:rPr>
        <w:t>_________________________________________________________________________</w:t>
      </w:r>
    </w:p>
    <w:p w:rsidR="00000000" w:rsidRDefault="00F21C70">
      <w:pPr>
        <w:pStyle w:val="aff8"/>
        <w:rPr>
          <w:sz w:val="22"/>
          <w:szCs w:val="22"/>
        </w:rPr>
      </w:pPr>
      <w:r>
        <w:rPr>
          <w:sz w:val="22"/>
          <w:szCs w:val="22"/>
        </w:rPr>
        <w:t xml:space="preserve">    (полное фирменное наименование (для некоммерческой организации</w:t>
      </w:r>
    </w:p>
    <w:p w:rsidR="00000000" w:rsidRDefault="00F21C70">
      <w:pPr>
        <w:pStyle w:val="aff8"/>
        <w:rPr>
          <w:sz w:val="22"/>
          <w:szCs w:val="22"/>
        </w:rPr>
      </w:pPr>
      <w:r>
        <w:rPr>
          <w:sz w:val="22"/>
          <w:szCs w:val="22"/>
        </w:rPr>
        <w:t xml:space="preserve">                       - наименование) эмитента</w:t>
      </w:r>
    </w:p>
    <w:p w:rsidR="00000000" w:rsidRDefault="00F21C70"/>
    <w:p w:rsidR="00000000" w:rsidRDefault="00F21C70">
      <w:pPr>
        <w:pStyle w:val="aff8"/>
        <w:rPr>
          <w:sz w:val="22"/>
          <w:szCs w:val="22"/>
        </w:rPr>
      </w:pPr>
      <w:r>
        <w:rPr>
          <w:sz w:val="22"/>
          <w:szCs w:val="22"/>
        </w:rPr>
        <w:t xml:space="preserve">                   </w:t>
      </w:r>
      <w:r>
        <w:rPr>
          <w:sz w:val="22"/>
          <w:szCs w:val="22"/>
        </w:rPr>
        <w:t xml:space="preserve">                 ┌─┬─┬─┬─┬─┐   ┌─┐</w:t>
      </w:r>
    </w:p>
    <w:p w:rsidR="00000000" w:rsidRDefault="00F21C70">
      <w:pPr>
        <w:pStyle w:val="aff8"/>
        <w:rPr>
          <w:sz w:val="22"/>
          <w:szCs w:val="22"/>
        </w:rPr>
      </w:pPr>
      <w:r>
        <w:rPr>
          <w:sz w:val="22"/>
          <w:szCs w:val="22"/>
        </w:rPr>
        <w:t xml:space="preserve">                     Код эмитента:  │ │ │ │ │ │ - │ │</w:t>
      </w:r>
    </w:p>
    <w:p w:rsidR="00000000" w:rsidRDefault="00F21C70">
      <w:pPr>
        <w:pStyle w:val="aff8"/>
        <w:rPr>
          <w:sz w:val="22"/>
          <w:szCs w:val="22"/>
        </w:rPr>
      </w:pPr>
      <w:r>
        <w:rPr>
          <w:sz w:val="22"/>
          <w:szCs w:val="22"/>
        </w:rPr>
        <w:t xml:space="preserve">                                    └─┴─┴─┴─┴─┘   └─┘</w:t>
      </w:r>
    </w:p>
    <w:p w:rsidR="00000000" w:rsidRDefault="00F21C70">
      <w:pPr>
        <w:pStyle w:val="aff8"/>
        <w:rPr>
          <w:sz w:val="22"/>
          <w:szCs w:val="22"/>
        </w:rPr>
      </w:pPr>
      <w:r>
        <w:rPr>
          <w:sz w:val="22"/>
          <w:szCs w:val="22"/>
        </w:rPr>
        <w:t xml:space="preserve">                         за____квартал 20____года</w:t>
      </w:r>
    </w:p>
    <w:p w:rsidR="00000000" w:rsidRDefault="00F21C70"/>
    <w:p w:rsidR="00000000" w:rsidRDefault="00F21C70">
      <w:pPr>
        <w:pStyle w:val="aff8"/>
        <w:rPr>
          <w:sz w:val="22"/>
          <w:szCs w:val="22"/>
        </w:rPr>
      </w:pPr>
      <w:r>
        <w:rPr>
          <w:sz w:val="22"/>
          <w:szCs w:val="22"/>
        </w:rPr>
        <w:t>Адрес эмитента:</w:t>
      </w:r>
    </w:p>
    <w:p w:rsidR="00000000" w:rsidRDefault="00F21C70">
      <w:pPr>
        <w:pStyle w:val="aff8"/>
        <w:rPr>
          <w:sz w:val="22"/>
          <w:szCs w:val="22"/>
        </w:rPr>
      </w:pPr>
      <w:r>
        <w:rPr>
          <w:sz w:val="22"/>
          <w:szCs w:val="22"/>
        </w:rPr>
        <w:t>______________________________________________</w:t>
      </w:r>
      <w:r>
        <w:rPr>
          <w:sz w:val="22"/>
          <w:szCs w:val="22"/>
        </w:rPr>
        <w:t>___________________________</w:t>
      </w:r>
    </w:p>
    <w:p w:rsidR="00000000" w:rsidRDefault="00F21C70">
      <w:pPr>
        <w:pStyle w:val="aff8"/>
        <w:rPr>
          <w:sz w:val="22"/>
          <w:szCs w:val="22"/>
        </w:rPr>
      </w:pPr>
      <w:r>
        <w:rPr>
          <w:sz w:val="22"/>
          <w:szCs w:val="22"/>
        </w:rPr>
        <w:t xml:space="preserve">       (адрес эмитента, указанный в едином государственном реестре</w:t>
      </w:r>
    </w:p>
    <w:p w:rsidR="00000000" w:rsidRDefault="00F21C70">
      <w:pPr>
        <w:pStyle w:val="aff8"/>
        <w:rPr>
          <w:sz w:val="22"/>
          <w:szCs w:val="22"/>
        </w:rPr>
      </w:pPr>
      <w:r>
        <w:rPr>
          <w:sz w:val="22"/>
          <w:szCs w:val="22"/>
        </w:rPr>
        <w:t>юридических лиц, по которому находится орган или представитель эмитента)</w:t>
      </w:r>
    </w:p>
    <w:p w:rsidR="00000000" w:rsidRDefault="00F21C70"/>
    <w:p w:rsidR="00000000" w:rsidRDefault="00F21C70">
      <w:r>
        <w:t>Информация, содержащаяся в настоящем ежеквартальном отчете, подлежит раскрытию в соотве</w:t>
      </w:r>
      <w:r>
        <w:t>тствии с законодательством Российской Федерации о ценных бумагах.</w:t>
      </w:r>
    </w:p>
    <w:p w:rsidR="00000000" w:rsidRDefault="00F21C70"/>
    <w:p w:rsidR="00000000" w:rsidRDefault="00F21C70">
      <w:pPr>
        <w:pStyle w:val="aff8"/>
        <w:rPr>
          <w:sz w:val="22"/>
          <w:szCs w:val="22"/>
        </w:rPr>
      </w:pPr>
      <w:r>
        <w:rPr>
          <w:sz w:val="22"/>
          <w:szCs w:val="22"/>
        </w:rPr>
        <w:t>┌───────────────────────────────────────────────────────────────────────┐</w:t>
      </w:r>
    </w:p>
    <w:p w:rsidR="00000000" w:rsidRDefault="00F21C70">
      <w:pPr>
        <w:pStyle w:val="aff8"/>
        <w:rPr>
          <w:sz w:val="22"/>
          <w:szCs w:val="22"/>
        </w:rPr>
      </w:pPr>
      <w:r>
        <w:rPr>
          <w:sz w:val="22"/>
          <w:szCs w:val="22"/>
        </w:rPr>
        <w:t>│Наименование должности руководителя эмитента _______  ________________ │</w:t>
      </w:r>
    </w:p>
    <w:p w:rsidR="00000000" w:rsidRDefault="00F21C70">
      <w:pPr>
        <w:pStyle w:val="aff8"/>
        <w:rPr>
          <w:sz w:val="22"/>
          <w:szCs w:val="22"/>
        </w:rPr>
      </w:pPr>
      <w:r>
        <w:rPr>
          <w:sz w:val="22"/>
          <w:szCs w:val="22"/>
        </w:rPr>
        <w:t xml:space="preserve">│"_____"__________________ 20____ г.     </w:t>
      </w:r>
      <w:r>
        <w:rPr>
          <w:sz w:val="22"/>
          <w:szCs w:val="22"/>
        </w:rPr>
        <w:t xml:space="preserve">     подпись    И.О. Фамилия   │</w:t>
      </w:r>
    </w:p>
    <w:p w:rsidR="00000000" w:rsidRDefault="00F21C70">
      <w:pPr>
        <w:pStyle w:val="aff8"/>
        <w:rPr>
          <w:sz w:val="22"/>
          <w:szCs w:val="22"/>
        </w:rPr>
      </w:pPr>
      <w:r>
        <w:rPr>
          <w:sz w:val="22"/>
          <w:szCs w:val="22"/>
        </w:rPr>
        <w:t>│                                                                       │</w:t>
      </w:r>
    </w:p>
    <w:p w:rsidR="00000000" w:rsidRDefault="00F21C70">
      <w:pPr>
        <w:pStyle w:val="aff8"/>
        <w:rPr>
          <w:sz w:val="22"/>
          <w:szCs w:val="22"/>
        </w:rPr>
      </w:pPr>
      <w:r>
        <w:rPr>
          <w:sz w:val="22"/>
          <w:szCs w:val="22"/>
        </w:rPr>
        <w:t>│Наименование должности лица, осуществляющего                           │</w:t>
      </w:r>
    </w:p>
    <w:p w:rsidR="00000000" w:rsidRDefault="00F21C70">
      <w:pPr>
        <w:pStyle w:val="aff8"/>
        <w:rPr>
          <w:sz w:val="22"/>
          <w:szCs w:val="22"/>
        </w:rPr>
      </w:pPr>
      <w:r>
        <w:rPr>
          <w:sz w:val="22"/>
          <w:szCs w:val="22"/>
        </w:rPr>
        <w:t>│функции главного бухгалтера эмитента        ________  _______________  │</w:t>
      </w:r>
    </w:p>
    <w:p w:rsidR="00000000" w:rsidRDefault="00F21C70">
      <w:pPr>
        <w:pStyle w:val="aff8"/>
        <w:rPr>
          <w:sz w:val="22"/>
          <w:szCs w:val="22"/>
        </w:rPr>
      </w:pPr>
      <w:r>
        <w:rPr>
          <w:sz w:val="22"/>
          <w:szCs w:val="22"/>
        </w:rPr>
        <w:t>│</w:t>
      </w:r>
      <w:r>
        <w:rPr>
          <w:sz w:val="22"/>
          <w:szCs w:val="22"/>
        </w:rPr>
        <w:t xml:space="preserve">                                             подпись    И.О. Фамилия   │</w:t>
      </w:r>
    </w:p>
    <w:p w:rsidR="00000000" w:rsidRDefault="00F21C70">
      <w:pPr>
        <w:pStyle w:val="aff8"/>
        <w:rPr>
          <w:sz w:val="22"/>
          <w:szCs w:val="22"/>
        </w:rPr>
      </w:pPr>
      <w:r>
        <w:rPr>
          <w:sz w:val="22"/>
          <w:szCs w:val="22"/>
        </w:rPr>
        <w:t>│"_____"__________________ 20____ г.          М.П.                      │</w:t>
      </w:r>
    </w:p>
    <w:p w:rsidR="00000000" w:rsidRDefault="00F21C70">
      <w:pPr>
        <w:pStyle w:val="aff8"/>
        <w:rPr>
          <w:sz w:val="22"/>
          <w:szCs w:val="22"/>
        </w:rPr>
      </w:pPr>
      <w:r>
        <w:rPr>
          <w:sz w:val="22"/>
          <w:szCs w:val="22"/>
        </w:rPr>
        <w:t>└───────────────────────────────────────────────────────────────────────┘</w:t>
      </w:r>
    </w:p>
    <w:p w:rsidR="00000000" w:rsidRDefault="00F21C70"/>
    <w:p w:rsidR="00000000" w:rsidRDefault="00F21C70">
      <w:pPr>
        <w:pStyle w:val="aff8"/>
        <w:rPr>
          <w:sz w:val="22"/>
          <w:szCs w:val="22"/>
        </w:rPr>
      </w:pPr>
      <w:r>
        <w:rPr>
          <w:sz w:val="22"/>
          <w:szCs w:val="22"/>
        </w:rPr>
        <w:t>┌─────────────────────────────────</w:t>
      </w:r>
      <w:r>
        <w:rPr>
          <w:sz w:val="22"/>
          <w:szCs w:val="22"/>
        </w:rPr>
        <w:t>──────────────────────────────────────┐</w:t>
      </w:r>
    </w:p>
    <w:p w:rsidR="00000000" w:rsidRDefault="00F21C70">
      <w:pPr>
        <w:pStyle w:val="aff8"/>
        <w:rPr>
          <w:sz w:val="22"/>
          <w:szCs w:val="22"/>
        </w:rPr>
      </w:pPr>
      <w:r>
        <w:rPr>
          <w:sz w:val="22"/>
          <w:szCs w:val="22"/>
        </w:rPr>
        <w:t>│Контактное лицо: _____________________________________________________ │</w:t>
      </w:r>
    </w:p>
    <w:p w:rsidR="00000000" w:rsidRDefault="00F21C70">
      <w:pPr>
        <w:pStyle w:val="aff8"/>
        <w:rPr>
          <w:sz w:val="22"/>
          <w:szCs w:val="22"/>
        </w:rPr>
      </w:pPr>
      <w:r>
        <w:rPr>
          <w:sz w:val="22"/>
          <w:szCs w:val="22"/>
        </w:rPr>
        <w:t>│                 (должность, фамилия, имя, отчество (если имеется)     │</w:t>
      </w:r>
    </w:p>
    <w:p w:rsidR="00000000" w:rsidRDefault="00F21C70">
      <w:pPr>
        <w:pStyle w:val="aff8"/>
        <w:rPr>
          <w:sz w:val="22"/>
          <w:szCs w:val="22"/>
        </w:rPr>
      </w:pPr>
      <w:r>
        <w:rPr>
          <w:sz w:val="22"/>
          <w:szCs w:val="22"/>
        </w:rPr>
        <w:t xml:space="preserve">│                            контактного лица эмитента)             </w:t>
      </w:r>
      <w:r>
        <w:rPr>
          <w:sz w:val="22"/>
          <w:szCs w:val="22"/>
        </w:rPr>
        <w:t xml:space="preserve">    │</w:t>
      </w:r>
    </w:p>
    <w:p w:rsidR="00000000" w:rsidRDefault="00F21C70">
      <w:pPr>
        <w:pStyle w:val="aff8"/>
        <w:rPr>
          <w:sz w:val="22"/>
          <w:szCs w:val="22"/>
        </w:rPr>
      </w:pPr>
      <w:r>
        <w:rPr>
          <w:sz w:val="22"/>
          <w:szCs w:val="22"/>
        </w:rPr>
        <w:t>│Телефон: _____________________________________________________________ │</w:t>
      </w:r>
    </w:p>
    <w:p w:rsidR="00000000" w:rsidRDefault="00F21C70">
      <w:pPr>
        <w:pStyle w:val="aff8"/>
        <w:rPr>
          <w:sz w:val="22"/>
          <w:szCs w:val="22"/>
        </w:rPr>
      </w:pPr>
      <w:r>
        <w:rPr>
          <w:sz w:val="22"/>
          <w:szCs w:val="22"/>
        </w:rPr>
        <w:t>│                    (номер (номера) телефона контактного лица)         │</w:t>
      </w:r>
    </w:p>
    <w:p w:rsidR="00000000" w:rsidRDefault="00F21C70">
      <w:pPr>
        <w:pStyle w:val="aff8"/>
        <w:rPr>
          <w:sz w:val="22"/>
          <w:szCs w:val="22"/>
        </w:rPr>
      </w:pPr>
      <w:r>
        <w:rPr>
          <w:sz w:val="22"/>
          <w:szCs w:val="22"/>
        </w:rPr>
        <w:t>│Факс: ________________________________________________________________ │</w:t>
      </w:r>
    </w:p>
    <w:p w:rsidR="00000000" w:rsidRDefault="00F21C70">
      <w:pPr>
        <w:pStyle w:val="aff8"/>
        <w:rPr>
          <w:sz w:val="22"/>
          <w:szCs w:val="22"/>
        </w:rPr>
      </w:pPr>
      <w:r>
        <w:rPr>
          <w:sz w:val="22"/>
          <w:szCs w:val="22"/>
        </w:rPr>
        <w:t>│                     (номер</w:t>
      </w:r>
      <w:r>
        <w:rPr>
          <w:sz w:val="22"/>
          <w:szCs w:val="22"/>
        </w:rPr>
        <w:t xml:space="preserve"> (номера) факса эмитента)                   │</w:t>
      </w:r>
    </w:p>
    <w:p w:rsidR="00000000" w:rsidRDefault="00F21C70">
      <w:pPr>
        <w:pStyle w:val="aff8"/>
        <w:rPr>
          <w:sz w:val="22"/>
          <w:szCs w:val="22"/>
        </w:rPr>
      </w:pPr>
      <w:r>
        <w:rPr>
          <w:sz w:val="22"/>
          <w:szCs w:val="22"/>
        </w:rPr>
        <w:t>│Адрес электронной почты: _____________________________________________ │</w:t>
      </w:r>
    </w:p>
    <w:p w:rsidR="00000000" w:rsidRDefault="00F21C70">
      <w:pPr>
        <w:pStyle w:val="aff8"/>
        <w:rPr>
          <w:sz w:val="22"/>
          <w:szCs w:val="22"/>
        </w:rPr>
      </w:pPr>
      <w:r>
        <w:rPr>
          <w:sz w:val="22"/>
          <w:szCs w:val="22"/>
        </w:rPr>
        <w:t>│                         (адрес электронной почты контактного лица     │</w:t>
      </w:r>
    </w:p>
    <w:p w:rsidR="00000000" w:rsidRDefault="00F21C70">
      <w:pPr>
        <w:pStyle w:val="aff8"/>
        <w:rPr>
          <w:sz w:val="22"/>
          <w:szCs w:val="22"/>
        </w:rPr>
      </w:pPr>
      <w:r>
        <w:rPr>
          <w:sz w:val="22"/>
          <w:szCs w:val="22"/>
        </w:rPr>
        <w:t xml:space="preserve">│                                        (если имеется)       </w:t>
      </w:r>
      <w:r>
        <w:rPr>
          <w:sz w:val="22"/>
          <w:szCs w:val="22"/>
        </w:rPr>
        <w:t xml:space="preserve">          │</w:t>
      </w:r>
    </w:p>
    <w:p w:rsidR="00000000" w:rsidRDefault="00F21C70">
      <w:pPr>
        <w:pStyle w:val="aff8"/>
        <w:rPr>
          <w:sz w:val="22"/>
          <w:szCs w:val="22"/>
        </w:rPr>
      </w:pPr>
      <w:r>
        <w:rPr>
          <w:sz w:val="22"/>
          <w:szCs w:val="22"/>
        </w:rPr>
        <w:t>│Адрес страницы в сети Интернет,                                        │</w:t>
      </w:r>
    </w:p>
    <w:p w:rsidR="00000000" w:rsidRDefault="00F21C70">
      <w:pPr>
        <w:pStyle w:val="aff8"/>
        <w:rPr>
          <w:sz w:val="22"/>
          <w:szCs w:val="22"/>
        </w:rPr>
      </w:pPr>
      <w:r>
        <w:rPr>
          <w:sz w:val="22"/>
          <w:szCs w:val="22"/>
        </w:rPr>
        <w:t>│на которой раскрывается информация,                                    │</w:t>
      </w:r>
    </w:p>
    <w:p w:rsidR="00000000" w:rsidRDefault="00F21C70">
      <w:pPr>
        <w:pStyle w:val="aff8"/>
        <w:rPr>
          <w:sz w:val="22"/>
          <w:szCs w:val="22"/>
        </w:rPr>
      </w:pPr>
      <w:r>
        <w:rPr>
          <w:sz w:val="22"/>
          <w:szCs w:val="22"/>
        </w:rPr>
        <w:t>│содержащаяся в настоящем ежеквартальном                                │</w:t>
      </w:r>
    </w:p>
    <w:p w:rsidR="00000000" w:rsidRDefault="00F21C70">
      <w:pPr>
        <w:pStyle w:val="aff8"/>
        <w:rPr>
          <w:sz w:val="22"/>
          <w:szCs w:val="22"/>
        </w:rPr>
      </w:pPr>
      <w:r>
        <w:rPr>
          <w:sz w:val="22"/>
          <w:szCs w:val="22"/>
        </w:rPr>
        <w:t>│отчете_______________</w:t>
      </w:r>
      <w:r>
        <w:rPr>
          <w:sz w:val="22"/>
          <w:szCs w:val="22"/>
        </w:rPr>
        <w:t>_________________________________________________ │</w:t>
      </w:r>
    </w:p>
    <w:p w:rsidR="00000000" w:rsidRDefault="00F21C70">
      <w:pPr>
        <w:pStyle w:val="aff8"/>
        <w:rPr>
          <w:sz w:val="22"/>
          <w:szCs w:val="22"/>
        </w:rPr>
      </w:pPr>
      <w:r>
        <w:rPr>
          <w:sz w:val="22"/>
          <w:szCs w:val="22"/>
        </w:rPr>
        <w:t>└───────────────────────────────────────────────────────────────────────┘</w:t>
      </w:r>
    </w:p>
    <w:p w:rsidR="00000000" w:rsidRDefault="00F21C70"/>
    <w:p w:rsidR="00000000" w:rsidRDefault="00F21C70">
      <w:pPr>
        <w:pStyle w:val="1"/>
      </w:pPr>
      <w:r>
        <w:t>Часть Б. Содержание ежеквартального отчета эмитента эмиссионных ценных бумаг</w:t>
      </w:r>
    </w:p>
    <w:p w:rsidR="00000000" w:rsidRDefault="00F21C70"/>
    <w:p w:rsidR="00000000" w:rsidRDefault="00F21C70">
      <w:pPr>
        <w:pStyle w:val="1"/>
      </w:pPr>
      <w:r>
        <w:t>Оглавление</w:t>
      </w:r>
    </w:p>
    <w:p w:rsidR="00000000" w:rsidRDefault="00F21C70"/>
    <w:p w:rsidR="00000000" w:rsidRDefault="00F21C70">
      <w:r>
        <w:t>Приводится оглавление ежеквартального о</w:t>
      </w:r>
      <w:r>
        <w:t>тчета эмитента с указанием разделов, пунктов, а также приложений к ежеквартальному отчету и соответствующих им номеров страниц.</w:t>
      </w:r>
    </w:p>
    <w:p w:rsidR="00000000" w:rsidRDefault="00F21C70"/>
    <w:p w:rsidR="00000000" w:rsidRDefault="00F21C70">
      <w:pPr>
        <w:pStyle w:val="1"/>
      </w:pPr>
      <w:r>
        <w:t>Введение</w:t>
      </w:r>
    </w:p>
    <w:p w:rsidR="00000000" w:rsidRDefault="00F21C70"/>
    <w:p w:rsidR="00000000" w:rsidRDefault="00F21C70">
      <w:r>
        <w:t>Во введении эмитент указывает основания возникновения у него обязанности осуществлять раскрытие информации в форме еж</w:t>
      </w:r>
      <w:r>
        <w:t>еквартального отчета, предусмотренные главой 10 настоящего Положения.</w:t>
      </w:r>
    </w:p>
    <w:p w:rsidR="00000000" w:rsidRDefault="00F21C70">
      <w:r>
        <w:t>Введение должно содержать текст следующего содержания:</w:t>
      </w:r>
    </w:p>
    <w:p w:rsidR="00000000" w:rsidRDefault="00F21C70">
      <w:r>
        <w:t xml:space="preserve">"Настоящий ежеквартальный отчет содержит оценки и прогнозы уполномоченных органов управления эмитента касательно будущих событий и </w:t>
      </w:r>
      <w:r>
        <w:t xml:space="preserve">(или)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w:t>
      </w:r>
      <w:r>
        <w:t xml:space="preserve">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w:t>
      </w:r>
      <w:r>
        <w:t>связано с рисками, описанными в настоящем ежеквартальном отчете.".</w:t>
      </w:r>
    </w:p>
    <w:p w:rsidR="00000000" w:rsidRDefault="00F21C70">
      <w:r>
        <w:t>Введение также может содержать иную информацию, которую эмитент посчитает необходимой указать.</w:t>
      </w:r>
    </w:p>
    <w:p w:rsidR="00000000" w:rsidRDefault="00F21C70"/>
    <w:p w:rsidR="00000000" w:rsidRDefault="00F21C70">
      <w:pPr>
        <w:pStyle w:val="1"/>
      </w:pPr>
      <w:r>
        <w:t>Раздел I. Сведения о банковских счетах, об аудиторе (аудиторской организации), оценщике и о ф</w:t>
      </w:r>
      <w:r>
        <w:t>инансовом консультанте эмитента, а также о лицах, подписавших ежеквартальный отчет</w:t>
      </w:r>
    </w:p>
    <w:p w:rsidR="00000000" w:rsidRDefault="00F21C70"/>
    <w:p w:rsidR="00000000" w:rsidRDefault="00F21C70">
      <w:r>
        <w:t>В ежеквартальном отчете за второй - четвертый кварталы информация, содержащаяся в пунктах 1.1 - 1.3 настоящего раздела, указывается в случае, если в составе такой информаци</w:t>
      </w:r>
      <w:r>
        <w:t>и в отчетном квартале происходили изменения.</w:t>
      </w:r>
    </w:p>
    <w:p w:rsidR="00000000" w:rsidRDefault="00F21C70"/>
    <w:p w:rsidR="00000000" w:rsidRDefault="00F21C70">
      <w:r>
        <w:t>1.1. Сведения о банковских счетах эмитента</w:t>
      </w:r>
    </w:p>
    <w:p w:rsidR="00000000" w:rsidRDefault="00F21C70">
      <w:r>
        <w:t xml:space="preserve">Указываются полное и сокращенное фирменные наименования, место нахождения, ИНН каждой кредитной организации, в которой открыты расчетные и иные счета эмитента, номера </w:t>
      </w:r>
      <w:r>
        <w:t>и типы таких счетов, а также БИК и номер корреспондентского счета каждой кредитной организации.</w:t>
      </w:r>
    </w:p>
    <w:p w:rsidR="00000000" w:rsidRDefault="00F21C70">
      <w:r>
        <w:t>Указанная информация раскрывается в отношении всех расчетных и иных счетов эмитента, а в случае, если их число составляет более трех, - в отношении не менее тре</w:t>
      </w:r>
      <w:r>
        <w:t>х расчетных и иных счетов эмитента, которые он считает для себя основными.</w:t>
      </w:r>
    </w:p>
    <w:p w:rsidR="00000000" w:rsidRDefault="00F21C70">
      <w:r>
        <w:t>Кредитными организациями указываются сведения о корреспондентском счете кредитной организации - эмитента, открытом в Банке России (указывается номер счета и подразделение Банка Росс</w:t>
      </w:r>
      <w:r>
        <w:t>ии, в котором открыт корреспондентский счет), а также сведения о корреспондентских счетах в других кредитных организациях, которые эмитент считает основными, отдельно по кредитным организациям - резидентам и кредитным организациям - нерезидентам.</w:t>
      </w:r>
    </w:p>
    <w:p w:rsidR="00000000" w:rsidRDefault="00F21C70">
      <w:r>
        <w:t>При раскр</w:t>
      </w:r>
      <w:r>
        <w:t>ытии сведений об основных корреспондентских счетах по таким счетам указываются: полное и сокращенное фирменные наименования, место нахождения, идентификационный номер налогоплательщика, БИК кредитной организации, в которой кредитной организацией - эмитенто</w:t>
      </w:r>
      <w:r>
        <w:t>м открыт корреспондентский счет, и номер такого счета в учете кредитной организации -эмитента.</w:t>
      </w:r>
    </w:p>
    <w:p w:rsidR="00000000" w:rsidRDefault="00F21C70"/>
    <w:p w:rsidR="00000000" w:rsidRDefault="00F21C70">
      <w:r>
        <w:t>1.2. Сведения об аудиторе (аудиторской организации) эмитента</w:t>
      </w:r>
    </w:p>
    <w:p w:rsidR="00000000" w:rsidRDefault="00F21C70">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w:t>
      </w:r>
      <w:r>
        <w:t>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w:t>
      </w:r>
      <w:r>
        <w:t xml:space="preserve"> год.</w:t>
      </w:r>
    </w:p>
    <w:p w:rsidR="00000000" w:rsidRDefault="00F21C70">
      <w:r>
        <w:t>По каждому из таких аудиторов (аудиторских организаций) раскрывается следующая информация:</w:t>
      </w:r>
    </w:p>
    <w:p w:rsidR="00000000" w:rsidRDefault="00F21C70">
      <w:r>
        <w:t>фамилия, имя, отчество (если имеется), ИНН (если применимо) аудитора или полное и сокращенное фирменные наименования, ИНН (если применимо), ОГРН (если применим</w:t>
      </w:r>
      <w:r>
        <w:t>о), место нахождения аудиторской организации;</w:t>
      </w:r>
    </w:p>
    <w:p w:rsidR="00000000" w:rsidRDefault="00F21C70">
      <w:r>
        <w:t>номер телефона и факса, адрес электронной почты (если имеется);</w:t>
      </w:r>
    </w:p>
    <w:p w:rsidR="00000000" w:rsidRDefault="00F21C70">
      <w:r>
        <w:t>полное наименование и место нахождения саморегулируемой организации аудиторов, членом которой является (являлся, являлась) аудитор (аудиторская ор</w:t>
      </w:r>
      <w:r>
        <w:t>ганизация) эмитента;</w:t>
      </w:r>
    </w:p>
    <w:p w:rsidR="00000000" w:rsidRDefault="00F21C70">
      <w: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эмитента;</w:t>
      </w:r>
    </w:p>
    <w:p w:rsidR="00000000" w:rsidRDefault="00F21C70">
      <w:r>
        <w:t>вид отчетности</w:t>
      </w:r>
      <w:r>
        <w:t xml:space="preserve"> эмитента, в отношении которой аудитором (аудиторской организацией) проводилась (будет проводиться) независимая проверка (бухгалтерская (финансовая) отчетность, консолидированная финансовая отчетность).</w:t>
      </w:r>
    </w:p>
    <w:p w:rsidR="00000000" w:rsidRDefault="00F21C70">
      <w:r>
        <w:t>В случае если аудитором (аудиторской организацией) пр</w:t>
      </w:r>
      <w:r>
        <w:t xml:space="preserve">оводилась (будет проводиться) независимая проверка промежуточной бухгалтерской (финансовой) отчетности и (или) промежуточной консолидированной финансовой отчетности эмитента, дополнительно указывается на это обстоятельство, а также приводится (приводятся) </w:t>
      </w:r>
      <w:r>
        <w:t>период (периоды) из числа последних пяти завершенных отчетных лет и текущего года, отчетность эмитента за который (которые) проверялась (будет проверяться) аудитором (аудиторской организацией).</w:t>
      </w:r>
    </w:p>
    <w:p w:rsidR="00000000" w:rsidRDefault="00F21C70">
      <w:r>
        <w:t>Описываются факторы, которые могут оказать влияние на независи</w:t>
      </w:r>
      <w:r>
        <w:t>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w:t>
      </w:r>
      <w:r>
        <w:t>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000000" w:rsidRDefault="00F21C70">
      <w:r>
        <w:t>наличие долей участия аудитора (лиц, занимающих должности в органах управления и органах контроля за</w:t>
      </w:r>
      <w:r>
        <w:t xml:space="preserve"> финансово-хозяйственной деятельностью аудиторской организации) в уставном капитале эмитента;</w:t>
      </w:r>
    </w:p>
    <w:p w:rsidR="00000000" w:rsidRDefault="00F21C70">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w:t>
      </w:r>
      <w:r>
        <w:t>диторской организации);</w:t>
      </w:r>
    </w:p>
    <w:p w:rsidR="00000000" w:rsidRDefault="00F21C70">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000000" w:rsidRDefault="00F21C70">
      <w:r>
        <w:t>сведения о лицах, занимающих должности в органах уп</w:t>
      </w:r>
      <w:r>
        <w:t>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p w:rsidR="00000000" w:rsidRDefault="00F21C70">
      <w:r>
        <w:t>Указываются меры, п</w:t>
      </w:r>
      <w:r>
        <w:t>редпринятые эмитентом и аудитором (аудиторской организацией) для снижения влияния указанных факторов.</w:t>
      </w:r>
    </w:p>
    <w:p w:rsidR="00000000" w:rsidRDefault="00F21C70">
      <w:r>
        <w:t>Описывается порядок выбора аудитора (аудиторской организации) эмитента:</w:t>
      </w:r>
    </w:p>
    <w:p w:rsidR="00000000" w:rsidRDefault="00F21C70">
      <w:r>
        <w:t xml:space="preserve">процедура тендера, связанного с выбором аудитора (аудиторской организации), и его </w:t>
      </w:r>
      <w:r>
        <w:t>основные условия;</w:t>
      </w:r>
    </w:p>
    <w:p w:rsidR="00000000" w:rsidRDefault="00F21C70">
      <w: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000000" w:rsidRDefault="00F21C70">
      <w:r>
        <w:t>Указывается информация о работах, проводимых а</w:t>
      </w:r>
      <w:r>
        <w:t>удитором (аудиторской организацией) в рамках специальных аудиторских заданий.</w:t>
      </w:r>
    </w:p>
    <w:p w:rsidR="00000000" w:rsidRDefault="00F21C70">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w:t>
      </w:r>
      <w:r>
        <w:t>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w:t>
      </w:r>
      <w:r>
        <w:t>нта, приводится информация о наличии отсроченных и просроченных платежей за оказанные аудитором (аудиторской организацией) услуги.</w:t>
      </w:r>
    </w:p>
    <w:p w:rsidR="00000000" w:rsidRDefault="00F21C70">
      <w:r>
        <w:t xml:space="preserve">В случае если годовая бухгалтерская (финансовая) отчетность и (или) годовая консолидированная финансовая отчетность эмитента </w:t>
      </w:r>
      <w:r>
        <w:t>не подлежит обязательному аудиту, указывается на это обстоятельство.</w:t>
      </w:r>
    </w:p>
    <w:p w:rsidR="00000000" w:rsidRDefault="00F21C70"/>
    <w:p w:rsidR="00000000" w:rsidRDefault="00F21C70">
      <w:r>
        <w:t>1.3. Сведения об оценщике (оценщиках) эмитента</w:t>
      </w:r>
    </w:p>
    <w:p w:rsidR="00000000" w:rsidRDefault="00F21C70">
      <w:r>
        <w:t>В отношении оценщика (оценщиков), привлеченного (привлеченных) эмитентом для определения рыночной стоимости:</w:t>
      </w:r>
    </w:p>
    <w:p w:rsidR="00000000" w:rsidRDefault="00F21C70">
      <w:r>
        <w:t>размещаемых ценных бумаг и раз</w:t>
      </w:r>
      <w:r>
        <w:t>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000000" w:rsidRDefault="00F21C70">
      <w:r>
        <w:t>имущества, которым оплачиваются размещаемые ценные бумаги или оплачивались размещенные ценные бума</w:t>
      </w:r>
      <w:r>
        <w:t>ги, находящиеся в обращении (обязательства по которым не исполнены), при условии, что с даты проведения оценки прошло не более 12 месяцев;</w:t>
      </w:r>
    </w:p>
    <w:p w:rsidR="00000000" w:rsidRDefault="00F21C70">
      <w:r>
        <w:t>имущества, являющегося предметом залога по размещаемым облигациям эмитента с залоговым обеспечением или размещенным о</w:t>
      </w:r>
      <w:r>
        <w:t>блигациям эмитента с залоговым обеспечением, обязательства по которым не исполнены;</w:t>
      </w:r>
    </w:p>
    <w:p w:rsidR="00000000" w:rsidRDefault="00F21C70">
      <w:r>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w:t>
      </w:r>
      <w:r>
        <w:t>акже сделок, в совершении которых имеется заинтересованность, при условии, что с даты проведения оценки прошло не более 12 месяцев;</w:t>
      </w:r>
    </w:p>
    <w:p w:rsidR="00000000" w:rsidRDefault="00F21C70">
      <w:r>
        <w:t>а также в отношении оценщика эмитента, являющегося акционерным инвестиционным фондом, указываются:</w:t>
      </w:r>
    </w:p>
    <w:p w:rsidR="00000000" w:rsidRDefault="00F21C70">
      <w:r>
        <w:t>для оценщика, работающего на основании трудового договора, - фамилия, имя, отчество (если имеется)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w:t>
      </w:r>
      <w:r>
        <w:t>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(если применимо), ОГР</w:t>
      </w:r>
      <w:r>
        <w:t>Н (если применимо) такого юридического лица;</w:t>
      </w:r>
    </w:p>
    <w:p w:rsidR="00000000" w:rsidRDefault="00F21C70">
      <w:r>
        <w:t>для оценщика, осуществляющего оценочную деятельность самостоятельно, занимаясь частной практикой, - фамилия, имя, отчество (если имеется) оценщика, ИНН (если применимо) оценщика, информация о членстве в саморегу</w:t>
      </w:r>
      <w:r>
        <w:t>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000000" w:rsidRDefault="00F21C70">
      <w:r>
        <w:t>номер телефона и факса, адрес электронной по</w:t>
      </w:r>
      <w:r>
        <w:t>чты (если имеется) оценщика;</w:t>
      </w:r>
    </w:p>
    <w:p w:rsidR="00000000" w:rsidRDefault="00F21C70">
      <w:r>
        <w:t>информация об услугах по оценке, оказываемых (оказанных) оценщиком.</w:t>
      </w:r>
    </w:p>
    <w:p w:rsidR="00000000" w:rsidRDefault="00F21C70"/>
    <w:p w:rsidR="00000000" w:rsidRDefault="00F21C70">
      <w:r>
        <w:t>1.4. Сведения о консультантах эмитента</w:t>
      </w:r>
    </w:p>
    <w:p w:rsidR="00000000" w:rsidRDefault="00F21C70">
      <w:r>
        <w:t>В отношении финансового консультанта на рынке ценных бумаг, подписавшего проспект ценных бумаг эмитента или ежекварталь</w:t>
      </w:r>
      <w:r>
        <w:t>ный отчет эмитента в течение 12 месяцев до даты окончания отчетного квартала, указываются:</w:t>
      </w:r>
    </w:p>
    <w:p w:rsidR="00000000" w:rsidRDefault="00F21C70">
      <w:r>
        <w:t>в отношении физического лица - фамилия, имя, отчество (если имеется);</w:t>
      </w:r>
    </w:p>
    <w:p w:rsidR="00000000" w:rsidRDefault="00F21C70">
      <w:r>
        <w:t>в отношении юридического лица - полное и сокращенное фирменные наименования (для некоммерческой</w:t>
      </w:r>
      <w:r>
        <w:t xml:space="preserve"> организации - наименование), место нахождения, ИНН (если применимо), ОГРН (если применимо), номер телефона и факса;</w:t>
      </w:r>
    </w:p>
    <w:p w:rsidR="00000000" w:rsidRDefault="00F21C70">
      <w:r>
        <w:t>номер, дата выдачи и срок действия лицензии на осуществление профессиональной деятельности на рынке ценных бумаг, орган, выдавший указанную</w:t>
      </w:r>
      <w:r>
        <w:t xml:space="preserve"> лицензию (для консультантов, являющихся профессиональными участниками рынка ценных бумаг).</w:t>
      </w:r>
    </w:p>
    <w:p w:rsidR="00000000" w:rsidRDefault="00F21C70">
      <w:r>
        <w:t>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w:t>
      </w:r>
      <w:r>
        <w:t>я о приобретении ценных бумаг эмитента.</w:t>
      </w:r>
    </w:p>
    <w:p w:rsidR="00000000" w:rsidRDefault="00F21C70">
      <w:r>
        <w:t>В случае раскрытия информации в отношении иных консультантов указываются:</w:t>
      </w:r>
    </w:p>
    <w:p w:rsidR="00000000" w:rsidRDefault="00F21C70">
      <w:r>
        <w:t>в отношении физического лица - фамилия, имя, отчество (если имеется);</w:t>
      </w:r>
    </w:p>
    <w:p w:rsidR="00000000" w:rsidRDefault="00F21C70">
      <w:r>
        <w:t>в отношении юридического лица - полное и сокращенное фирменные наименова</w:t>
      </w:r>
      <w:r>
        <w:t>ния (для некоммерческой организации - наименование), место нахождения, ИНН (если применимо), ОГРН (если применимо), номер телефона и факса;</w:t>
      </w:r>
    </w:p>
    <w:p w:rsidR="00000000" w:rsidRDefault="00F21C70">
      <w:r>
        <w:t>услуги, оказываемые (оказанные) консультантом;</w:t>
      </w:r>
    </w:p>
    <w:p w:rsidR="00000000" w:rsidRDefault="00F21C70">
      <w:r>
        <w:t>номер, дата выдачи и срок действия лицензии на осуществление професси</w:t>
      </w:r>
      <w:r>
        <w:t>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000000" w:rsidRDefault="00F21C70"/>
    <w:p w:rsidR="00000000" w:rsidRDefault="00F21C70">
      <w:r>
        <w:t>1.5. Сведения о лицах, подписавших ежеквартальный отчет</w:t>
      </w:r>
    </w:p>
    <w:p w:rsidR="00000000" w:rsidRDefault="00F21C70">
      <w:r>
        <w:t>В отношении лиц, подписавших ежекварт</w:t>
      </w:r>
      <w:r>
        <w:t>альный отчет, указываются:</w:t>
      </w:r>
    </w:p>
    <w:p w:rsidR="00000000" w:rsidRDefault="00F21C70">
      <w:r>
        <w:t>для физических лиц (в том числе подписавших ежеквартальный отчет в качестве представителей, действующих от имени юридических лиц) - фамилия, имя, отчество (если имеется), год рождения, основное место работы и должности данного фи</w:t>
      </w:r>
      <w:r>
        <w:t>зического лица;</w:t>
      </w:r>
    </w:p>
    <w:p w:rsidR="00000000" w:rsidRDefault="00F21C70">
      <w:r>
        <w:t>для юридических лиц - полное и сокращенное фирменные наименования (наименование для некоммерческой организации), место нахождения, ИНН (если применимо), ОГРН (если применимо), номер телефона и факса, адрес страницы в сети Интернет, использу</w:t>
      </w:r>
      <w:r>
        <w:t>емой юридическим лицом для раскрытия информации (если имеется), а в случае, если данным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w:t>
      </w:r>
      <w:r>
        <w:t>сти на рынке ценных бумаг, орган, выдавший указанную лицензию.</w:t>
      </w:r>
    </w:p>
    <w:p w:rsidR="00000000" w:rsidRDefault="00F21C70"/>
    <w:p w:rsidR="00000000" w:rsidRDefault="00F21C70">
      <w:pPr>
        <w:pStyle w:val="1"/>
      </w:pPr>
      <w:r>
        <w:t>Раздел II. Основная информация о финансово-экономическом состоянии эмитента</w:t>
      </w:r>
    </w:p>
    <w:p w:rsidR="00000000" w:rsidRDefault="00F21C70"/>
    <w:p w:rsidR="00000000" w:rsidRDefault="00F21C70">
      <w:r>
        <w:t>В ежеквартальном отчете за четвертый квартал информация, содержащаяся в пункте 2.1 и подпункте 2.3.1 пункта 2.3 нас</w:t>
      </w:r>
      <w:r>
        <w:t>тоящего раздела, не указывается. В ежеквартальном отчете за второй - четвертый кварталы информация, содержащаяся в пункте 2.4 настоящего раздела указывается в случае, если в составе такой информации в отчетном квартале происходили изменения.</w:t>
      </w:r>
    </w:p>
    <w:p w:rsidR="00000000" w:rsidRDefault="00F21C70"/>
    <w:p w:rsidR="00000000" w:rsidRDefault="00F21C70">
      <w:r>
        <w:t>2.1. Показате</w:t>
      </w:r>
      <w:r>
        <w:t>ли финансово-экономической деятельности эмитента</w:t>
      </w:r>
    </w:p>
    <w:p w:rsidR="00000000" w:rsidRDefault="00F21C70">
      <w:r>
        <w:t>В ежеквартальном отчете эмитента за первый квартал приводится динамика показателей, характеризующих финансово-экономическую деятельность эмитента за последний завершенный отчетный год и за отчетный период, с</w:t>
      </w:r>
      <w:r>
        <w:t xml:space="preserve">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w:t>
      </w:r>
      <w:r>
        <w:t>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rsidR="00000000" w:rsidRDefault="00F21C70">
      <w:r>
        <w:t>В случае если эмитент составляет финансовую отчетность в соответствии с Международными стандартами ф</w:t>
      </w:r>
      <w:r>
        <w:t>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 отличн</w:t>
      </w:r>
      <w:r>
        <w:t>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000000" w:rsidRDefault="00F21C70">
      <w: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кото</w:t>
      </w:r>
      <w:r>
        <w:t>рых осуществляется на основании консолидированной финансовой отчетности эмитента, включаемой в состав ежеквартального отчета, с указанием этого обстоятельства. При этом показатели рассчитываются по данным консолидированной финансовой отчетности, включаемой</w:t>
      </w:r>
      <w:r>
        <w:t xml:space="preserve"> в состав ежеквартального отчета, а также за аналогичный период предшествующего года.</w:t>
      </w:r>
    </w:p>
    <w:p w:rsidR="00000000" w:rsidRDefault="00F21C70">
      <w:r>
        <w:t>Эмитенты, не являющиеся кредитными организациями, приводят следующие показатели своей финансово-экономической деятельности: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38"/>
        <w:gridCol w:w="3475"/>
        <w:gridCol w:w="3793"/>
      </w:tblGrid>
      <w:tr w:rsidR="00000000" w:rsidRPr="00F21C70">
        <w:tblPrEx>
          <w:tblCellMar>
            <w:top w:w="0" w:type="dxa"/>
            <w:bottom w:w="0" w:type="dxa"/>
          </w:tblCellMar>
        </w:tblPrEx>
        <w:tc>
          <w:tcPr>
            <w:tcW w:w="293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47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w:t>
            </w:r>
            <w:r w:rsidRPr="00F21C70">
              <w:rPr>
                <w:rFonts w:eastAsiaTheme="minorEastAsia"/>
              </w:rPr>
              <w:t>а расчета</w:t>
            </w:r>
          </w:p>
        </w:tc>
        <w:tc>
          <w:tcPr>
            <w:tcW w:w="3793"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 в соответствии с МСФО</w:t>
            </w:r>
          </w:p>
        </w:tc>
      </w:tr>
      <w:tr w:rsidR="00000000" w:rsidRPr="00F21C70">
        <w:tblPrEx>
          <w:tblCellMar>
            <w:top w:w="0" w:type="dxa"/>
            <w:bottom w:w="0" w:type="dxa"/>
          </w:tblCellMar>
        </w:tblPrEx>
        <w:tc>
          <w:tcPr>
            <w:tcW w:w="29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Производительность труда, руб./чел.</w:t>
            </w:r>
          </w:p>
        </w:tc>
        <w:tc>
          <w:tcPr>
            <w:tcW w:w="347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Выручка / Средняя численность работников</w:t>
            </w:r>
          </w:p>
        </w:tc>
        <w:tc>
          <w:tcPr>
            <w:tcW w:w="379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Объем продаж / Средняя численность работников</w:t>
            </w:r>
          </w:p>
        </w:tc>
      </w:tr>
      <w:tr w:rsidR="00000000" w:rsidRPr="00F21C70">
        <w:tblPrEx>
          <w:tblCellMar>
            <w:top w:w="0" w:type="dxa"/>
            <w:bottom w:w="0" w:type="dxa"/>
          </w:tblCellMar>
        </w:tblPrEx>
        <w:tc>
          <w:tcPr>
            <w:tcW w:w="29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Отношение размера задолженности к собственному капиталу</w:t>
            </w:r>
          </w:p>
        </w:tc>
        <w:tc>
          <w:tcPr>
            <w:tcW w:w="347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(Долгосрочны</w:t>
            </w:r>
            <w:r w:rsidRPr="00F21C70">
              <w:rPr>
                <w:rFonts w:eastAsiaTheme="minorEastAsia"/>
              </w:rPr>
              <w:t>е обязательства + Краткосрочные обязательства) / Капитал и резервы</w:t>
            </w:r>
          </w:p>
        </w:tc>
        <w:tc>
          <w:tcPr>
            <w:tcW w:w="379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Совокупные обязательства / Собственный (акционерный) капитал</w:t>
            </w:r>
          </w:p>
        </w:tc>
      </w:tr>
      <w:tr w:rsidR="00000000" w:rsidRPr="00F21C70">
        <w:tblPrEx>
          <w:tblCellMar>
            <w:top w:w="0" w:type="dxa"/>
            <w:bottom w:w="0" w:type="dxa"/>
          </w:tblCellMar>
        </w:tblPrEx>
        <w:tc>
          <w:tcPr>
            <w:tcW w:w="29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Отношение размера долгосрочной задолженности к сумме долгосрочной задолженности и собственного капитала</w:t>
            </w:r>
          </w:p>
        </w:tc>
        <w:tc>
          <w:tcPr>
            <w:tcW w:w="347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Долгосрочные обязательства / (Капитал и резервы + Долгосрочные обязательства)</w:t>
            </w:r>
          </w:p>
        </w:tc>
        <w:tc>
          <w:tcPr>
            <w:tcW w:w="379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Долгосрочная задолженность / (Собственный (акционерный) капитал + Долгосрочная задолженность)</w:t>
            </w:r>
          </w:p>
        </w:tc>
      </w:tr>
      <w:tr w:rsidR="00000000" w:rsidRPr="00F21C70">
        <w:tblPrEx>
          <w:tblCellMar>
            <w:top w:w="0" w:type="dxa"/>
            <w:bottom w:w="0" w:type="dxa"/>
          </w:tblCellMar>
        </w:tblPrEx>
        <w:tc>
          <w:tcPr>
            <w:tcW w:w="29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Степень покрытия долгов текущими доходами (прибылью)</w:t>
            </w:r>
          </w:p>
        </w:tc>
        <w:tc>
          <w:tcPr>
            <w:tcW w:w="347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(Краткосрочные обязательства -</w:t>
            </w:r>
            <w:r w:rsidRPr="00F21C70">
              <w:rPr>
                <w:rFonts w:eastAsiaTheme="minorEastAsia"/>
              </w:rPr>
              <w:t xml:space="preserve"> Денежные средства) / (Выручка - Себестоимость проданных товаров, продукции, работ, услуг - Коммерческие расходы - Управленческие расходы + Амортизационные отчисления)</w:t>
            </w:r>
          </w:p>
        </w:tc>
        <w:tc>
          <w:tcPr>
            <w:tcW w:w="379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(Краткосрочная задолженность -Денежные средства и их эквиваленты) / Прибыль до вычета ра</w:t>
            </w:r>
            <w:r w:rsidRPr="00F21C70">
              <w:rPr>
                <w:rFonts w:eastAsiaTheme="minorEastAsia"/>
              </w:rPr>
              <w:t>сходов по процентам, уплаты налогов и амортизационных отчислений</w:t>
            </w:r>
          </w:p>
        </w:tc>
      </w:tr>
      <w:tr w:rsidR="00000000" w:rsidRPr="00F21C70">
        <w:tblPrEx>
          <w:tblCellMar>
            <w:top w:w="0" w:type="dxa"/>
            <w:bottom w:w="0" w:type="dxa"/>
          </w:tblCellMar>
        </w:tblPrEx>
        <w:tc>
          <w:tcPr>
            <w:tcW w:w="293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Уровень просроченной задолженности, %</w:t>
            </w:r>
          </w:p>
        </w:tc>
        <w:tc>
          <w:tcPr>
            <w:tcW w:w="347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Просроченная задолженность / (Долгосрочные обязательства + краткосрочные обязательства)х 100</w:t>
            </w:r>
          </w:p>
        </w:tc>
        <w:tc>
          <w:tcPr>
            <w:tcW w:w="379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Просроченная задолженность / Совокупные обязательства х 100</w:t>
            </w:r>
          </w:p>
        </w:tc>
      </w:tr>
    </w:tbl>
    <w:p w:rsidR="00000000" w:rsidRDefault="00F21C70"/>
    <w:p w:rsidR="00000000" w:rsidRDefault="00F21C70">
      <w:r>
        <w:t>Эмитенты, являющиеся кредитными организациями, приводят следующие показатели финансово-экономической деятельности: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0"/>
        <w:gridCol w:w="6269"/>
      </w:tblGrid>
      <w:tr w:rsidR="00000000" w:rsidRPr="00F21C70">
        <w:tblPrEx>
          <w:tblCellMar>
            <w:top w:w="0" w:type="dxa"/>
            <w:bottom w:w="0" w:type="dxa"/>
          </w:tblCellMar>
        </w:tblPrEx>
        <w:tc>
          <w:tcPr>
            <w:tcW w:w="3950"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6269"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w:t>
            </w:r>
          </w:p>
        </w:tc>
      </w:tr>
      <w:tr w:rsidR="00000000" w:rsidRPr="00F21C70">
        <w:tblPrEx>
          <w:tblCellMar>
            <w:top w:w="0" w:type="dxa"/>
            <w:bottom w:w="0" w:type="dxa"/>
          </w:tblCellMar>
        </w:tblPrEx>
        <w:tc>
          <w:tcPr>
            <w:tcW w:w="39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Уставный капитал, руб.</w:t>
            </w:r>
          </w:p>
        </w:tc>
        <w:tc>
          <w:tcPr>
            <w:tcW w:w="626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Сумма номинальных стоимостей размещенных акций (сумма стоимостей вкладов участников) кредитной организации</w:t>
            </w:r>
          </w:p>
        </w:tc>
      </w:tr>
      <w:tr w:rsidR="00000000" w:rsidRPr="00F21C70">
        <w:tblPrEx>
          <w:tblCellMar>
            <w:top w:w="0" w:type="dxa"/>
            <w:bottom w:w="0" w:type="dxa"/>
          </w:tblCellMar>
        </w:tblPrEx>
        <w:tc>
          <w:tcPr>
            <w:tcW w:w="39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Собственные средства (капитал), руб.</w:t>
            </w:r>
          </w:p>
        </w:tc>
        <w:tc>
          <w:tcPr>
            <w:tcW w:w="626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В соответствии с порядком, установленным Банком России для кредитных организаций</w:t>
            </w:r>
          </w:p>
        </w:tc>
      </w:tr>
      <w:tr w:rsidR="00000000" w:rsidRPr="00F21C70">
        <w:tblPrEx>
          <w:tblCellMar>
            <w:top w:w="0" w:type="dxa"/>
            <w:bottom w:w="0" w:type="dxa"/>
          </w:tblCellMar>
        </w:tblPrEx>
        <w:tc>
          <w:tcPr>
            <w:tcW w:w="39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Чистая прибыль (непокрытый уб</w:t>
            </w:r>
            <w:r w:rsidRPr="00F21C70">
              <w:rPr>
                <w:rFonts w:eastAsiaTheme="minorEastAsia"/>
              </w:rPr>
              <w:t>ыток), руб.</w:t>
            </w:r>
          </w:p>
        </w:tc>
        <w:tc>
          <w:tcPr>
            <w:tcW w:w="626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(убыток) отчетного периода</w:t>
            </w:r>
          </w:p>
        </w:tc>
      </w:tr>
      <w:tr w:rsidR="00000000" w:rsidRPr="00F21C70">
        <w:tblPrEx>
          <w:tblCellMar>
            <w:top w:w="0" w:type="dxa"/>
            <w:bottom w:w="0" w:type="dxa"/>
          </w:tblCellMar>
        </w:tblPrEx>
        <w:tc>
          <w:tcPr>
            <w:tcW w:w="39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Рентабельность активов, %</w:t>
            </w:r>
          </w:p>
        </w:tc>
        <w:tc>
          <w:tcPr>
            <w:tcW w:w="626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Балансовая стоимость активов х 100</w:t>
            </w:r>
          </w:p>
        </w:tc>
      </w:tr>
      <w:tr w:rsidR="00000000" w:rsidRPr="00F21C70">
        <w:tblPrEx>
          <w:tblCellMar>
            <w:top w:w="0" w:type="dxa"/>
            <w:bottom w:w="0" w:type="dxa"/>
          </w:tblCellMar>
        </w:tblPrEx>
        <w:tc>
          <w:tcPr>
            <w:tcW w:w="39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Рентабельность капитала, %</w:t>
            </w:r>
          </w:p>
        </w:tc>
        <w:tc>
          <w:tcPr>
            <w:tcW w:w="626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Собственные средства (капитал) х 100</w:t>
            </w:r>
          </w:p>
        </w:tc>
      </w:tr>
      <w:tr w:rsidR="00000000" w:rsidRPr="00F21C70">
        <w:tblPrEx>
          <w:tblCellMar>
            <w:top w:w="0" w:type="dxa"/>
            <w:bottom w:w="0" w:type="dxa"/>
          </w:tblCellMar>
        </w:tblPrEx>
        <w:tc>
          <w:tcPr>
            <w:tcW w:w="39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Привлеченные средства (кредиты, депозиты</w:t>
            </w:r>
            <w:r w:rsidRPr="00F21C70">
              <w:rPr>
                <w:rFonts w:eastAsiaTheme="minorEastAsia"/>
              </w:rPr>
              <w:t>, клиентские счета и т.д.), руб.</w:t>
            </w:r>
          </w:p>
        </w:tc>
        <w:tc>
          <w:tcPr>
            <w:tcW w:w="626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Межбанковские кредиты полученные + Средства на счетах клиентов + Депозиты + Прочие привлеченные средства</w:t>
            </w:r>
          </w:p>
        </w:tc>
      </w:tr>
    </w:tbl>
    <w:p w:rsidR="00000000" w:rsidRDefault="00F21C70"/>
    <w:p w:rsidR="00000000" w:rsidRDefault="00F21C70">
      <w:r>
        <w:t>В случае расчета ка</w:t>
      </w:r>
      <w:r>
        <w:t>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w:t>
      </w:r>
      <w:r>
        <w:t>ся иной показатель, характеризующий финансово-экономическую деятельность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финансово-экономическую деятельно</w:t>
      </w:r>
      <w:r>
        <w:t>сть, с указанием методики расчета таких показателей.</w:t>
      </w:r>
    </w:p>
    <w:p w:rsidR="00000000" w:rsidRDefault="00F21C70">
      <w:r>
        <w:t>Приводится анализ финансово-экономической деятельности эмитента на основе экономического анализа динамики приведенных показателей.</w:t>
      </w:r>
    </w:p>
    <w:p w:rsidR="00000000" w:rsidRDefault="00F21C70"/>
    <w:p w:rsidR="00000000" w:rsidRDefault="00F21C70">
      <w:r>
        <w:t>2.2. Рыночная капитализация эмитента</w:t>
      </w:r>
    </w:p>
    <w:p w:rsidR="00000000" w:rsidRDefault="00F21C70">
      <w:r>
        <w:t>Для эмитентов, являющихся акционер</w:t>
      </w:r>
      <w:r>
        <w:t>ными обществами, обыкновенные акции которых допущены к организованным торгам, раскрывается информация о рыночной капитализации эмитента на дату окончания последнего завершенного отчетного года и на дату окончания отчетного периода, состоящего из 3, 6, 9 ил</w:t>
      </w:r>
      <w:r>
        <w:t>и 12 месяцев текущего года, с указанием соответствующего организатора торговли.</w:t>
      </w:r>
    </w:p>
    <w:p w:rsidR="00000000" w:rsidRDefault="00F21C70">
      <w: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000000" w:rsidRDefault="00F21C70">
      <w:r>
        <w:t>В сл</w:t>
      </w:r>
      <w:r>
        <w:t>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000000" w:rsidRDefault="00F21C70">
      <w:r>
        <w:t>В случае если акции эмитента допущены к организованным торгам на двух или более орга</w:t>
      </w:r>
      <w:r>
        <w:t>низаторах торговли, выбор организатора торговли для расчета рыночной цены акции осуществляется эмитентом по собственному усмотрению.</w:t>
      </w:r>
    </w:p>
    <w:p w:rsidR="00000000" w:rsidRDefault="00F21C70"/>
    <w:p w:rsidR="00000000" w:rsidRDefault="00F21C70">
      <w:r>
        <w:t>2.3. Обязательства эмитента</w:t>
      </w:r>
    </w:p>
    <w:p w:rsidR="00000000" w:rsidRDefault="00F21C70">
      <w:r>
        <w:t>2.3.1. Заемные средства и кредиторская задолженность</w:t>
      </w:r>
    </w:p>
    <w:p w:rsidR="00000000" w:rsidRDefault="00F21C70">
      <w:r>
        <w:t>В ежеквартальном отчете эмитента за первы</w:t>
      </w:r>
      <w:r>
        <w:t>й квартал информация, содержащаяся в настоящем пункте, раскрывается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w:t>
      </w:r>
      <w:r>
        <w:t>етий кварталы - на дату окончания отчетных периодов, состоящих из шести и девяти месяцев текущего года соответственно.</w:t>
      </w:r>
    </w:p>
    <w:p w:rsidR="00000000" w:rsidRDefault="00F21C70">
      <w:r>
        <w:t>Эмитенты, не являющиеся кредитными организациями, раскрывают структуру заемных средств в виде таблицы.</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74"/>
        <w:gridCol w:w="5200"/>
      </w:tblGrid>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520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руб.</w:t>
            </w: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Долгосрочные заемные средства</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274"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в том числе:</w:t>
            </w: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кредиты</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займы, за исключением облигационных</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облигационные займы</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Краткосрочные заемные средства</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274"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в том числе:</w:t>
            </w: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кредиты</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займы, за исключением облигационных</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облигационные займы</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Общий размер просроченной задолженности по заемным средствам</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 кредитам</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 займам, за исключением облигационных</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 облигационным займам</w:t>
            </w:r>
          </w:p>
        </w:tc>
        <w:tc>
          <w:tcPr>
            <w:tcW w:w="52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Эмитенты, являющиеся кредитными организациями, раскрывают структуру заемных средств в соответствии со своей учетной политикой.</w:t>
      </w:r>
    </w:p>
    <w:p w:rsidR="00000000" w:rsidRDefault="00F21C70">
      <w:r>
        <w:t>Дополнительно раскрывается структура кредиторской задолженности эмитента.</w:t>
      </w:r>
    </w:p>
    <w:p w:rsidR="00000000" w:rsidRDefault="00F21C70">
      <w:r>
        <w:t>Эмитенты, не являющиеся кредитными организациями, раскр</w:t>
      </w:r>
      <w:r>
        <w:t>ывают структуру кредиторской задолженности в виде таблицы.</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3"/>
        <w:gridCol w:w="5166"/>
      </w:tblGrid>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516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руб.</w:t>
            </w: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Общий размер кредиторской задолженности</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249" w:type="dxa"/>
            <w:gridSpan w:val="2"/>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в том числе</w:t>
            </w: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перед бюджетом и государственными внебюджетными фондами</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перед поставщиками и подрядчиками</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перед персоналом организации</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прочая</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0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нее просроченная</w:t>
            </w:r>
          </w:p>
        </w:tc>
        <w:tc>
          <w:tcPr>
            <w:tcW w:w="51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Эмитенты, являющиеся кредитными организациями, раскрывают структуру кредиторской задолженности в соответствии со своей учетной политикой.</w:t>
      </w:r>
    </w:p>
    <w:p w:rsidR="00000000" w:rsidRDefault="00F21C70">
      <w:r>
        <w:t>При наличии просроченной кредиторской задолженности, в том числе по заемным средствам, указываются причины неисполнени</w:t>
      </w:r>
      <w:r>
        <w:t xml:space="preserve">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w:t>
      </w:r>
      <w:r>
        <w:t>или просроченной задолженности по заемным средствам.</w:t>
      </w:r>
    </w:p>
    <w:p w:rsidR="00000000" w:rsidRDefault="00F21C70">
      <w:r>
        <w:t>В случае наличия в составе кредиторской задолженности эмитента за соответствующий отчетный период кредиторов, на долю которых приходится не менее 10 процентов от общей суммы кредиторской задолженности ил</w:t>
      </w:r>
      <w:r>
        <w:t>и не менее 10 процентов от общего размера заемных (долгосрочных и краткосрочных) средств за соответствующий отчетный период, по каждому такому кредитору указываются:</w:t>
      </w:r>
    </w:p>
    <w:p w:rsidR="00000000" w:rsidRDefault="00F21C70">
      <w:r>
        <w:t>полное и сокращенное фирменные наименования (для некоммерческой организации - наименование</w:t>
      </w:r>
      <w:r>
        <w:t>), ИНН (если применимо), ОГРН (если применимо), место нахождения или фамилия, имя, отчество (если имеется);</w:t>
      </w:r>
    </w:p>
    <w:p w:rsidR="00000000" w:rsidRDefault="00F21C70">
      <w:r>
        <w:t>сумма задолженности;</w:t>
      </w:r>
    </w:p>
    <w:p w:rsidR="00000000" w:rsidRDefault="00F21C70">
      <w:r>
        <w:t>размер и условия просроченной задолженности (процентная ставка, штрафные санкции, пени).</w:t>
      </w:r>
    </w:p>
    <w:p w:rsidR="00000000" w:rsidRDefault="00F21C70">
      <w:r>
        <w:t>В случае если кредитор, на долю которо</w:t>
      </w:r>
      <w:r>
        <w:t xml:space="preserve">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w:t>
      </w:r>
      <w:r>
        <w:t>такому кредитору дополнительно приводится следующая информация:</w:t>
      </w:r>
    </w:p>
    <w:p w:rsidR="00000000" w:rsidRDefault="00F21C70">
      <w:r>
        <w:t xml:space="preserve">доля участия эмитента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w:t>
      </w:r>
      <w:r>
        <w:t>аффилированного лица, принадлежащих эмитенту;</w:t>
      </w:r>
    </w:p>
    <w:p w:rsidR="00000000" w:rsidRDefault="00F21C70">
      <w: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000000" w:rsidRDefault="00F21C70">
      <w:r>
        <w:t>для аффили</w:t>
      </w:r>
      <w:r>
        <w:t>рованного лица, являющегося физическим лицом, - должности, которые такое лицо занимает в эмитенте, подконтрольных ему организациях, имеющих для него существенное значение, основном (материнском) обществе, управляющей организации.</w:t>
      </w:r>
    </w:p>
    <w:p w:rsidR="00000000" w:rsidRDefault="00F21C70">
      <w:r>
        <w:t>Эмитенты, являющиеся креди</w:t>
      </w:r>
      <w:r>
        <w:t>тными организациями, дополнительно указывают информацию о выполнении нормативов обязательных резервов, установленных Банком России, а также о наличии (отсутствии) штрафов за нарушение нормативов обязательных резервов.</w:t>
      </w:r>
    </w:p>
    <w:p w:rsidR="00000000" w:rsidRDefault="00F21C70">
      <w:r>
        <w:t>Информация о выполнении нормативов обя</w:t>
      </w:r>
      <w:r>
        <w:t>зательных резервов (наличии недовзносов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w:t>
      </w:r>
      <w:r>
        <w:t>ых периодов) до даты окончания отчетного квартала.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64"/>
        <w:gridCol w:w="2549"/>
        <w:gridCol w:w="3106"/>
        <w:gridCol w:w="3096"/>
      </w:tblGrid>
      <w:tr w:rsidR="00000000" w:rsidRPr="00F21C70">
        <w:tblPrEx>
          <w:tblCellMar>
            <w:top w:w="0" w:type="dxa"/>
            <w:bottom w:w="0" w:type="dxa"/>
          </w:tblCellMar>
        </w:tblPrEx>
        <w:tc>
          <w:tcPr>
            <w:tcW w:w="1464"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Отчетный период (месяц, год)</w:t>
            </w:r>
          </w:p>
        </w:tc>
        <w:tc>
          <w:tcPr>
            <w:tcW w:w="254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недовзноса в обязательные резервы, руб.</w:t>
            </w:r>
          </w:p>
        </w:tc>
        <w:tc>
          <w:tcPr>
            <w:tcW w:w="310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неисполненного обязательства по усреднению обязательных резервов, руб.</w:t>
            </w:r>
          </w:p>
        </w:tc>
        <w:tc>
          <w:tcPr>
            <w:tcW w:w="309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 xml:space="preserve">Сумма штрафа за нарушение нормативов обязательных </w:t>
            </w:r>
            <w:r w:rsidRPr="00F21C70">
              <w:rPr>
                <w:rFonts w:eastAsiaTheme="minorEastAsia"/>
              </w:rPr>
              <w:t>резервов, руб.</w:t>
            </w:r>
          </w:p>
        </w:tc>
      </w:tr>
      <w:tr w:rsidR="00000000" w:rsidRPr="00F21C70">
        <w:tblPrEx>
          <w:tblCellMar>
            <w:top w:w="0" w:type="dxa"/>
            <w:bottom w:w="0" w:type="dxa"/>
          </w:tblCellMar>
        </w:tblPrEx>
        <w:tc>
          <w:tcPr>
            <w:tcW w:w="146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4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10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09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2.3.2. Кредитная история эмитента</w:t>
      </w:r>
    </w:p>
    <w:p w:rsidR="00000000" w:rsidRDefault="00F21C70">
      <w:r>
        <w:t>Описывается исполнение эмитентом обязательств по действовавшим в течение последнего завершенного отчетного года и текущего </w:t>
      </w:r>
      <w:r>
        <w:t xml:space="preserve">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w:t>
      </w:r>
      <w:r>
        <w:t>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000000" w:rsidRDefault="00F21C70">
      <w:r>
        <w:t>По каждому из обязательств, предусмот</w:t>
      </w:r>
      <w:r>
        <w:t>ренных настоящим пунктом, информация о его условиях и его исполнении раскрывается в виде таблицы.</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86"/>
        <w:gridCol w:w="5343"/>
      </w:tblGrid>
      <w:tr w:rsidR="00000000" w:rsidRPr="00F21C70">
        <w:tblPrEx>
          <w:tblCellMar>
            <w:top w:w="0" w:type="dxa"/>
            <w:bottom w:w="0" w:type="dxa"/>
          </w:tblCellMar>
        </w:tblPrEx>
        <w:tc>
          <w:tcPr>
            <w:tcW w:w="10229" w:type="dxa"/>
            <w:gridSpan w:val="2"/>
            <w:tcBorders>
              <w:top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Вид и идентификационные признаки обязательства</w:t>
            </w:r>
          </w:p>
        </w:tc>
      </w:tr>
      <w:tr w:rsidR="00000000" w:rsidRPr="00F21C70">
        <w:tblPrEx>
          <w:tblCellMar>
            <w:top w:w="0" w:type="dxa"/>
            <w:bottom w:w="0" w:type="dxa"/>
          </w:tblCellMar>
        </w:tblPrEx>
        <w:tc>
          <w:tcPr>
            <w:tcW w:w="10229" w:type="dxa"/>
            <w:gridSpan w:val="2"/>
            <w:tcBorders>
              <w:top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229" w:type="dxa"/>
            <w:gridSpan w:val="2"/>
            <w:tcBorders>
              <w:top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Условия обязательства и сведения о его исполнении</w:t>
            </w: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Наименование и место нахождения или фамилия, имя, отчество (если имеется) кредитора (заимодавца)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 основного долга на момент возникновения обязательства, руб./иностр. валюта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 основного долга на дату окончания отчетного квартала, руб./иностр. валюта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кредита (займа), лет</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Средний размер процентов по кредиту (займу), % годовых</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процентных (купонных) периодов</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Наличие просрочек при выплате процентов по кр</w:t>
            </w:r>
            <w:r w:rsidRPr="00F21C70">
              <w:rPr>
                <w:rFonts w:eastAsiaTheme="minorEastAsia"/>
              </w:rPr>
              <w:t>едиту (займу), а в случае их наличия - общее число указанных просрочек и их размер в днях</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f0"/>
              <w:rPr>
                <w:rFonts w:eastAsiaTheme="minorEastAsia"/>
              </w:rPr>
            </w:pPr>
            <w:r w:rsidRPr="00F21C70">
              <w:rPr>
                <w:rFonts w:eastAsiaTheme="minorEastAsia"/>
              </w:rPr>
              <w:t>Плановый срок (дата) погашения кредита (займа)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f0"/>
              <w:rPr>
                <w:rFonts w:eastAsiaTheme="minorEastAsia"/>
              </w:rPr>
            </w:pPr>
            <w:r w:rsidRPr="00F21C70">
              <w:rPr>
                <w:rFonts w:eastAsiaTheme="minorEastAsia"/>
              </w:rPr>
              <w:t>Фактический срок (дата) погашения кредита (займа)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86" w:type="dxa"/>
            <w:tcBorders>
              <w:top w:val="single" w:sz="4" w:space="0" w:color="auto"/>
              <w:bottom w:val="single" w:sz="4" w:space="0" w:color="auto"/>
              <w:right w:val="single" w:sz="4" w:space="0" w:color="auto"/>
            </w:tcBorders>
          </w:tcPr>
          <w:p w:rsidR="00000000" w:rsidRPr="00F21C70" w:rsidRDefault="00F21C70">
            <w:pPr>
              <w:pStyle w:val="afff0"/>
              <w:rPr>
                <w:rFonts w:eastAsiaTheme="minorEastAsia"/>
              </w:rPr>
            </w:pPr>
            <w:r w:rsidRPr="00F21C70">
              <w:rPr>
                <w:rFonts w:eastAsiaTheme="minorEastAsia"/>
              </w:rPr>
              <w:t>Иные сведения об обязательстве, указываемые эмитентом по собственному усмотрению</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2.3.3. Обязательства эмитента из предоставленного им обеспечения</w:t>
      </w:r>
    </w:p>
    <w:p w:rsidR="00000000" w:rsidRDefault="00F21C70">
      <w:r>
        <w:t>Раскрывается информация об общем размере предоставленного эмитентом обеспечения (размере (сумме) неисполнен</w:t>
      </w:r>
      <w:r>
        <w:t>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w:t>
      </w:r>
      <w:r>
        <w:t>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w:t>
      </w:r>
      <w:r>
        <w:t>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w:t>
      </w:r>
      <w:r>
        <w:t>ленного эмитентом по обязательствам третьих лиц. Эмитенты, являющиеся кредитными или страховыми организациями, дополнительно раскрывают информацию о размере предоставленного ими обеспечения в форме банковской гарантии с отдельным указанием размера обеспече</w:t>
      </w:r>
      <w:r>
        <w:t>ния в форме банковской гарантии, предоставленного ими по обязательствам третьих лиц. Указанная информация приводится на дату окончания соответствующего отчетного периода.</w:t>
      </w:r>
    </w:p>
    <w:p w:rsidR="00000000" w:rsidRDefault="00F21C70">
      <w:r>
        <w:t>Отдельно раскрывается информация о каждом случае предоставления обеспечения, размер к</w:t>
      </w:r>
      <w:r>
        <w:t>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p w:rsidR="00000000" w:rsidRDefault="00F21C70">
      <w:r>
        <w:t>вида, содержания и размера обеспеченного обязательства и срока его исполнения;</w:t>
      </w:r>
    </w:p>
    <w:p w:rsidR="00000000" w:rsidRDefault="00F21C70">
      <w:r>
        <w:t>способа обеспечения, его раз</w:t>
      </w:r>
      <w:r>
        <w:t>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000000" w:rsidRDefault="00F21C70">
      <w: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w:t>
      </w:r>
      <w:r>
        <w:t>щему исполнению, и вероятности возникновения таких факторов.</w:t>
      </w:r>
    </w:p>
    <w:p w:rsidR="00000000" w:rsidRDefault="00F21C70">
      <w:r>
        <w:t>В ежеквартальном отчете эмитента за первый квартал информация, содержащаяся в настоящем подпункте, указывается на дату окончания последнего завершенного отчетного года и на дату окончания отчетно</w:t>
      </w:r>
      <w:r>
        <w:t>го периода, состоящего из трех месяцев текущего года. В ежеквартальных отчетах эмитента за второй - четвертый кварталы информация, содержащаяся в настоящем подпункте, указывается на дату окончания отчетных периодов, состоящих из 6, 9 и 12 месяцев текущего </w:t>
      </w:r>
      <w:r>
        <w:t>года соответственно.</w:t>
      </w:r>
    </w:p>
    <w:p w:rsidR="00000000" w:rsidRDefault="00F21C70"/>
    <w:p w:rsidR="00000000" w:rsidRDefault="00F21C70">
      <w:r>
        <w:t>2.3.4. Прочие обязательства эмитента</w:t>
      </w:r>
    </w:p>
    <w:p w:rsidR="00000000" w:rsidRDefault="00F21C70">
      <w: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w:t>
      </w:r>
      <w:r>
        <w:t>нта, его ликвидности, источниках финансирования и условиях их использования, результатах деятельности и расходах.</w:t>
      </w:r>
    </w:p>
    <w:p w:rsidR="00000000" w:rsidRDefault="00F21C70">
      <w:r>
        <w:t>Указываются факторы, при которых упомянутые выше обязательства могут повлечь перечисленные изменения и вероятность их возникновения.</w:t>
      </w:r>
    </w:p>
    <w:p w:rsidR="00000000" w:rsidRDefault="00F21C70">
      <w:r>
        <w:t>Описывают</w:t>
      </w:r>
      <w:r>
        <w:t>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000000" w:rsidRDefault="00F21C70"/>
    <w:p w:rsidR="00000000" w:rsidRDefault="00F21C70">
      <w:r>
        <w:t>2.4. Риски, связанные с приобретением размещаемых (р</w:t>
      </w:r>
      <w:r>
        <w:t>азмещенных) ценных бумаг</w:t>
      </w:r>
    </w:p>
    <w:p w:rsidR="00000000" w:rsidRDefault="00F21C70">
      <w:r>
        <w:t>Приводится подробный анализ факторов риска, связанных с приобретением размещаемых (размещенных) ценных бумаг, в частности:</w:t>
      </w:r>
    </w:p>
    <w:p w:rsidR="00000000" w:rsidRDefault="00F21C70">
      <w:r>
        <w:t>отраслевые риски,</w:t>
      </w:r>
    </w:p>
    <w:p w:rsidR="00000000" w:rsidRDefault="00F21C70">
      <w:r>
        <w:t>страновые и региональные риски,</w:t>
      </w:r>
    </w:p>
    <w:p w:rsidR="00000000" w:rsidRDefault="00F21C70">
      <w:r>
        <w:t>финансовые риски,</w:t>
      </w:r>
    </w:p>
    <w:p w:rsidR="00000000" w:rsidRDefault="00F21C70">
      <w:r>
        <w:t>правовые риски,</w:t>
      </w:r>
    </w:p>
    <w:p w:rsidR="00000000" w:rsidRDefault="00F21C70">
      <w:r>
        <w:t>риск потери деловой репу</w:t>
      </w:r>
      <w:r>
        <w:t>тации (репутационный риск),</w:t>
      </w:r>
    </w:p>
    <w:p w:rsidR="00000000" w:rsidRDefault="00F21C70">
      <w:r>
        <w:t>стратегический риск,</w:t>
      </w:r>
    </w:p>
    <w:p w:rsidR="00000000" w:rsidRDefault="00F21C70">
      <w:r>
        <w:t>риски, связанные с деятельностью эмитента,</w:t>
      </w:r>
    </w:p>
    <w:p w:rsidR="00000000" w:rsidRDefault="00F21C70">
      <w:r>
        <w:t>банковские риски.</w:t>
      </w:r>
    </w:p>
    <w:p w:rsidR="00000000" w:rsidRDefault="00F21C70">
      <w:r>
        <w:t>Описывается политика эмитента в области управления рисками.</w:t>
      </w:r>
    </w:p>
    <w:p w:rsidR="00000000" w:rsidRDefault="00F21C70"/>
    <w:p w:rsidR="00000000" w:rsidRDefault="00F21C70">
      <w:r>
        <w:t>2.4.1. Отраслевые риски</w:t>
      </w:r>
    </w:p>
    <w:p w:rsidR="00000000" w:rsidRDefault="00F21C70">
      <w:r>
        <w:t>Описывается влияние возможного ухудшения ситуации в отрасли э</w:t>
      </w:r>
      <w:r>
        <w:t>митента на его деятельность и исполнение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000000" w:rsidRDefault="00F21C70">
      <w:r>
        <w:t>Отде</w:t>
      </w:r>
      <w:r>
        <w:t>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000000" w:rsidRDefault="00F21C70">
      <w:r>
        <w:t>Отдельн</w:t>
      </w:r>
      <w:r>
        <w:t>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000000" w:rsidRDefault="00F21C70"/>
    <w:p w:rsidR="00000000" w:rsidRDefault="00F21C70">
      <w:r>
        <w:t>2.4.2. Страновые и региональные ри</w:t>
      </w:r>
      <w:r>
        <w:t>ски</w:t>
      </w:r>
    </w:p>
    <w:p w:rsidR="00000000" w:rsidRDefault="00F21C70">
      <w: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w:t>
      </w:r>
      <w:r>
        <w:t>та в такой стране (регионе) приносит 10 и более процентов доходов за последний завершенный отчетный период.</w:t>
      </w:r>
    </w:p>
    <w:p w:rsidR="00000000" w:rsidRDefault="00F21C70">
      <w: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000000" w:rsidRDefault="00F21C70">
      <w:r>
        <w:t>О</w:t>
      </w:r>
      <w:r>
        <w:t>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000000" w:rsidRDefault="00F21C70">
      <w: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w:t>
      </w:r>
      <w:r>
        <w:t>ным прекращением транспортного сообщения в связи с удаленностью и (или) труднодоступностью и тому подобным.</w:t>
      </w:r>
    </w:p>
    <w:p w:rsidR="00000000" w:rsidRDefault="00F21C70"/>
    <w:p w:rsidR="00000000" w:rsidRDefault="00F21C70">
      <w:r>
        <w:t>2.4.3. Финансовые риски</w:t>
      </w:r>
    </w:p>
    <w:p w:rsidR="00000000" w:rsidRDefault="00F21C70">
      <w:r>
        <w:t>Описывается подверженность эмитента рискам, связанным с изменением процентных ставок, курса обмена иностранных валют, в свя</w:t>
      </w:r>
      <w:r>
        <w:t>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000000" w:rsidRDefault="00F21C70">
      <w:r>
        <w:t>Описываются подверженность финансового состояния эмитента, его ликвидности, источников финансирова</w:t>
      </w:r>
      <w:r>
        <w:t>ния, результатов деятельности и тому подобного изменению валютного курса (валютные риски).</w:t>
      </w:r>
    </w:p>
    <w:p w:rsidR="00000000" w:rsidRDefault="00F21C70">
      <w: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000000" w:rsidRDefault="00F21C70">
      <w:r>
        <w:t>Указывается, ка</w:t>
      </w:r>
      <w:r>
        <w:t>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000000" w:rsidRDefault="00F21C70">
      <w:r>
        <w:t>Указывается, какие из показателей финансовой отчетно</w:t>
      </w:r>
      <w:r>
        <w:t>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p>
    <w:p w:rsidR="00000000" w:rsidRDefault="00F21C70"/>
    <w:p w:rsidR="00000000" w:rsidRDefault="00F21C70">
      <w:r>
        <w:t>2.4.4. Правовые риски</w:t>
      </w:r>
    </w:p>
    <w:p w:rsidR="00000000" w:rsidRDefault="00F21C70">
      <w:r>
        <w:t>Описываются правовые риски, связанные с деятельность</w:t>
      </w:r>
      <w:r>
        <w:t>ю эмитента (отдельно для внутреннего и внешнего рынков), в том числе риски, связанные с изменением:</w:t>
      </w:r>
    </w:p>
    <w:p w:rsidR="00000000" w:rsidRDefault="00F21C70">
      <w:r>
        <w:t>валютного регулирования;</w:t>
      </w:r>
    </w:p>
    <w:p w:rsidR="00000000" w:rsidRDefault="00F21C70">
      <w:r>
        <w:t>налогового законодательства;</w:t>
      </w:r>
    </w:p>
    <w:p w:rsidR="00000000" w:rsidRDefault="00F21C70">
      <w:r>
        <w:t>правил таможенного контроля и пошлин;</w:t>
      </w:r>
    </w:p>
    <w:p w:rsidR="00000000" w:rsidRDefault="00F21C70">
      <w:r>
        <w:t>требований по лицензированию основной деятельности эмитента либо</w:t>
      </w:r>
      <w:r>
        <w:t xml:space="preserve"> лицензированию прав пользования объектами, нахождение которых в обороте ограничено (включая природные ресурсы);</w:t>
      </w:r>
    </w:p>
    <w:p w:rsidR="00000000" w:rsidRDefault="00F21C70">
      <w:r>
        <w:t>судебной практики по вопросам, связанным с деятельностью эмитента (в том числе по вопросам лицензирования), которые могут негативно сказаться н</w:t>
      </w:r>
      <w:r>
        <w:t>а результатах его деятельности, а также на результатах текущих судебных процессов, в которых участвует эмитент.</w:t>
      </w:r>
    </w:p>
    <w:p w:rsidR="00000000" w:rsidRDefault="00F21C70"/>
    <w:p w:rsidR="00000000" w:rsidRDefault="00F21C70">
      <w:r>
        <w:t>2.4.5. Риск потери деловой репутации (репутационный риск)</w:t>
      </w:r>
    </w:p>
    <w:p w:rsidR="00000000" w:rsidRDefault="00F21C70">
      <w:r>
        <w:t>Описывается риск возникновения у эмитента убытков в результате уменьшения числа клиен</w:t>
      </w:r>
      <w:r>
        <w:t>тов (контрагентов) вследствие формирования негативного представления о финансовой устойчивости, финансовом положении эмитента, качестве его продукции (работ, услуг) или характере его деятельности в целом.</w:t>
      </w:r>
    </w:p>
    <w:p w:rsidR="00000000" w:rsidRDefault="00F21C70"/>
    <w:p w:rsidR="00000000" w:rsidRDefault="00F21C70">
      <w:r>
        <w:t>2.4.6. Стратегический риск</w:t>
      </w:r>
    </w:p>
    <w:p w:rsidR="00000000" w:rsidRDefault="00F21C70">
      <w:r>
        <w:t>Описывается риск возник</w:t>
      </w:r>
      <w:r>
        <w:t>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w:t>
      </w:r>
      <w:r>
        <w:t>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w:t>
      </w:r>
      <w:r>
        <w:t xml:space="preserve">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000000" w:rsidRDefault="00F21C70"/>
    <w:p w:rsidR="00000000" w:rsidRDefault="00F21C70">
      <w:r>
        <w:t>2.4.7. Риски, связанные с деятельностью эмитента</w:t>
      </w:r>
    </w:p>
    <w:p w:rsidR="00000000" w:rsidRDefault="00F21C70">
      <w:r>
        <w:t>Описываются риски, с</w:t>
      </w:r>
      <w:r>
        <w:t>войственные исключительно эмитенту или связанные с осуществляемой эмитентом основной хозяйственной деятельностью, в том числе риски, связанные с:</w:t>
      </w:r>
    </w:p>
    <w:p w:rsidR="00000000" w:rsidRDefault="00F21C70">
      <w:r>
        <w:t>текущими судебными процессами, в которых участвует эмитент;</w:t>
      </w:r>
    </w:p>
    <w:p w:rsidR="00000000" w:rsidRDefault="00F21C70">
      <w:r>
        <w:t>отсутствием возможности продлить действие лицензии</w:t>
      </w:r>
      <w:r>
        <w:t xml:space="preserve">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000000" w:rsidRDefault="00F21C70">
      <w:r>
        <w:t>возможной ответственностью эмитента по долгам третьих лиц, в том числе дочерних обществ эмитента;</w:t>
      </w:r>
    </w:p>
    <w:p w:rsidR="00000000" w:rsidRDefault="00F21C70">
      <w:r>
        <w:t>возм</w:t>
      </w:r>
      <w:r>
        <w:t>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000000" w:rsidRDefault="00F21C70"/>
    <w:p w:rsidR="00000000" w:rsidRDefault="00F21C70">
      <w:r>
        <w:t>2.4.8. Банковские риски</w:t>
      </w:r>
    </w:p>
    <w:p w:rsidR="00000000" w:rsidRDefault="00F21C70">
      <w:r>
        <w:t>Эмитенты, являющиеся кредитными организациями, вместо рисков, указанных в подпунктах 2.4.1 - 2.4.5 пункта 2.4 настоящего раздела, приводят подробный анализ факторов банковских рисков, связанных с приобретением размещенных (размещаемых) ценных бумаг, в част</w:t>
      </w:r>
      <w:r>
        <w:t>ности:</w:t>
      </w:r>
    </w:p>
    <w:p w:rsidR="00000000" w:rsidRDefault="00F21C70">
      <w:r>
        <w:t>кредитный риск;</w:t>
      </w:r>
    </w:p>
    <w:p w:rsidR="00000000" w:rsidRDefault="00F21C70">
      <w:r>
        <w:t>страновой риск;</w:t>
      </w:r>
    </w:p>
    <w:p w:rsidR="00000000" w:rsidRDefault="00F21C70">
      <w:r>
        <w:t>рыночный риск;</w:t>
      </w:r>
    </w:p>
    <w:p w:rsidR="00000000" w:rsidRDefault="00F21C70">
      <w:r>
        <w:t>риск ликвидности;</w:t>
      </w:r>
    </w:p>
    <w:p w:rsidR="00000000" w:rsidRDefault="00F21C70">
      <w:r>
        <w:t>операционный риск;</w:t>
      </w:r>
    </w:p>
    <w:p w:rsidR="00000000" w:rsidRDefault="00F21C70">
      <w:r>
        <w:t>правовой риск.</w:t>
      </w:r>
    </w:p>
    <w:p w:rsidR="00000000" w:rsidRDefault="00F21C70"/>
    <w:p w:rsidR="00000000" w:rsidRDefault="00F21C70">
      <w:r>
        <w:t>2.4.8.1. Кредитный риск</w:t>
      </w:r>
    </w:p>
    <w:p w:rsidR="00000000" w:rsidRDefault="00F21C70">
      <w:r>
        <w:t>Описывается риск возникновения у кредитной организации - эмитента убытков вследствие неисполнения, несвоевременного либо непо</w:t>
      </w:r>
      <w:r>
        <w:t>лного исполнения должником финансовых обязательств перед кредитной организацией - эмитентом в соответствии с условиями договора.</w:t>
      </w:r>
    </w:p>
    <w:p w:rsidR="00000000" w:rsidRDefault="00F21C70"/>
    <w:p w:rsidR="00000000" w:rsidRDefault="00F21C70">
      <w:r>
        <w:t>2.4.8.2. Страновой риск</w:t>
      </w:r>
    </w:p>
    <w:p w:rsidR="00000000" w:rsidRDefault="00F21C70">
      <w:r>
        <w:t>Описывается риск (включая риск неперевода средств) возникновения у кредитной организации - эмитента уб</w:t>
      </w:r>
      <w:r>
        <w:t>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w:t>
      </w:r>
      <w:r>
        <w:t>у из-за особенностей национального законодательства (независимо от финансового положения самого контрагента).</w:t>
      </w:r>
    </w:p>
    <w:p w:rsidR="00000000" w:rsidRDefault="00F21C70"/>
    <w:p w:rsidR="00000000" w:rsidRDefault="00F21C70">
      <w:r>
        <w:t>2.4.8.3. Рыночный риск</w:t>
      </w:r>
    </w:p>
    <w:p w:rsidR="00000000" w:rsidRDefault="00F21C70">
      <w:r>
        <w:t>Описывается риск возникновения у кредитной организации - эмитента убытков вследствие неблагоприятного изменения рыночной с</w:t>
      </w:r>
      <w:r>
        <w:t>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 (или) драгоценных металлов.</w:t>
      </w:r>
    </w:p>
    <w:p w:rsidR="00000000" w:rsidRDefault="00F21C70">
      <w:r>
        <w:t>Рыночный риск включает в себя фондовый, валютный и процентный риски.</w:t>
      </w:r>
    </w:p>
    <w:p w:rsidR="00000000" w:rsidRDefault="00F21C70">
      <w:r>
        <w:t>а) фондовый риск</w:t>
      </w:r>
    </w:p>
    <w:p w:rsidR="00000000" w:rsidRDefault="00F21C70">
      <w: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w:t>
      </w:r>
      <w:r>
        <w:t>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rsidR="00000000" w:rsidRDefault="00F21C70">
      <w:r>
        <w:t>б) валютный риск</w:t>
      </w:r>
    </w:p>
    <w:p w:rsidR="00000000" w:rsidRDefault="00F21C70">
      <w:r>
        <w:t>Описывается риск убытков вследствие неблагоприятного изменения курсов иностранных</w:t>
      </w:r>
      <w:r>
        <w:t xml:space="preserve"> валют и (или) учетных цен на драгоценные металлы по открытым кредитной организацией - эмитентом позициям в иностранных валютах и (или) драгоценных металлах.</w:t>
      </w:r>
    </w:p>
    <w:p w:rsidR="00000000" w:rsidRDefault="00F21C70">
      <w:r>
        <w:t>в) процентный риск</w:t>
      </w:r>
    </w:p>
    <w:p w:rsidR="00000000" w:rsidRDefault="00F21C70">
      <w:r>
        <w:t>Описывается риск возникновения финансовых потерь (убытков) вследствие неблагопр</w:t>
      </w:r>
      <w:r>
        <w:t>иятного изменения процентных ставок по активам, пассивам и внебалансовым инструментам кредитной организации - эмитента.</w:t>
      </w:r>
    </w:p>
    <w:p w:rsidR="00000000" w:rsidRDefault="00F21C70"/>
    <w:p w:rsidR="00000000" w:rsidRDefault="00F21C70">
      <w:r>
        <w:t>2.4.8.4. Риск ликвидности</w:t>
      </w:r>
    </w:p>
    <w:p w:rsidR="00000000" w:rsidRDefault="00F21C70">
      <w:r>
        <w:t>Описывается риск убытков вследствие неспособности кредитной организации - эмитента обеспечить исполнение свои</w:t>
      </w:r>
      <w:r>
        <w:t>х обязательств в полном объеме, возникающий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w:t>
      </w:r>
      <w:r>
        <w:t>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000000" w:rsidRDefault="00F21C70"/>
    <w:p w:rsidR="00000000" w:rsidRDefault="00F21C70">
      <w:r>
        <w:t>2.4.8.5. Операционный риск</w:t>
      </w:r>
    </w:p>
    <w:p w:rsidR="00000000" w:rsidRDefault="00F21C70">
      <w:r>
        <w:t xml:space="preserve">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w:t>
      </w:r>
      <w:r>
        <w:t>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w:t>
      </w:r>
      <w:r>
        <w:t>тик) применяемых кредитной организацией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000000" w:rsidRDefault="00F21C70"/>
    <w:p w:rsidR="00000000" w:rsidRDefault="00F21C70">
      <w:r>
        <w:t>2.4.8.6. Правовой риск</w:t>
      </w:r>
    </w:p>
    <w:p w:rsidR="00000000" w:rsidRDefault="00F21C70">
      <w:r>
        <w:t xml:space="preserve">Описывается риск возникновения у </w:t>
      </w:r>
      <w:r>
        <w:t>кредитной организации - эмитента убытков вследствие:</w:t>
      </w:r>
    </w:p>
    <w:p w:rsidR="00000000" w:rsidRDefault="00F21C70">
      <w:r>
        <w:t>несоблюдения кредитной организацией - эмитентом требований нормативных правовых актов и заключенных договоров;</w:t>
      </w:r>
    </w:p>
    <w:p w:rsidR="00000000" w:rsidRDefault="00F21C70">
      <w:r>
        <w:t>допускаемых правовых ошибок при осуществлении деятельности (неправильные юридические консуль</w:t>
      </w:r>
      <w:r>
        <w:t>тации или неверное составление документов, в том числе при рассмотрении спорных вопросов в судебных органах);</w:t>
      </w:r>
    </w:p>
    <w:p w:rsidR="00000000" w:rsidRDefault="00F21C70">
      <w:r>
        <w:t>несовершенства правовой системы (противоречивость законодательства, отсутствие правовых норм по регулированию отдельных вопросов, возникающих в пр</w:t>
      </w:r>
      <w:r>
        <w:t>оцессе деятельности кредитной организации - эмитента);</w:t>
      </w:r>
    </w:p>
    <w:p w:rsidR="00000000" w:rsidRDefault="00F21C70">
      <w:r>
        <w:t>нарушения контрагентами нормативных правовых актов, а также условий заключенных договоров.</w:t>
      </w:r>
    </w:p>
    <w:p w:rsidR="00000000" w:rsidRDefault="00F21C70"/>
    <w:p w:rsidR="00000000" w:rsidRDefault="00F21C70">
      <w:pPr>
        <w:pStyle w:val="1"/>
      </w:pPr>
      <w:r>
        <w:t>Раздел III. Подробная информация об эмитенте</w:t>
      </w:r>
    </w:p>
    <w:p w:rsidR="00000000" w:rsidRDefault="00F21C70"/>
    <w:p w:rsidR="00000000" w:rsidRDefault="00F21C70">
      <w:r>
        <w:t>В ежеквартальном отчете за второй - четвертый кварталы информац</w:t>
      </w:r>
      <w:r>
        <w:t>ия, содержащаяся в подпункте 3.1.3 пункта 3.1, подпунктах 3.2.4, 3.2.6.4, 3.2.6.5 пункта 3.2, пунктах 3.3 - 3.5 настоящего раздела, указывается в случае, если в составе такой информации в отчетном квартале происходили изменения.</w:t>
      </w:r>
    </w:p>
    <w:p w:rsidR="00000000" w:rsidRDefault="00F21C70"/>
    <w:p w:rsidR="00000000" w:rsidRDefault="00F21C70">
      <w:r>
        <w:t>3.1. История создания и ра</w:t>
      </w:r>
      <w:r>
        <w:t>звитие эмитента</w:t>
      </w:r>
    </w:p>
    <w:p w:rsidR="00000000" w:rsidRDefault="00F21C70">
      <w:r>
        <w:t>3.1.1. Данные о фирменном наименовании (наименовании) эмитента</w:t>
      </w:r>
    </w:p>
    <w:p w:rsidR="00000000" w:rsidRDefault="00F21C70">
      <w:r>
        <w:t>Указываются полное и сокращенное фирменные наименования эмитента (наименование для некоммерческой организации), а также дата (даты) введения действующих наименований.</w:t>
      </w:r>
    </w:p>
    <w:p w:rsidR="00000000" w:rsidRDefault="00F21C70">
      <w:r>
        <w:t>В случае е</w:t>
      </w:r>
      <w:r>
        <w:t>сли 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 в этом пункте должно быть указано наименование такого юридического лица и даны пояснения, не</w:t>
      </w:r>
      <w:r>
        <w:t>обходимые для избежания смешения указанных наименований.</w:t>
      </w:r>
    </w:p>
    <w:p w:rsidR="00000000" w:rsidRDefault="00F21C70">
      <w:r>
        <w:t>В случае если фирменное наименование эмитента (наименование для некоммерческой организации) зарегистрировано как товарный знак или знак обслуживания, указываются сведения об их регистрации.</w:t>
      </w:r>
    </w:p>
    <w:p w:rsidR="00000000" w:rsidRDefault="00F21C70">
      <w:r>
        <w:t xml:space="preserve">В случае </w:t>
      </w:r>
      <w:r>
        <w:t xml:space="preserve">если в течение времени существования эмитента изменялось его фирменное наименование (наименование для некоммерческой организации), приводятся все его предшествующие полные и сокращенные фирменные наименования (наименования) и организационно-правовые формы </w:t>
      </w:r>
      <w:r>
        <w:t>с указанием даты и оснований изменения.</w:t>
      </w:r>
    </w:p>
    <w:p w:rsidR="00000000" w:rsidRDefault="00F21C70"/>
    <w:p w:rsidR="00000000" w:rsidRDefault="00F21C70">
      <w:r>
        <w:t>3.1.2. Сведения о государственной регистрации эмитента</w:t>
      </w:r>
    </w:p>
    <w:p w:rsidR="00000000" w:rsidRDefault="00F21C70">
      <w:r>
        <w:t>Для юридических лиц, зарегистрированных после 1 июля 2002 года, указываются ОГРН юридического лица, дата его государственной регистрации (дата внесения записи о</w:t>
      </w:r>
      <w:r>
        <w:t xml:space="preserve"> создании юридического лица в единый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000000" w:rsidRDefault="00F21C70">
      <w:r>
        <w:t>Для юридических лиц, зарегистрированных до 1 и</w:t>
      </w:r>
      <w:r>
        <w:t>юля 2002 года, указывается номер государственной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ОГРН юридического лица, дата его присвоения (д</w:t>
      </w:r>
      <w:r>
        <w:t>ата внесения записи о юридическом лице, зарегистрированном до 1 июля 2002 года, в единый государственный реестр юридических лиц) и наименование регистрирующего органа, внесшего запись о юридическом лице, зарегистрированном до 1 июля 2002 года, в единый гос</w:t>
      </w:r>
      <w:r>
        <w:t>ударственный реестр юридических лиц.</w:t>
      </w:r>
    </w:p>
    <w:p w:rsidR="00000000" w:rsidRDefault="00F21C70"/>
    <w:p w:rsidR="00000000" w:rsidRDefault="00F21C70">
      <w:r>
        <w:t>3.1.3. Сведения о создании и развитии эмитента</w:t>
      </w:r>
    </w:p>
    <w:p w:rsidR="00000000" w:rsidRDefault="00F21C70">
      <w: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w:t>
      </w:r>
      <w:r>
        <w:t>итент создан на неопределенный срок.</w:t>
      </w:r>
    </w:p>
    <w:p w:rsidR="00000000" w:rsidRDefault="00F21C70">
      <w:r>
        <w:t>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w:t>
      </w:r>
      <w:r>
        <w:t>ении ценных бумаг эмитента.</w:t>
      </w:r>
    </w:p>
    <w:p w:rsidR="00000000" w:rsidRDefault="00F21C70"/>
    <w:p w:rsidR="00000000" w:rsidRDefault="00F21C70">
      <w:r>
        <w:t>3.1.4. Контактная информация</w:t>
      </w:r>
    </w:p>
    <w:p w:rsidR="00000000" w:rsidRDefault="00F21C70">
      <w:r>
        <w:t>Указывается место нахождения эмитента, адрес эмитента, указанный в едином государственном реестре юридических лиц, иной адрес для направления эмитенту почтовой корреспонденции (в случае его наличия), номер телефона, факса, адрес электронной почты, адрес ст</w:t>
      </w:r>
      <w:r>
        <w:t>раницы (страниц) в сети Интернет, на которой (на которых) доступна информация об эмитенте, размещенных и (или) размещаемых им ценных бумагах.</w:t>
      </w:r>
    </w:p>
    <w:p w:rsidR="00000000" w:rsidRDefault="00F21C70">
      <w:r>
        <w:t>Также указываются адрес, номер (номера) телефона, факса, адрес электронной почты, адрес страницы в сети Интернет с</w:t>
      </w:r>
      <w:r>
        <w:t>пециального подразделения эмитента (третьего лица) по работе с акционерами и инвесторами эмитента (в случае его наличия).</w:t>
      </w:r>
    </w:p>
    <w:p w:rsidR="00000000" w:rsidRDefault="00F21C70"/>
    <w:p w:rsidR="00000000" w:rsidRDefault="00F21C70">
      <w:r>
        <w:t>3.1.5. Идентификационный номер налогоплательщика</w:t>
      </w:r>
    </w:p>
    <w:p w:rsidR="00000000" w:rsidRDefault="00F21C70">
      <w:r>
        <w:t>Указывается присвоенный эмитенту налоговыми органами ИНН.</w:t>
      </w:r>
    </w:p>
    <w:p w:rsidR="00000000" w:rsidRDefault="00F21C70"/>
    <w:p w:rsidR="00000000" w:rsidRDefault="00F21C70">
      <w:r>
        <w:t>3.1.6. Филиалы и представ</w:t>
      </w:r>
      <w:r>
        <w:t>ительства эмитента</w:t>
      </w:r>
    </w:p>
    <w:p w:rsidR="00000000" w:rsidRDefault="00F21C70">
      <w:r>
        <w:t>В ежеквартальном отчете за первый квартал указываются наименования, даты открытия, места нахождения всех филиалов и представительств эмитента, а также фамилии, имена и отчества (если имеются) руководителей всех филиалов и представительст</w:t>
      </w:r>
      <w:r>
        <w:t>в эмитента, сроки действия выданных им эмитентом доверенностей.</w:t>
      </w:r>
    </w:p>
    <w:p w:rsidR="00000000" w:rsidRDefault="00F21C70">
      <w:r>
        <w:t>В ежеквартальных отчетах за второй - четвертый кварталы указываются изменения, которые произошли в отчетном квартале в составе филиалов и представительств эмитента, а в случае изменения в отче</w:t>
      </w:r>
      <w:r>
        <w:t>тном квартале наименования, места нахождения филиала или представительства, фамилии, имени, отчества (если имеется) его руководителя, срока действия выданной ему эмитентом доверенности - также сведения о таких изменениях.</w:t>
      </w:r>
    </w:p>
    <w:p w:rsidR="00000000" w:rsidRDefault="00F21C70"/>
    <w:p w:rsidR="00000000" w:rsidRDefault="00F21C70">
      <w:r>
        <w:t>3.2. Основная хозяйственная деяте</w:t>
      </w:r>
      <w:r>
        <w:t>льность эмитента</w:t>
      </w:r>
    </w:p>
    <w:p w:rsidR="00000000" w:rsidRDefault="00F21C70">
      <w:r>
        <w:t>3.2.1. Основные виды экономической деятельности эмитента</w:t>
      </w:r>
    </w:p>
    <w:p w:rsidR="00000000" w:rsidRDefault="00F21C70">
      <w:r>
        <w:t>Указывается (указываются) код (коды) вида (видов) экономической деятельности, которая является для эмитента основной, согласно ОКВЭД.</w:t>
      </w:r>
    </w:p>
    <w:p w:rsidR="00000000" w:rsidRDefault="00F21C70">
      <w:r>
        <w:t>Дополнительно могут быть указаны иные коды ОКВЭД</w:t>
      </w:r>
      <w:r>
        <w:t>, присвоенные эмитенту.</w:t>
      </w:r>
    </w:p>
    <w:p w:rsidR="00000000" w:rsidRDefault="00F21C70"/>
    <w:p w:rsidR="00000000" w:rsidRDefault="00F21C70">
      <w:r>
        <w:t>3.2.2. Основная хозяйственная деятельность эмитента</w:t>
      </w:r>
    </w:p>
    <w:p w:rsidR="00000000" w:rsidRDefault="00F21C70">
      <w:r>
        <w:t xml:space="preserve">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w:t>
      </w:r>
      <w:r>
        <w:t>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w:t>
      </w:r>
      <w:r>
        <w:t>ующего года.</w:t>
      </w:r>
    </w:p>
    <w:p w:rsidR="00000000" w:rsidRDefault="00F21C70">
      <w:r>
        <w:t>В ежеквартальном отчете за четвертый квартал информация, содержащаяся в настоящем пункте, не указывается.</w:t>
      </w:r>
    </w:p>
    <w:p w:rsidR="00000000" w:rsidRDefault="00F21C70">
      <w:r>
        <w:t>Указываются основные виды хозяйственной деятельности (виды деятельности, виды продукции (работ, услуг), обеспечившие не менее чем 10 проц</w:t>
      </w:r>
      <w:r>
        <w:t>ентов выручки от продаж (объема продаж) эмитента за каждый из отчетных периодов:</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2"/>
        <w:gridCol w:w="4557"/>
      </w:tblGrid>
      <w:tr w:rsidR="00000000" w:rsidRPr="00F21C70">
        <w:tblPrEx>
          <w:tblCellMar>
            <w:top w:w="0" w:type="dxa"/>
            <w:bottom w:w="0" w:type="dxa"/>
          </w:tblCellMar>
        </w:tblPrEx>
        <w:tc>
          <w:tcPr>
            <w:tcW w:w="570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4557"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10259" w:type="dxa"/>
            <w:gridSpan w:val="2"/>
            <w:tcBorders>
              <w:top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Вид (виды) хозяйственной деятельности:</w:t>
            </w:r>
          </w:p>
        </w:tc>
      </w:tr>
      <w:tr w:rsidR="00000000" w:rsidRPr="00F21C70">
        <w:tblPrEx>
          <w:tblCellMar>
            <w:top w:w="0" w:type="dxa"/>
            <w:bottom w:w="0" w:type="dxa"/>
          </w:tblCellMar>
        </w:tblPrEx>
        <w:tc>
          <w:tcPr>
            <w:tcW w:w="57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выручки от продаж (объем продаж) по данному виду хозяйственной деятельности, руб.</w:t>
            </w:r>
          </w:p>
        </w:tc>
        <w:tc>
          <w:tcPr>
            <w:tcW w:w="455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70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455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Описываются 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000000" w:rsidRDefault="00F21C70">
      <w:r>
        <w:t>Дополнительно описывается о</w:t>
      </w:r>
      <w:r>
        <w:t>бщая структура себестоимости эмитента по указанным статьям в процентах от общей себестоимости.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98"/>
        <w:gridCol w:w="4542"/>
      </w:tblGrid>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454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Сырье и материалы,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Приобретенные комплектующие изделия, полуфабрикаты,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Работы и услуги производственного характера, выполненные сторонними организациями,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Топливо,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Энергия,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Затраты на оплату труда,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Проценты по кредитам,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Арендная плата,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Отчисления на социальные нужды,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Амортизация основных средств,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Налоги, включаемые в себестоимость продукции,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Прочие затраты, %</w:t>
            </w:r>
          </w:p>
          <w:p w:rsidR="00000000" w:rsidRPr="00F21C70" w:rsidRDefault="00F21C70">
            <w:pPr>
              <w:pStyle w:val="aff7"/>
              <w:rPr>
                <w:rFonts w:eastAsiaTheme="minorEastAsia"/>
              </w:rPr>
            </w:pPr>
            <w:r w:rsidRPr="00F21C70">
              <w:rPr>
                <w:rFonts w:eastAsiaTheme="minorEastAsia"/>
              </w:rPr>
              <w:t>амортизация по нематериальным активам, %</w:t>
            </w:r>
          </w:p>
          <w:p w:rsidR="00000000" w:rsidRPr="00F21C70" w:rsidRDefault="00F21C70">
            <w:pPr>
              <w:pStyle w:val="aff7"/>
              <w:rPr>
                <w:rFonts w:eastAsiaTheme="minorEastAsia"/>
              </w:rPr>
            </w:pPr>
            <w:r w:rsidRPr="00F21C70">
              <w:rPr>
                <w:rFonts w:eastAsiaTheme="minorEastAsia"/>
              </w:rPr>
              <w:t>вознаграждения за рационализаторские предложения, %</w:t>
            </w:r>
          </w:p>
          <w:p w:rsidR="00000000" w:rsidRPr="00F21C70" w:rsidRDefault="00F21C70">
            <w:pPr>
              <w:pStyle w:val="aff7"/>
              <w:rPr>
                <w:rFonts w:eastAsiaTheme="minorEastAsia"/>
              </w:rPr>
            </w:pPr>
            <w:r w:rsidRPr="00F21C70">
              <w:rPr>
                <w:rFonts w:eastAsiaTheme="minorEastAsia"/>
              </w:rPr>
              <w:t>обязательные страховые платежи, %</w:t>
            </w:r>
          </w:p>
          <w:p w:rsidR="00000000" w:rsidRPr="00F21C70" w:rsidRDefault="00F21C70">
            <w:pPr>
              <w:pStyle w:val="aff7"/>
              <w:rPr>
                <w:rFonts w:eastAsiaTheme="minorEastAsia"/>
              </w:rPr>
            </w:pPr>
            <w:r w:rsidRPr="00F21C70">
              <w:rPr>
                <w:rFonts w:eastAsiaTheme="minorEastAsia"/>
              </w:rPr>
              <w:t>представительские расходы, %</w:t>
            </w:r>
          </w:p>
          <w:p w:rsidR="00000000" w:rsidRPr="00F21C70" w:rsidRDefault="00F21C70">
            <w:pPr>
              <w:pStyle w:val="aff7"/>
              <w:rPr>
                <w:rFonts w:eastAsiaTheme="minorEastAsia"/>
              </w:rPr>
            </w:pPr>
            <w:r w:rsidRPr="00F21C70">
              <w:rPr>
                <w:rFonts w:eastAsiaTheme="minorEastAsia"/>
              </w:rPr>
              <w:t>иное (пояснить), %</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f0"/>
              <w:rPr>
                <w:rFonts w:eastAsiaTheme="minorEastAsia"/>
              </w:rPr>
            </w:pPr>
            <w:r w:rsidRPr="00F21C70">
              <w:rPr>
                <w:rFonts w:eastAsiaTheme="minorEastAsia"/>
              </w:rPr>
              <w:t>Итого: затраты на производство и продажу продукции (работ, услуг) (себестоимость), %</w:t>
            </w:r>
          </w:p>
        </w:tc>
        <w:tc>
          <w:tcPr>
            <w:tcW w:w="454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r w:rsidR="00000000" w:rsidRPr="00F21C70">
        <w:tblPrEx>
          <w:tblCellMar>
            <w:top w:w="0" w:type="dxa"/>
            <w:bottom w:w="0" w:type="dxa"/>
          </w:tblCellMar>
        </w:tblPrEx>
        <w:tc>
          <w:tcPr>
            <w:tcW w:w="5698" w:type="dxa"/>
            <w:tcBorders>
              <w:top w:val="single" w:sz="4" w:space="0" w:color="auto"/>
              <w:bottom w:val="single" w:sz="4" w:space="0" w:color="auto"/>
              <w:right w:val="single" w:sz="4" w:space="0" w:color="auto"/>
            </w:tcBorders>
          </w:tcPr>
          <w:p w:rsidR="00000000" w:rsidRPr="00F21C70" w:rsidRDefault="00F21C70">
            <w:pPr>
              <w:pStyle w:val="afff0"/>
              <w:rPr>
                <w:rFonts w:eastAsiaTheme="minorEastAsia"/>
              </w:rPr>
            </w:pPr>
            <w:r w:rsidRPr="00F21C70">
              <w:rPr>
                <w:rFonts w:eastAsiaTheme="minorEastAsia"/>
              </w:rPr>
              <w:t>Справочно: выручка от продажи продукции (работ, услуг), % от себестоимости</w:t>
            </w:r>
          </w:p>
        </w:tc>
        <w:tc>
          <w:tcPr>
            <w:tcW w:w="454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Указываются имеющие существенное значение новые виды продукции (работ, услуг), предлагае</w:t>
      </w:r>
      <w:r>
        <w:t>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000000" w:rsidRDefault="00F21C70">
      <w:r>
        <w:t>Отдельно указываются 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p>
    <w:p w:rsidR="00000000" w:rsidRDefault="00F21C70"/>
    <w:p w:rsidR="00000000" w:rsidRDefault="00F21C70">
      <w:r>
        <w:t>3.2.3. Материалы, товары (сырье) и поставщики эмитента</w:t>
      </w:r>
    </w:p>
    <w:p w:rsidR="00000000" w:rsidRDefault="00F21C70">
      <w:r>
        <w:t>В ежеквартально</w:t>
      </w:r>
      <w:r>
        <w:t>м отчете эмитента за первый квартал информация, содержащаяся в настоящем подпункте, указывается за последний завершенный отчетный год и за отчетный период, состоящий из трех месяцев текущего года, а в ежеквартальных отчетах эмитента за второй и третий квар</w:t>
      </w:r>
      <w:r>
        <w:t>талы - за отчетные периоды, состоящие из шести и девяти месяцев текущего года соответственно.</w:t>
      </w:r>
    </w:p>
    <w:p w:rsidR="00000000" w:rsidRDefault="00F21C70">
      <w:r>
        <w:t>В ежеквартальном отчете за четвертый квартал информация, содержащаяся в настоящем подпункте, не указывается.</w:t>
      </w:r>
    </w:p>
    <w:p w:rsidR="00000000" w:rsidRDefault="00F21C70">
      <w:r>
        <w:t>Указываются наименование, место нахождения, ИНН (если</w:t>
      </w:r>
      <w:r>
        <w:t xml:space="preserve"> применимо), ОГРН (если применимо) поставщиков эмитента, на которых приходится не менее 10 процентов всех поставок материалов и товаров (сырья), и их доли в общем объеме поставок.</w:t>
      </w:r>
    </w:p>
    <w:p w:rsidR="00000000" w:rsidRDefault="00F21C70">
      <w:r>
        <w:t>Указывается информация об изменении цен более чем на 10 процентов на основны</w:t>
      </w:r>
      <w:r>
        <w:t>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rsidR="00000000" w:rsidRDefault="00F21C70">
      <w:r>
        <w:t>Отдельно указывается, какую долю в поставках материалов и товаров эм</w:t>
      </w:r>
      <w:r>
        <w:t>итенту занимают импортные поставки. Даются прогнозы эмитента в отношении доступности этих источников в будущем и о возможных альтернативных источниках.</w:t>
      </w:r>
    </w:p>
    <w:p w:rsidR="00000000" w:rsidRDefault="00F21C70"/>
    <w:p w:rsidR="00000000" w:rsidRDefault="00F21C70">
      <w:r>
        <w:t>3.2.4. Рынки сбыта продукции (работ, услуг) эмитента</w:t>
      </w:r>
    </w:p>
    <w:p w:rsidR="00000000" w:rsidRDefault="00F21C70">
      <w:r>
        <w:t>Описываются основные рынки, на которых эмитент осу</w:t>
      </w:r>
      <w:r>
        <w:t>ществляет свою деятельность.</w:t>
      </w:r>
    </w:p>
    <w:p w:rsidR="00000000" w:rsidRDefault="00F21C70">
      <w:r>
        <w:t>Описываются 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000000" w:rsidRDefault="00F21C70"/>
    <w:p w:rsidR="00000000" w:rsidRDefault="00F21C70">
      <w:r>
        <w:t>3.2.5. Сведения о наличии у эмитента разрешений (лицен</w:t>
      </w:r>
      <w:r>
        <w:t>зий) или допусков к отдельным видам работ</w:t>
      </w:r>
    </w:p>
    <w:p w:rsidR="00000000" w:rsidRDefault="00F21C70">
      <w:r>
        <w:t>Указываются сведения о наличии у эмитента разрешений (лицензий) на осуществление:</w:t>
      </w:r>
    </w:p>
    <w:p w:rsidR="00000000" w:rsidRDefault="00F21C70">
      <w:r>
        <w:t>банковских операций;</w:t>
      </w:r>
    </w:p>
    <w:p w:rsidR="00000000" w:rsidRDefault="00F21C70">
      <w:r>
        <w:t>страховой деятельности;</w:t>
      </w:r>
    </w:p>
    <w:p w:rsidR="00000000" w:rsidRDefault="00F21C70">
      <w:r>
        <w:t>деятельности профессионального участника рынка ценных бумаг;</w:t>
      </w:r>
    </w:p>
    <w:p w:rsidR="00000000" w:rsidRDefault="00F21C70">
      <w:r>
        <w:t xml:space="preserve">деятельности акционерного </w:t>
      </w:r>
      <w:r>
        <w:t>инвестиционного фонда;</w:t>
      </w:r>
    </w:p>
    <w:p w:rsidR="00000000" w:rsidRDefault="00F21C70">
      <w: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w:t>
      </w:r>
      <w:r>
        <w:t>меющие стратегическое значение для обеспечения обороны страны и безопасности государства;</w:t>
      </w:r>
    </w:p>
    <w:p w:rsidR="00000000" w:rsidRDefault="00F21C70">
      <w:r>
        <w:t>иных видов деятельности, имеющих для эмитента существенное финансово-хозяйственное значение.</w:t>
      </w:r>
    </w:p>
    <w:p w:rsidR="00000000" w:rsidRDefault="00F21C70">
      <w:r>
        <w:t xml:space="preserve">В случае если для проведения отдельных видов работ, имеющих для эмитента </w:t>
      </w:r>
      <w:r>
        <w:t>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000000" w:rsidRDefault="00F21C70">
      <w:r>
        <w:t>В отношении разрешений, лицензий, допусков к отдельны</w:t>
      </w:r>
      <w:r>
        <w:t>м видам работ, раскрываемых в соответствии с настоящим пунктом, указываются:</w:t>
      </w:r>
    </w:p>
    <w:p w:rsidR="00000000" w:rsidRDefault="00F21C70">
      <w:r>
        <w:t>вид деятельности (работ), на осуществление (проведение) которых эмитентом получено соответствующее разрешение (лицензия) или допуск;</w:t>
      </w:r>
    </w:p>
    <w:p w:rsidR="00000000" w:rsidRDefault="00F21C70">
      <w:r>
        <w:t>номер разрешения (лицензии) или документа, под</w:t>
      </w:r>
      <w:r>
        <w:t>тверждающего получение допуска к отдельным видам работ, и дата его выдачи;</w:t>
      </w:r>
    </w:p>
    <w:p w:rsidR="00000000" w:rsidRDefault="00F21C70">
      <w:r>
        <w:t>орган (организация), выдавший соответствующее разрешение (лицензию) или допуск к отдельным видам работ;</w:t>
      </w:r>
    </w:p>
    <w:p w:rsidR="00000000" w:rsidRDefault="00F21C70">
      <w:r>
        <w:t>срок действия разрешения (лицензии) или допуска к отдельным видам работ.</w:t>
      </w:r>
    </w:p>
    <w:p w:rsidR="00000000" w:rsidRDefault="00F21C70">
      <w:r>
        <w:t>В сл</w:t>
      </w:r>
      <w:r>
        <w:t>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подпунктах 3.2.7, 3.2.8 пункта 3.2 настоящего раздела, содержащих дополнительные сведения об эми</w:t>
      </w:r>
      <w:r>
        <w:t>тентах, осуществляющих указанные виды деятельности.</w:t>
      </w:r>
    </w:p>
    <w:p w:rsidR="00000000" w:rsidRDefault="00F21C70"/>
    <w:p w:rsidR="00000000" w:rsidRDefault="00F21C70">
      <w:r>
        <w:t>3.2.6. Сведения о деятельности отдельных категорий эмитентов</w:t>
      </w:r>
    </w:p>
    <w:p w:rsidR="00000000" w:rsidRDefault="00F21C70">
      <w:r>
        <w:t>Эмитенты, являющиеся акционерными инвестиц</w:t>
      </w:r>
      <w:r>
        <w:t>ионными фондами, страховыми или кредитными организациями, ипотечными агентами, специализированными обществами, вместо сведений, предусмотренных подпунктами 3.2.2 - 3.2.4 настоящего пункта, раскрывают сведения, предусмотренные настоящим подпунктом.</w:t>
      </w:r>
    </w:p>
    <w:p w:rsidR="00000000" w:rsidRDefault="00F21C70"/>
    <w:p w:rsidR="00000000" w:rsidRDefault="00F21C70">
      <w:r>
        <w:t>3.2.6.1</w:t>
      </w:r>
      <w:r>
        <w:t>. Сведения о деятельности эмитентов, являющихся акционерными инвестиционными фондами</w:t>
      </w:r>
    </w:p>
    <w:p w:rsidR="00000000" w:rsidRDefault="00F21C70">
      <w:r>
        <w:t>а) основные положения об инвестиционной деятельности</w:t>
      </w:r>
    </w:p>
    <w:p w:rsidR="00000000" w:rsidRDefault="00F21C70">
      <w:r>
        <w:t xml:space="preserve">Указываются сведения об управляющей компании акционерного инвестиционного фонда (полное фирменное наименование, место </w:t>
      </w:r>
      <w:r>
        <w:t>нахождения, ИНН (если применимо), ОГРН (если применимо), номер телефона, дата выдачи, номер и срок действия лицензии, лицензирующий орган), а также дата заключения, срок действия и номер договора с управляющей компанией.</w:t>
      </w:r>
    </w:p>
    <w:p w:rsidR="00000000" w:rsidRDefault="00F21C70">
      <w:r>
        <w:t>Приводится полный текст инвестицион</w:t>
      </w:r>
      <w:r>
        <w:t>ной декларации акционерного инвестиционного фонда.</w:t>
      </w:r>
    </w:p>
    <w:p w:rsidR="00000000" w:rsidRDefault="00F21C70">
      <w:r>
        <w:t>б) общее развитие рынка объектов инвестирования эмитента</w:t>
      </w:r>
    </w:p>
    <w:p w:rsidR="00000000" w:rsidRDefault="00F21C70">
      <w:r>
        <w:t>Кратко описываются общие тенденции на рынке объектов инвестирования, указанных в инвестиционной декларации эмитента, в том числе наиболее важные для</w:t>
      </w:r>
      <w:r>
        <w:t xml:space="preserve"> эмитента. В случае если инвестиционная декларация предусматривает инвестирование в акции акционерных обществ определенных отраслей, кратко описываются общие тенденции в этих отраслях, если инвестиционная декларация предусматривает инвестирование в определ</w:t>
      </w:r>
      <w:r>
        <w:t>енные акционерные общества -состояние этих акционерных обществ, отрасли их деятельности, положение каждого из этих акционерных обществ в отрасли их деятельности, а также известные планы их деятельности. Представляются сравнительные данные. Дается прогноз в</w:t>
      </w:r>
      <w:r>
        <w:t xml:space="preserve"> отношении будущего развития событий.</w:t>
      </w:r>
    </w:p>
    <w:p w:rsidR="00000000" w:rsidRDefault="00F21C70">
      <w:r>
        <w:t>в) основные виды инвестиций и операций</w:t>
      </w:r>
    </w:p>
    <w:p w:rsidR="00000000" w:rsidRDefault="00F21C70">
      <w:r>
        <w:t>Описываются объекты инвестирования, а также операции, обеспечившие 10 и более процентов объема продаж (выручки) эмитента. Описываются цели инвестиционной политики эмитента, причин</w:t>
      </w:r>
      <w:r>
        <w:t>ы и риски инвестирования в соответствующие объекты за соответствующий отчетный период, с указанием на возможные факторы, которые могут негативно сказаться на доходах эмитента от указанных объектов инвестирования, а также возможность их возникновения. Указы</w:t>
      </w:r>
      <w:r>
        <w:t>вается объем инвестирования за последний завершенный отчетный год, а также на дату окончания последнего завершенного отчетного периода.</w:t>
      </w:r>
    </w:p>
    <w:p w:rsidR="00000000" w:rsidRDefault="00F21C70">
      <w:r>
        <w:t>Настоящий подпункт не подразумевает предоставление информации об эмитенте, раскрытие которой может отрицательно повлиять</w:t>
      </w:r>
      <w:r>
        <w:t xml:space="preserve"> на его конкурентоспособность.</w:t>
      </w:r>
    </w:p>
    <w:p w:rsidR="00000000" w:rsidRDefault="00F21C70">
      <w:r>
        <w:t>Информация, содержащаяся в настоящем подпункте,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w:t>
      </w:r>
      <w:r>
        <w:t>вый квартал - за последний завершенный финансовый год, а также за первый квартал текущего финансового года.</w:t>
      </w:r>
    </w:p>
    <w:p w:rsidR="00000000" w:rsidRDefault="00F21C70">
      <w:r>
        <w:t>г) специализированный депозитарий эмитента</w:t>
      </w:r>
    </w:p>
    <w:p w:rsidR="00000000" w:rsidRDefault="00F21C70">
      <w:r>
        <w:t>Настоящий подпункт включается в ежеквартальный отчет акционерных инвестиционных фондов и страховых органи</w:t>
      </w:r>
      <w:r>
        <w:t>заций, хранение и контроль за распоряжением активами которых должны осуществляться специализированным депозитарием.</w:t>
      </w:r>
    </w:p>
    <w:p w:rsidR="00000000" w:rsidRDefault="00F21C70">
      <w:r>
        <w:t>Указываются сведения о специализированном депозитарии, осуществляющем функции учета и контроля, а также иные функции, предусмотренные законо</w:t>
      </w:r>
      <w:r>
        <w:t>дательством Российской Федерации, в отношении эмитента, являющегося акционерным инвестиционным фондом: полное и сокращенное фирменные наименования специализированного депозитария, место его нахождения, ИНН (если применимо), ОГРН (если применимо), номера те</w:t>
      </w:r>
      <w:r>
        <w:t>лефона и факса, адрес электронной почты, а также данные о лицензии (номер, дата выдачи,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w:t>
      </w:r>
      <w:r>
        <w:t>я) договора со специализированным депозитарием, заключенного эмитентом.</w:t>
      </w:r>
    </w:p>
    <w:p w:rsidR="00000000" w:rsidRDefault="00F21C70">
      <w:r>
        <w:t>д) раскрытие информации</w:t>
      </w:r>
    </w:p>
    <w:p w:rsidR="00000000" w:rsidRDefault="00F21C70">
      <w:r>
        <w:t xml:space="preserve">Указывается порядок раскрытия информации, связанной с деятельностью акционерного инвестиционного фонда в соответствии с законодательством Российской Федерации, </w:t>
      </w:r>
      <w:r>
        <w:t>в том числе перечень раскрываемой информации, названия периодических печатных изданий и адресов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w:t>
      </w:r>
      <w:r>
        <w:t>ионного фонда, к зарегистрированным изменениям и дополнениям к ней, а также к иной раскрываемой информации.</w:t>
      </w:r>
    </w:p>
    <w:p w:rsidR="00000000" w:rsidRDefault="00F21C70"/>
    <w:p w:rsidR="00000000" w:rsidRDefault="00F21C70">
      <w:r>
        <w:t>3.2.6.2. Сведения о деятельности эмитентов, являющихся страховыми организациями</w:t>
      </w:r>
    </w:p>
    <w:p w:rsidR="00000000" w:rsidRDefault="00F21C70">
      <w:r>
        <w:t>а) виды страхования, осуществляемого эмитентом</w:t>
      </w:r>
    </w:p>
    <w:p w:rsidR="00000000" w:rsidRDefault="00F21C70">
      <w:r>
        <w:t>Указываются виды стр</w:t>
      </w:r>
      <w:r>
        <w:t>ахования, которые эмитент вправе осуществлять в соответствии с приложениями к лицензии.</w:t>
      </w:r>
    </w:p>
    <w:p w:rsidR="00000000" w:rsidRDefault="00F21C70">
      <w:r>
        <w:t>б) сведения о собранной страховой премии по всем видам страхования</w:t>
      </w:r>
    </w:p>
    <w:p w:rsidR="00000000" w:rsidRDefault="00F21C70">
      <w:r>
        <w:t>Указывается общая сумма собранной страховой премии, с разбивкой по отдельным видам страхования.</w:t>
      </w:r>
    </w:p>
    <w:p w:rsidR="00000000" w:rsidRDefault="00F21C70">
      <w:r>
        <w:t>Инфор</w:t>
      </w:r>
      <w:r>
        <w:t>мация, содержащаяся в настоящем подпункте,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первый квартал - за последний завершенн</w:t>
      </w:r>
      <w:r>
        <w:t>ый финансовый год, а также за первый квартал текущего финансового года.</w:t>
      </w:r>
    </w:p>
    <w:p w:rsidR="00000000" w:rsidRDefault="00F21C70">
      <w:r>
        <w:t>в) объем рисков выплаты страховой суммы и (или) страхового возмещения, принятых на себя эмитентом</w:t>
      </w:r>
    </w:p>
    <w:p w:rsidR="00000000" w:rsidRDefault="00F21C70">
      <w:r>
        <w:t>Указывается объем рисков выплаты страховой суммы и (или) страхового возмещения, принят</w:t>
      </w:r>
      <w:r>
        <w:t>ых на себя эмитентом за последний завершенный финансовый год, а также на дату окончания отчетного квартала.</w:t>
      </w:r>
    </w:p>
    <w:p w:rsidR="00000000" w:rsidRDefault="00F21C70">
      <w:r>
        <w:t>г) сведения о перестраховании эмитентом принимаемых на себя рисков выплаты страховой суммы и (или) страхового возмещения</w:t>
      </w:r>
    </w:p>
    <w:p w:rsidR="00000000" w:rsidRDefault="00F21C70">
      <w:r>
        <w:t>Указывается объем рисков вы</w:t>
      </w:r>
      <w:r>
        <w:t>платы страховой суммы и (или) страхового возмещения, принятых на себя эмитентом и застрахованных у другого страховщика (перестраховщика) в процентах от общего объема принятых на себя эмитентом рисков, за последний завершенный финансовый год, а также на дат</w:t>
      </w:r>
      <w:r>
        <w:t>у окончания отчетного квартала.</w:t>
      </w:r>
    </w:p>
    <w:p w:rsidR="00000000" w:rsidRDefault="00F21C70">
      <w:r>
        <w:t>д) объем осуществленных эмитентом выплат страховой суммы и (или) страхового возмещения</w:t>
      </w:r>
    </w:p>
    <w:p w:rsidR="00000000" w:rsidRDefault="00F21C70">
      <w:r>
        <w:t>Указывается объем выплаченных эмитентом сумм страхового возмещения и (или) страховых сумм за последний завершенный финансовый год, а также на дату окончания отчетного квартала.</w:t>
      </w:r>
    </w:p>
    <w:p w:rsidR="00000000" w:rsidRDefault="00F21C70">
      <w:r>
        <w:t>е) соотношение между фактическим и нормативным размером маржи платежеспособност</w:t>
      </w:r>
      <w:r>
        <w:t>и страховщика</w:t>
      </w:r>
    </w:p>
    <w:p w:rsidR="00000000" w:rsidRDefault="00F21C70">
      <w:r>
        <w:t>Указывается соотношение между фактическим и нормативным размером маржи платежеспособности страховщика за последний завершенный финансовый год, а также на дату окончания отчетного квартала.</w:t>
      </w:r>
    </w:p>
    <w:p w:rsidR="00000000" w:rsidRDefault="00F21C70">
      <w:r>
        <w:t>ж) описание основных направлений инвестиционной деяте</w:t>
      </w:r>
      <w:r>
        <w:t>льности</w:t>
      </w:r>
    </w:p>
    <w:p w:rsidR="00000000" w:rsidRDefault="00F21C70">
      <w:r>
        <w:t>При осуществлении эмитентом инвестиционной деятельности указывается: описание целей инвестиционной политики эмитента;</w:t>
      </w:r>
    </w:p>
    <w:p w:rsidR="00000000" w:rsidRDefault="00F21C70">
      <w:r>
        <w:t>перечень объектов инвестирования;</w:t>
      </w:r>
    </w:p>
    <w:p w:rsidR="00000000" w:rsidRDefault="00F21C70">
      <w:r>
        <w:t>описание рисков, связанных с инвестированием в указанные объекты инвестирования;</w:t>
      </w:r>
    </w:p>
    <w:p w:rsidR="00000000" w:rsidRDefault="00F21C70">
      <w:r>
        <w:t>структура актив</w:t>
      </w:r>
      <w:r>
        <w:t>ов, используемых для инвестирования;</w:t>
      </w:r>
    </w:p>
    <w:p w:rsidR="00000000" w:rsidRDefault="00F21C70">
      <w:r>
        <w:t>объем инвестирования за последний завершенный финансовый год, а также на дату окончания последнего завершенного отчетного периода до даты окончания последнего отчетного квартала.</w:t>
      </w:r>
    </w:p>
    <w:p w:rsidR="00000000" w:rsidRDefault="00F21C70">
      <w:r>
        <w:t>з) структура страховых резервов</w:t>
      </w:r>
    </w:p>
    <w:p w:rsidR="00000000" w:rsidRDefault="00F21C70">
      <w:r>
        <w:t>Описывае</w:t>
      </w:r>
      <w:r>
        <w:t>тся структура страховых резервов с указанием активов за последний завершенный отчетный год, а также на дату окончания отчетного квартала.</w:t>
      </w:r>
    </w:p>
    <w:p w:rsidR="00000000" w:rsidRDefault="00F21C70">
      <w:r>
        <w:t>и) сведения о нарушении эмитентом законодательства Российской Федерации о страховом деле</w:t>
      </w:r>
    </w:p>
    <w:p w:rsidR="00000000" w:rsidRDefault="00F21C70">
      <w:r>
        <w:t>Указывается информация о факт</w:t>
      </w:r>
      <w:r>
        <w:t>ах нарушения эмитентом законодательства Российской Федерации о страховом деле, выявленных за последний завершенный отчетный год, а также за период с даты начала текущего года и до даты окончания отчетного квартала. Раскрываются сведения об устранении эмите</w:t>
      </w:r>
      <w:r>
        <w:t>нтом указанных нарушений.</w:t>
      </w:r>
    </w:p>
    <w:p w:rsidR="00000000" w:rsidRDefault="00F21C70"/>
    <w:p w:rsidR="00000000" w:rsidRDefault="00F21C70">
      <w:r>
        <w:t>3.2.6.3. Сведения о деятельности эмитентов, являющихся кредитными организациями</w:t>
      </w:r>
    </w:p>
    <w:p w:rsidR="00000000" w:rsidRDefault="00F21C70">
      <w:r>
        <w:t>Указываются основная, а именно преобладающая и имеющая приоритетное значение для кредитной организации - эмитента деятельность (виды деятельности, ви</w:t>
      </w:r>
      <w:r>
        <w:t>ды банковских операций, предусмотренных законодательством Российской Федерации), доля доходов кредитной организации - эмитента от такой основной деятельности (видов деятельности, видов банковских операций, предусмотренных законодательством Российской Федер</w:t>
      </w:r>
      <w:r>
        <w:t>ации) в общей сумме полученных за соответствующий отчетный период доходов кредитной организации - эмитента.</w:t>
      </w:r>
    </w:p>
    <w:p w:rsidR="00000000" w:rsidRDefault="00F21C70">
      <w:r>
        <w:t>Описываются изменения размера доходов кредитной организации - эмитента от такой основной деятельности (видов деятельности, видов банковских операций</w:t>
      </w:r>
      <w:r>
        <w:t>, предусмотренных законодательством Российской Федерации) на 10 и более процентов по сравнению с аналогичным периодом предшествующего года и причины таких изменений.</w:t>
      </w:r>
    </w:p>
    <w:p w:rsidR="00000000" w:rsidRDefault="00F21C70">
      <w:r>
        <w:t>В случае если кредитная организация - эмитент ведет свою основную деятельность в нескольки</w:t>
      </w:r>
      <w:r>
        <w:t>х странах (регионах, географических областях), указываются страны (регионы, географические области), деятельность в которых приносит 10 и более процентов доходов за каждый отчетный период, и описываются изменения размера доходов кредитной организации - эми</w:t>
      </w:r>
      <w:r>
        <w:t>тента, приходящиеся на указанные страны (регионы, географические области), на 10 и более процентов по сравнению с соответствующим предыдущим отчетным периодом и причины таких изменений.</w:t>
      </w:r>
    </w:p>
    <w:p w:rsidR="00000000" w:rsidRDefault="00F21C70">
      <w:r>
        <w:t>Кредитные организации, осуществляющие эмиссию облигаций с ипотечным по</w:t>
      </w:r>
      <w:r>
        <w:t>крытием, дополнительно приводят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w:t>
      </w:r>
    </w:p>
    <w:p w:rsidR="00000000" w:rsidRDefault="00F21C70">
      <w:r>
        <w:t>Информация, сод</w:t>
      </w:r>
      <w:r>
        <w:t>ержащаяся в настоящем подпункте, в ежеквартальном отчете за четвертый квартал не указывается, а в ежеквартальном отчете за первый квартал указывается за последний завершенный отчетный год и за отчетный период, состоящий из трех месяцев текущего года. В еже</w:t>
      </w:r>
      <w:r>
        <w:t>квартальных отчетах за второй - третий кварталы информация, содержащаяся в настоящем подпункте, указывается за отчетные периоды, состоящие из шести и девяти месяцев текущего года соответственно.</w:t>
      </w:r>
    </w:p>
    <w:p w:rsidR="00000000" w:rsidRDefault="00F21C70"/>
    <w:p w:rsidR="00000000" w:rsidRDefault="00F21C70">
      <w:r>
        <w:t>3.2.6.4. Сведения о деятельности эмитентов, являющихся ипоте</w:t>
      </w:r>
      <w:r>
        <w:t>чными агентами</w:t>
      </w:r>
    </w:p>
    <w:p w:rsidR="00000000" w:rsidRDefault="00F21C70">
      <w:r>
        <w:t>а) условия приобретения ипотечным агентом обеспеченных ипотекой требований для целей формирования ипотечного покрытия</w:t>
      </w:r>
    </w:p>
    <w:p w:rsidR="00000000" w:rsidRDefault="00F21C70">
      <w:r>
        <w:t>Указываются условия (правовые основания) приобретения ипотечным агентом обеспеченных ипотекой требований для целей формиров</w:t>
      </w:r>
      <w:r>
        <w:t>ания ипотечного покрытия, в том числе:</w:t>
      </w:r>
    </w:p>
    <w:p w:rsidR="00000000" w:rsidRDefault="00F21C70">
      <w:r>
        <w:t>приобретение на основании договоров об уступке требования, договоров о приобретении закладных, иных договоров об отчуждении имущества;</w:t>
      </w:r>
    </w:p>
    <w:p w:rsidR="00000000" w:rsidRDefault="00F21C70">
      <w:r>
        <w:t>внесение в оплату акций (уставного капитала);</w:t>
      </w:r>
    </w:p>
    <w:p w:rsidR="00000000" w:rsidRDefault="00F21C70">
      <w:r>
        <w:t>получение в результате универсальног</w:t>
      </w:r>
      <w:r>
        <w:t>о правопреемства.</w:t>
      </w:r>
    </w:p>
    <w:p w:rsidR="00000000" w:rsidRDefault="00F21C70">
      <w:r>
        <w:t>б) количество выпусков облигаций с ипотечным покрытием, для эмиссии которых создан ипотечный агент</w:t>
      </w:r>
    </w:p>
    <w:p w:rsidR="00000000" w:rsidRDefault="00F21C70">
      <w:r>
        <w:t>Указываются:</w:t>
      </w:r>
    </w:p>
    <w:p w:rsidR="00000000" w:rsidRDefault="00F21C70">
      <w:r>
        <w:t>общее количество выпусков облигаций с ипотечным покрытием, для эмиссии которых создан ипотечный агент;</w:t>
      </w:r>
    </w:p>
    <w:p w:rsidR="00000000" w:rsidRDefault="00F21C70">
      <w: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000000" w:rsidRDefault="00F21C70">
      <w:r>
        <w:t>в) общее развитие рынка ипотечного кредитования</w:t>
      </w:r>
    </w:p>
    <w:p w:rsidR="00000000" w:rsidRDefault="00F21C70">
      <w:r>
        <w:t>Кратко описывают</w:t>
      </w:r>
      <w:r>
        <w:t>ся общие тенденции на рынке ипотечного кредитования и недвижимости, в том числе наиболее важные для эмитента. Дается прогноз в отношении будущего развития событий на рынке ипотечного кредитования.</w:t>
      </w:r>
    </w:p>
    <w:p w:rsidR="00000000" w:rsidRDefault="00F21C70"/>
    <w:p w:rsidR="00000000" w:rsidRDefault="00F21C70">
      <w:r>
        <w:t>3.2.6.5. Сведения о деятельности эмитентов, являющихся спе</w:t>
      </w:r>
      <w:r>
        <w:t>циализированными обществами</w:t>
      </w:r>
    </w:p>
    <w:p w:rsidR="00000000" w:rsidRDefault="00F21C70">
      <w:r>
        <w:t>а) вид специализированного общества, цели и предмет деятельности специализированного общества</w:t>
      </w:r>
    </w:p>
    <w:p w:rsidR="00000000" w:rsidRDefault="00F21C70">
      <w:r>
        <w:t>Указывается вид специализированного общества (специализированное финансовое общество; специализированное общество проектного финансиро</w:t>
      </w:r>
      <w:r>
        <w:t>вания).</w:t>
      </w:r>
    </w:p>
    <w:p w:rsidR="00000000" w:rsidRDefault="00F21C70">
      <w:r>
        <w:t>Указываются цели и предмет деятельности специализированного общества в соответствии с его уставом.</w:t>
      </w:r>
    </w:p>
    <w:p w:rsidR="00000000" w:rsidRDefault="00F21C70">
      <w:r>
        <w:t>б) специальные положения устава специализированного общества</w:t>
      </w:r>
    </w:p>
    <w:p w:rsidR="00000000" w:rsidRDefault="00F21C70">
      <w:r>
        <w:t>Указываются следующие специальные положения, содержащиеся в уставе специализированного о</w:t>
      </w:r>
      <w:r>
        <w:t>бщества:</w:t>
      </w:r>
    </w:p>
    <w:p w:rsidR="00000000" w:rsidRDefault="00F21C70">
      <w:r>
        <w:t>случаи и условия, которые не предусмотрены федеральными законами и при которых объявление и выплата дивидендов (распределение прибыли) специализированного общества не осуществляются, либо наличие запрета на объявление и выплату дивидендов (распред</w:t>
      </w:r>
      <w:r>
        <w:t>еление прибыли) специализированного общества;</w:t>
      </w:r>
    </w:p>
    <w:p w:rsidR="00000000" w:rsidRDefault="00F21C70">
      <w:r>
        <w:t>перечень вопросов (в том числе о внесении в устав специализированного общества изменений и (или) дополнений, об одобрении определенных сделок, совершаемых специализированным обществом), решения по которым прини</w:t>
      </w:r>
      <w:r>
        <w:t>маются с согласия владельцев облигаций специализированного общества или кредиторов специализированного общества.</w:t>
      </w:r>
    </w:p>
    <w:p w:rsidR="00000000" w:rsidRDefault="00F21C70">
      <w:r>
        <w:t>Для специализированного общества проектного финансирования дополнительно указываются следующие специальные положения, содержащиеся в его уставе</w:t>
      </w:r>
      <w:r>
        <w:t>:</w:t>
      </w:r>
    </w:p>
    <w:p w:rsidR="00000000" w:rsidRDefault="00F21C70">
      <w:r>
        <w:t>положение о том, что совет директоров (наблюдательный совет) и (или) ревизионная комиссия (ревизор) в специализированном обществе проектного финансирования не избираются;</w:t>
      </w:r>
    </w:p>
    <w:p w:rsidR="00000000" w:rsidRDefault="00F21C70">
      <w:r>
        <w:t>положение о том, что правила, предусмотренные главами X и XI Федерального закона "О</w:t>
      </w:r>
      <w:r>
        <w:t>б акционерных обществах" (для специализированного общества проектного финансирования, созданного в организационно-правовой форме общества с ограниченной ответственностью, - правила, предусмотренные статьями 45 и 46 Федерального закона "Об обществах с огран</w:t>
      </w:r>
      <w:r>
        <w:t>иченной ответственностью"), не применяются к сделкам, совершаемым специализированным обществом проектного финансирования, в соответствии с уставом которого не избирается совет директоров (наблюдательный совет) такого специализированного общества.</w:t>
      </w:r>
    </w:p>
    <w:p w:rsidR="00000000" w:rsidRDefault="00F21C70">
      <w:r>
        <w:t>в) описан</w:t>
      </w:r>
      <w:r>
        <w:t>ие долгосрочного инвестиционного проекта, финансирование которого является целью и предметом деятельности специализированного общества проектного финансирования</w:t>
      </w:r>
    </w:p>
    <w:p w:rsidR="00000000" w:rsidRDefault="00F21C70">
      <w:r>
        <w:t>Приводится описание долгосрочного инвестиционного проекта, финансирование которого является цел</w:t>
      </w:r>
      <w:r>
        <w:t>ью и предметом деятельности специализированного общества проектного финансирования, с указанием:</w:t>
      </w:r>
    </w:p>
    <w:p w:rsidR="00000000" w:rsidRDefault="00F21C70">
      <w:r>
        <w:t>предполагаемого (расчетного) срока реализации инвестиционного проекта;</w:t>
      </w:r>
    </w:p>
    <w:p w:rsidR="00000000" w:rsidRDefault="00F21C70">
      <w:r>
        <w:t>стадии реализации инвестиционного проекта;</w:t>
      </w:r>
    </w:p>
    <w:p w:rsidR="00000000" w:rsidRDefault="00F21C70">
      <w:r>
        <w:t>предполагаемого (расчетного) срока окупаемост</w:t>
      </w:r>
      <w:r>
        <w:t>и инвестиционного проекта;</w:t>
      </w:r>
    </w:p>
    <w:p w:rsidR="00000000" w:rsidRDefault="00F21C70">
      <w:r>
        <w:t>общего размера (объема) финансирования, привлеченного для реализации инвестиционного проекта, и общего размера (объема) затрат (расходов), понесенных специализированным обществом проектного финансирования на реализацию инвестицио</w:t>
      </w:r>
      <w:r>
        <w:t>нного проекта;</w:t>
      </w:r>
    </w:p>
    <w:p w:rsidR="00000000" w:rsidRDefault="00F21C70">
      <w:r>
        <w:t>размера (объема) финансирования, привлеченного для реализации инвестиционного проекта за отчетный период (период с даты начала отчетного года до даты окончания отчетного квартала), и размера (объема) затрат (расходов), понесенных специализир</w:t>
      </w:r>
      <w:r>
        <w:t>ованным обществом проектного финансирования на реализацию инвестиционного проекта за отчетный период (период с даты начала отчетного года до даты окончания отчетного квартала).</w:t>
      </w:r>
    </w:p>
    <w:p w:rsidR="00000000" w:rsidRDefault="00F21C70"/>
    <w:p w:rsidR="00000000" w:rsidRDefault="00F21C70">
      <w:r>
        <w:t>3.2.7. Дополнительные сведения об эмитентах, основной деятельностью которых яв</w:t>
      </w:r>
      <w:r>
        <w:t>ляется добыча полезных ископаемых</w:t>
      </w:r>
    </w:p>
    <w:p w:rsidR="00000000" w:rsidRDefault="00F21C70">
      <w:r>
        <w:t>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w:t>
      </w:r>
      <w:r>
        <w:t>анных полезных ископаемых, обязан указать следующую информацию.</w:t>
      </w:r>
    </w:p>
    <w:p w:rsidR="00000000" w:rsidRDefault="00F21C70">
      <w:r>
        <w:t>а) запасы полезных ископаемых</w:t>
      </w:r>
    </w:p>
    <w:p w:rsidR="00000000" w:rsidRDefault="00F21C70">
      <w:r>
        <w:t>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w:t>
      </w:r>
      <w:r>
        <w:t xml:space="preserve"> эмитенту либо подконтрольным ему организациям, с указанием вида полезного ископаемого, размера доказанных запасов (при наличии такой информации) либо предварительной оценки запасов месторождения с указанием методики их оценки.</w:t>
      </w:r>
    </w:p>
    <w:p w:rsidR="00000000" w:rsidRDefault="00F21C70">
      <w:r>
        <w:t>В случае если на месторождении ведется добыча полезных ископаемых, указывается уровень добычи.</w:t>
      </w:r>
    </w:p>
    <w:p w:rsidR="00000000" w:rsidRDefault="00F21C70">
      <w:r>
        <w:t>Описываются лицензии на пользование недрами, полученные эмитентом либо подконтрольными ему организациями для использования указанных месторождений. В том числе у</w:t>
      </w:r>
      <w:r>
        <w:t>казывается дата выдачи лицензии, срок ее действия, возможность и основания для продления срока действия лицензии, основания выдачи лицензии, описание участка недр, предоставляемых в пользование, вид лицензии (на добычу, разведку или геологическое изучение)</w:t>
      </w:r>
      <w:r>
        <w:t>, основные положения лицензии касательно обязательств пользователя недр с указанием срока исполнения указанных обязательств, а также обязательные платежи, которые должны быть произведены пользователем недр по условиям лицензии.</w:t>
      </w:r>
    </w:p>
    <w:p w:rsidR="00000000" w:rsidRDefault="00F21C70">
      <w:r>
        <w:t xml:space="preserve">Приводится описание степени </w:t>
      </w:r>
      <w:r>
        <w:t>исполнения указанных обязательств пользователя недр с указанием любых факторов, которые могут негативно сказаться на исполнении обязательств по лицензии, и возможности их наступления.</w:t>
      </w:r>
    </w:p>
    <w:p w:rsidR="00000000" w:rsidRDefault="00F21C70">
      <w:r>
        <w:t>б) переработка полезных ископаемых</w:t>
      </w:r>
    </w:p>
    <w:p w:rsidR="00000000" w:rsidRDefault="00F21C70">
      <w:r>
        <w:t>В случае если эмитент либо подконтрол</w:t>
      </w:r>
      <w:r>
        <w:t>ьные ему организации производят полную либо частичную переработку полезных ископаемых до их реализации, в произвольной форме описываются основные средства, используемые для переработки, и (или) контрагенты, привлекаемые для переработки.</w:t>
      </w:r>
    </w:p>
    <w:p w:rsidR="00000000" w:rsidRDefault="00F21C70">
      <w:r>
        <w:t>В случае привлечени</w:t>
      </w:r>
      <w:r>
        <w:t>я контрагентов для переработки полезных ископаемых указывается стоимость переработки за последний завершенный отчетный период.</w:t>
      </w:r>
    </w:p>
    <w:p w:rsidR="00000000" w:rsidRDefault="00F21C70">
      <w:r>
        <w:t>в) сбыт продукции</w:t>
      </w:r>
    </w:p>
    <w:p w:rsidR="00000000" w:rsidRDefault="00F21C70">
      <w:r>
        <w:t>В случаях, предусмотренных законодательством Российской Федерации, указывается наличие разрешений государственн</w:t>
      </w:r>
      <w:r>
        <w:t>ых органов на реализацию полезных ископаемых и продуктов их переработки, квот, в том числе на экспорт.</w:t>
      </w:r>
    </w:p>
    <w:p w:rsidR="00000000" w:rsidRDefault="00F21C70"/>
    <w:p w:rsidR="00000000" w:rsidRDefault="00F21C70">
      <w:r>
        <w:t>3.2.8. Дополнительные сведения об эмитентах, основной деятельностью которых является оказание услуг связи</w:t>
      </w:r>
    </w:p>
    <w:p w:rsidR="00000000" w:rsidRDefault="00F21C70">
      <w:r>
        <w:t>Эмитент, основной деятельностью которого являе</w:t>
      </w:r>
      <w:r>
        <w:t>тся оказание услуг связи, обязан указать следующую информацию.</w:t>
      </w:r>
    </w:p>
    <w:p w:rsidR="00000000" w:rsidRDefault="00F21C70">
      <w:r>
        <w:t>а) лицензии на предоставление услуг связи</w:t>
      </w:r>
    </w:p>
    <w:p w:rsidR="00000000" w:rsidRDefault="00F21C70">
      <w:r>
        <w:t>Описываются лицензии, выданные эмитенту либо подконтрольным ему организациям на оказание услуг связи с указанием основных лицензионных условий, указанн</w:t>
      </w:r>
      <w:r>
        <w:t>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возможность продления срока лицензии.</w:t>
      </w:r>
    </w:p>
    <w:p w:rsidR="00000000" w:rsidRDefault="00F21C70">
      <w:r>
        <w:t>Также указываю</w:t>
      </w:r>
      <w:r>
        <w:t>тся любые факторы, которые могут негативно сказаться на исполнении эмитентом либо подконтрольными ему организациями обязательств по лицензиям, и возможности их наступления.</w:t>
      </w:r>
    </w:p>
    <w:p w:rsidR="00000000" w:rsidRDefault="00F21C70">
      <w:r>
        <w:t>б) сети связи</w:t>
      </w:r>
    </w:p>
    <w:p w:rsidR="00000000" w:rsidRDefault="00F21C70">
      <w:r>
        <w:t xml:space="preserve">Кратко описываются физические сети связи, которые использует эмитент </w:t>
      </w:r>
      <w:r>
        <w:t>либо подконтрольные ему организации для предоставления услуг связи. В случае аренды каналов связи указываются характеристики арендуемых каналов, арендодатели каналов и сроки, на которые заключены договоры аренды каналов связи.</w:t>
      </w:r>
    </w:p>
    <w:p w:rsidR="00000000" w:rsidRDefault="00F21C70"/>
    <w:p w:rsidR="00000000" w:rsidRDefault="00F21C70">
      <w:r>
        <w:t>3.3. Планы будущей деятельно</w:t>
      </w:r>
      <w:r>
        <w:t>сти эмитента</w:t>
      </w:r>
    </w:p>
    <w:p w:rsidR="00000000" w:rsidRDefault="00F21C70">
      <w: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w:t>
      </w:r>
      <w:r>
        <w:t>дернизации и реконструкции основных средств, возможного изменения основной деятельности.</w:t>
      </w:r>
    </w:p>
    <w:p w:rsidR="00000000" w:rsidRDefault="00F21C70"/>
    <w:p w:rsidR="00000000" w:rsidRDefault="00F21C70">
      <w:r>
        <w:t>3.4. Участие эмитента в банковских группах, банковских холдингах, холдингах и ассоциациях</w:t>
      </w:r>
    </w:p>
    <w:p w:rsidR="00000000" w:rsidRDefault="00F21C70">
      <w:r>
        <w:t>Указываются банковские группы, банковские холдинги, холдинги и ассоциации, в</w:t>
      </w:r>
      <w:r>
        <w:t xml:space="preserve"> которых участвует эмитент, роль (место), функции и срок участия эмитента в этих организациях.</w:t>
      </w:r>
    </w:p>
    <w:p w:rsidR="00000000" w:rsidRDefault="00F21C70">
      <w:r>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w:t>
      </w:r>
      <w:r>
        <w:t>ссоциации, указывается на это обстоятельство и проводится подробное изложение характера такой зависимости.</w:t>
      </w:r>
    </w:p>
    <w:p w:rsidR="00000000" w:rsidRDefault="00F21C70"/>
    <w:p w:rsidR="00000000" w:rsidRDefault="00F21C70">
      <w:r>
        <w:t>3.5. Подконтрольные эмитенту организации, имеющие для него существенное значение</w:t>
      </w:r>
    </w:p>
    <w:p w:rsidR="00000000" w:rsidRDefault="00F21C70">
      <w:r>
        <w:t>В случае если эмитент имеет подконтрольные организации, имеющие для</w:t>
      </w:r>
      <w:r>
        <w:t xml:space="preserve"> него существенное значение (далее в настоящем пункте - подконтрольные организации), по каждой такой организации указывается следующая информация:</w:t>
      </w:r>
    </w:p>
    <w:p w:rsidR="00000000" w:rsidRDefault="00F21C70">
      <w:r>
        <w:t>полное и сокращенное фирменные наименования, ИНН (если применимо), ОГРН (если применимо);</w:t>
      </w:r>
    </w:p>
    <w:p w:rsidR="00000000" w:rsidRDefault="00F21C70">
      <w:r>
        <w:t>место нахождения;</w:t>
      </w:r>
    </w:p>
    <w:p w:rsidR="00000000" w:rsidRDefault="00F21C70">
      <w:r>
        <w:t>в</w:t>
      </w:r>
      <w:r>
        <w:t>ид контроля, под которым находится организация, в отношении которой эмитент является контролирующим лицом (прямой контроль, косвенный контроль);</w:t>
      </w:r>
    </w:p>
    <w:p w:rsidR="00000000" w:rsidRDefault="00F21C70">
      <w:r>
        <w:t>признак осуществления эмитентом контроля над организацией, в отношении которой он является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w:t>
      </w:r>
      <w:r>
        <w:t>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000000" w:rsidRDefault="00F21C70">
      <w:r>
        <w:t>размер доли участия эмитента в уставном капитале подконтрольной о</w:t>
      </w:r>
      <w:r>
        <w:t>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000000" w:rsidRDefault="00F21C70">
      <w:r>
        <w:t>в случае косвенного контроля - последовательно все подконтрольные эмитенту организа</w:t>
      </w:r>
      <w:r>
        <w:t>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При этом по каждой такой организации указывают</w:t>
      </w:r>
      <w:r>
        <w:t>ся полное фирменное наименование, место нахождения, ИНН (если применимо), ОГРН (если применимо);</w:t>
      </w:r>
    </w:p>
    <w:p w:rsidR="00000000" w:rsidRDefault="00F21C70">
      <w:r>
        <w:t xml:space="preserve">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w:t>
      </w:r>
      <w:r>
        <w:t>эмитента, принадлежащих подконтрольной организации;</w:t>
      </w:r>
    </w:p>
    <w:p w:rsidR="00000000" w:rsidRDefault="00F21C70">
      <w:r>
        <w:t>описание основного вида деятельности подконтрольной организации.</w:t>
      </w:r>
    </w:p>
    <w:p w:rsidR="00000000" w:rsidRDefault="00F21C70">
      <w:r>
        <w:t>Дополнительно для каждой подконтрольной эмитенту организации указываются:</w:t>
      </w:r>
    </w:p>
    <w:p w:rsidR="00000000" w:rsidRDefault="00F21C70">
      <w:r>
        <w:t>персональный состав совета директоров (наблюдательного совета) по</w:t>
      </w:r>
      <w:r>
        <w:t>дконтрольной организации с указанием по председателю совета директоров (наблюдательного совета) и каждому члену совета директоров (наблюдательного совета) фамилии, имени и отчества (если имеется) и доли указанного лица в уставном капитале эмитента - коммер</w:t>
      </w:r>
      <w:r>
        <w:t>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w:t>
      </w:r>
      <w:r>
        <w:t xml:space="preserve"> (не сформирован), и объясняющие это обстоятельства;</w:t>
      </w:r>
    </w:p>
    <w:p w:rsidR="00000000" w:rsidRDefault="00F21C70">
      <w:r>
        <w:t>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и отчества (ес</w:t>
      </w:r>
      <w:r>
        <w:t>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w:t>
      </w:r>
      <w:r>
        <w:t>ый исполнительный орган данной подконтрольной организации не избран (не сформирован), и объясняющие это обстоятельства;</w:t>
      </w:r>
    </w:p>
    <w:p w:rsidR="00000000" w:rsidRDefault="00F21C70">
      <w:r>
        <w:t>лицо, занимающее должность (осуществляющее функции) единоличного исполнительного органа подконтрольной организации, с указанием фамилии,</w:t>
      </w:r>
      <w:r>
        <w:t xml:space="preserve"> имени 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w:t>
      </w:r>
      <w:r>
        <w:t>а то, что единоличный исполнительный орган данной подконтрольной организации не избран (не назначен), и объясняющие это обстоятельства.</w:t>
      </w:r>
    </w:p>
    <w:p w:rsidR="00000000" w:rsidRDefault="00F21C70">
      <w:r>
        <w:t>В случае если полномочия единоличного исполнительного органа данной подконтрольной организации переданы управляющей орга</w:t>
      </w:r>
      <w:r>
        <w:t>низации или управляющему, указывается на это обстоятельство и дополнительно раскрываются:</w:t>
      </w:r>
    </w:p>
    <w:p w:rsidR="00000000" w:rsidRDefault="00F21C70">
      <w:r>
        <w:t>полное и сокращенное фирменные наименования, место нахождения, ИНН (если применимо), ОГРН (если применимо) управляющей организации или фамилия, имя, отчество (если им</w:t>
      </w:r>
      <w:r>
        <w:t>еется) управляющего;</w:t>
      </w:r>
    </w:p>
    <w:p w:rsidR="00000000" w:rsidRDefault="00F21C70">
      <w:r>
        <w:t>размер доли участия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000000" w:rsidRDefault="00F21C70">
      <w:r>
        <w:t>размер</w:t>
      </w:r>
      <w:r>
        <w:t xml:space="preserve"> доли участия управляющей организации (управляющего)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w:t>
      </w:r>
    </w:p>
    <w:p w:rsidR="00000000" w:rsidRDefault="00F21C70"/>
    <w:p w:rsidR="00000000" w:rsidRDefault="00F21C70">
      <w:r>
        <w:t>3.6. Состав, стру</w:t>
      </w:r>
      <w:r>
        <w:t>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00000" w:rsidRDefault="00F21C70">
      <w:r>
        <w:t>В табличной форме раскрывается информация о первоначальной (восстановительной)</w:t>
      </w:r>
      <w:r>
        <w:t xml:space="preserve"> стоимости основных средств и сумме начисленной амортизации.</w:t>
      </w:r>
    </w:p>
    <w:p w:rsidR="00000000" w:rsidRDefault="00F21C70">
      <w:r>
        <w:t xml:space="preserve">В ежеквартальном отчете за первый квартал данная информация раскрывается на дату окончания последнего завершенного отчетного года и отчетного периода, состоящего из трех месяцев текущего года, в </w:t>
      </w:r>
      <w:r>
        <w:t>ежеквартальном отчете за второй и третий кварталы - на даты окончания отчетных периодов, состоящих из шести и девяти месяцев текущего года соответственно, а в ежеквартальном отчете за четвертый квартал - не раскрывается. Группировка объектов основных средс</w:t>
      </w:r>
      <w:r>
        <w:t>тв производится по данным бухгалтерского учета.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90"/>
        <w:gridCol w:w="3624"/>
        <w:gridCol w:w="3610"/>
      </w:tblGrid>
      <w:tr w:rsidR="00000000" w:rsidRPr="00F21C70">
        <w:tblPrEx>
          <w:tblCellMar>
            <w:top w:w="0" w:type="dxa"/>
            <w:bottom w:w="0" w:type="dxa"/>
          </w:tblCellMar>
        </w:tblPrEx>
        <w:tc>
          <w:tcPr>
            <w:tcW w:w="2990"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группы объектов основных средств</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Первоначальная (восстановительная) стоимость, руб.</w:t>
            </w:r>
          </w:p>
        </w:tc>
        <w:tc>
          <w:tcPr>
            <w:tcW w:w="361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Сумма начисленной амортизации руб.</w:t>
            </w:r>
          </w:p>
        </w:tc>
      </w:tr>
      <w:tr w:rsidR="00000000" w:rsidRPr="00F21C70">
        <w:tblPrEx>
          <w:tblCellMar>
            <w:top w:w="0" w:type="dxa"/>
            <w:bottom w:w="0" w:type="dxa"/>
          </w:tblCellMar>
        </w:tblPrEx>
        <w:tc>
          <w:tcPr>
            <w:tcW w:w="10224" w:type="dxa"/>
            <w:gridSpan w:val="3"/>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Отчетная дата: "_____"__________________ 20____ г.</w:t>
            </w:r>
          </w:p>
        </w:tc>
      </w:tr>
      <w:tr w:rsidR="00000000" w:rsidRPr="00F21C70">
        <w:tblPrEx>
          <w:tblCellMar>
            <w:top w:w="0" w:type="dxa"/>
            <w:bottom w:w="0" w:type="dxa"/>
          </w:tblCellMar>
        </w:tblPrEx>
        <w:tc>
          <w:tcPr>
            <w:tcW w:w="29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61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99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Итого:</w:t>
            </w:r>
          </w:p>
        </w:tc>
        <w:tc>
          <w:tcPr>
            <w:tcW w:w="362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61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Указываются сведения о способах начисления амортизационных отчислений по группам объектов основных средств.</w:t>
      </w:r>
    </w:p>
    <w:p w:rsidR="00000000" w:rsidRDefault="00F21C70">
      <w:r>
        <w:t>Раскрываются результаты последней переоценки основных средств и долгосрочно арендуемых основных средств, осуществленной в течение последнего заверше</w:t>
      </w:r>
      <w:r>
        <w:t>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w:t>
      </w:r>
      <w:r>
        <w:t>четом этой переоценки. Указанная информация приводится по группам объектов основных средств.</w:t>
      </w:r>
    </w:p>
    <w:p w:rsidR="00000000" w:rsidRDefault="00F21C70">
      <w: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w:t>
      </w:r>
      <w:r>
        <w:t>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000000" w:rsidRDefault="00F21C70">
      <w:r>
        <w:t>Указываются сведения о планах по приобретению, замене, выбытию основных средств, стоимость которых со</w:t>
      </w:r>
      <w:r>
        <w:t>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w:t>
      </w:r>
      <w:r>
        <w:t>ока его действия и иных условий по усмотрению эмитента).</w:t>
      </w:r>
    </w:p>
    <w:p w:rsidR="00000000" w:rsidRDefault="00F21C70"/>
    <w:p w:rsidR="00000000" w:rsidRDefault="00F21C70">
      <w:pPr>
        <w:pStyle w:val="1"/>
      </w:pPr>
      <w:r>
        <w:t>Раздел IV. Сведения о финансово-хозяйственной деятельности эмитента</w:t>
      </w:r>
    </w:p>
    <w:p w:rsidR="00000000" w:rsidRDefault="00F21C70"/>
    <w:p w:rsidR="00000000" w:rsidRDefault="00F21C70">
      <w:r>
        <w:t>В ежеквартальном отчете за четвертый квартал информация, содержащаяся в пунктах 4.1 - 4.5 настоящего раздела, не указывается.</w:t>
      </w:r>
    </w:p>
    <w:p w:rsidR="00000000" w:rsidRDefault="00F21C70">
      <w:r>
        <w:t>В е</w:t>
      </w:r>
      <w:r>
        <w:t xml:space="preserve">жеквартальном отчете за за второй и третий кварталы информация, содержащаяся в пунктах 4.3, 4.5 - 4.8 настоящего раздела, указывается в случае, если в составе такой информации в отчетном квартале происходили изменения. В ежеквартальном отчете за четвертый </w:t>
      </w:r>
      <w:r>
        <w:t>квартал информация, содержащаяся в пунктах 4.6 - 4.8 настоящего раздела, указывается в случае, если в составе такой информации в отчетном квартале происходили изменения.</w:t>
      </w:r>
    </w:p>
    <w:p w:rsidR="00000000" w:rsidRDefault="00F21C70"/>
    <w:p w:rsidR="00000000" w:rsidRDefault="00F21C70">
      <w:r>
        <w:t>4.1. Результаты финансово-хозяйственной деятельности эмитента</w:t>
      </w:r>
    </w:p>
    <w:p w:rsidR="00000000" w:rsidRDefault="00F21C70">
      <w:r>
        <w:t>В ежеквартальном отчете за первый квартал приводится динамика показателей, характеризующих результаты финансово-хозяйственной деятельности эмитента за последний завершенный отчетный год и за отчетный период, состоящий из трех месяцев текущего года, а также</w:t>
      </w:r>
      <w:r>
        <w:t xml:space="preserve"> за аналогичные периоды предшествующего года, а в ежеквартальных отчетах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w:t>
      </w:r>
      <w:r>
        <w:t>ся в виде таблицы, показатели рассчитываются на дату окончания соответствующего отчетного периода).</w:t>
      </w:r>
    </w:p>
    <w:p w:rsidR="00000000" w:rsidRDefault="00F21C70">
      <w: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w:t>
      </w:r>
      <w:r>
        <w:t>,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или убыточность, по усмотрению эмитента может осуществляться в соответствии с МСФО или иными, от</w:t>
      </w:r>
      <w:r>
        <w:t>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000000" w:rsidRDefault="00F21C70">
      <w:r>
        <w:t>В случае если эмитент помимо бухгалтерской (финансовой) отчетности составляет также консолидированну</w:t>
      </w:r>
      <w:r>
        <w:t>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или убыточность, расчет которых осуществляется на основании консолидиров</w:t>
      </w:r>
      <w:r>
        <w:t>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rsidR="00000000" w:rsidRDefault="00F21C70">
      <w:r>
        <w:t>Эм</w:t>
      </w:r>
      <w:r>
        <w:t>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прибыльность или убыточность:</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3485"/>
        <w:gridCol w:w="3841"/>
      </w:tblGrid>
      <w:tr w:rsidR="00000000" w:rsidRPr="00F21C70">
        <w:tblPrEx>
          <w:tblCellMar>
            <w:top w:w="0" w:type="dxa"/>
            <w:bottom w:w="0" w:type="dxa"/>
          </w:tblCellMar>
        </w:tblPrEx>
        <w:tc>
          <w:tcPr>
            <w:tcW w:w="2909"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4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w:t>
            </w:r>
          </w:p>
        </w:tc>
        <w:tc>
          <w:tcPr>
            <w:tcW w:w="384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Ре</w:t>
            </w:r>
            <w:r w:rsidRPr="00F21C70">
              <w:rPr>
                <w:rFonts w:eastAsiaTheme="minorEastAsia"/>
              </w:rPr>
              <w:t>комендуемая методика расчета в соответствии с МСФО</w:t>
            </w:r>
          </w:p>
        </w:tc>
      </w:tr>
      <w:tr w:rsidR="00000000" w:rsidRPr="00F21C70">
        <w:tblPrEx>
          <w:tblCellMar>
            <w:top w:w="0" w:type="dxa"/>
            <w:bottom w:w="0" w:type="dxa"/>
          </w:tblCellMar>
        </w:tblPrEx>
        <w:tc>
          <w:tcPr>
            <w:tcW w:w="290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Норма чистой прибыли, %</w:t>
            </w:r>
          </w:p>
        </w:tc>
        <w:tc>
          <w:tcPr>
            <w:tcW w:w="34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Выручка от продаж х 100</w:t>
            </w:r>
          </w:p>
        </w:tc>
        <w:tc>
          <w:tcPr>
            <w:tcW w:w="384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Объём продаж х 100</w:t>
            </w:r>
          </w:p>
        </w:tc>
      </w:tr>
      <w:tr w:rsidR="00000000" w:rsidRPr="00F21C70">
        <w:tblPrEx>
          <w:tblCellMar>
            <w:top w:w="0" w:type="dxa"/>
            <w:bottom w:w="0" w:type="dxa"/>
          </w:tblCellMar>
        </w:tblPrEx>
        <w:tc>
          <w:tcPr>
            <w:tcW w:w="290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Коэффициент оборачиваемости активов, раз</w:t>
            </w:r>
          </w:p>
        </w:tc>
        <w:tc>
          <w:tcPr>
            <w:tcW w:w="34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Выручка от продаж / Балансовая стоимость активов</w:t>
            </w:r>
          </w:p>
        </w:tc>
        <w:tc>
          <w:tcPr>
            <w:tcW w:w="384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Объём продаж / Средняя величина активов</w:t>
            </w:r>
          </w:p>
        </w:tc>
      </w:tr>
      <w:tr w:rsidR="00000000" w:rsidRPr="00F21C70">
        <w:tblPrEx>
          <w:tblCellMar>
            <w:top w:w="0" w:type="dxa"/>
            <w:bottom w:w="0" w:type="dxa"/>
          </w:tblCellMar>
        </w:tblPrEx>
        <w:tc>
          <w:tcPr>
            <w:tcW w:w="290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Рентабельность активов, %</w:t>
            </w:r>
          </w:p>
        </w:tc>
        <w:tc>
          <w:tcPr>
            <w:tcW w:w="34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Балансовая стоимость активов х 100</w:t>
            </w:r>
          </w:p>
        </w:tc>
        <w:tc>
          <w:tcPr>
            <w:tcW w:w="384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Проценты уплаченные) х (1 - (налог на прибыль/прибыль до уплаты налогов) / Средняя величина активов] х 100</w:t>
            </w:r>
          </w:p>
        </w:tc>
      </w:tr>
      <w:tr w:rsidR="00000000" w:rsidRPr="00F21C70">
        <w:tblPrEx>
          <w:tblCellMar>
            <w:top w:w="0" w:type="dxa"/>
            <w:bottom w:w="0" w:type="dxa"/>
          </w:tblCellMar>
        </w:tblPrEx>
        <w:tc>
          <w:tcPr>
            <w:tcW w:w="290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Рентабельн</w:t>
            </w:r>
            <w:r w:rsidRPr="00F21C70">
              <w:rPr>
                <w:rFonts w:eastAsiaTheme="minorEastAsia"/>
              </w:rPr>
              <w:t>ость собственного капитала, %</w:t>
            </w:r>
          </w:p>
        </w:tc>
        <w:tc>
          <w:tcPr>
            <w:tcW w:w="34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Капитал и резервы х 100</w:t>
            </w:r>
          </w:p>
        </w:tc>
        <w:tc>
          <w:tcPr>
            <w:tcW w:w="384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Чистая прибыль / Средняя величина собственного капитала х 100</w:t>
            </w:r>
          </w:p>
        </w:tc>
      </w:tr>
      <w:tr w:rsidR="00000000" w:rsidRPr="00F21C70">
        <w:tblPrEx>
          <w:tblCellMar>
            <w:top w:w="0" w:type="dxa"/>
            <w:bottom w:w="0" w:type="dxa"/>
          </w:tblCellMar>
        </w:tblPrEx>
        <w:tc>
          <w:tcPr>
            <w:tcW w:w="2909" w:type="dxa"/>
            <w:tcBorders>
              <w:top w:val="single" w:sz="4" w:space="0" w:color="auto"/>
              <w:bottom w:val="single" w:sz="4" w:space="0" w:color="auto"/>
              <w:right w:val="single" w:sz="4" w:space="0" w:color="auto"/>
            </w:tcBorders>
          </w:tcPr>
          <w:p w:rsidR="00000000" w:rsidRPr="00F21C70" w:rsidRDefault="00F21C70">
            <w:pPr>
              <w:pStyle w:val="afff0"/>
              <w:rPr>
                <w:rFonts w:eastAsiaTheme="minorEastAsia"/>
              </w:rPr>
            </w:pPr>
            <w:r w:rsidRPr="00F21C70">
              <w:rPr>
                <w:rFonts w:eastAsiaTheme="minorEastAsia"/>
              </w:rPr>
              <w:t>Сумма непокрытого убытка на отчетную дату, руб.</w:t>
            </w:r>
          </w:p>
        </w:tc>
        <w:tc>
          <w:tcPr>
            <w:tcW w:w="34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f0"/>
              <w:rPr>
                <w:rFonts w:eastAsiaTheme="minorEastAsia"/>
              </w:rPr>
            </w:pPr>
            <w:r w:rsidRPr="00F21C70">
              <w:rPr>
                <w:rFonts w:eastAsiaTheme="minorEastAsia"/>
              </w:rPr>
              <w:t>Непокрытый убыток прошлых лет + Непокрытый убыток отчетного года</w:t>
            </w:r>
          </w:p>
        </w:tc>
        <w:tc>
          <w:tcPr>
            <w:tcW w:w="3841" w:type="dxa"/>
            <w:tcBorders>
              <w:top w:val="single" w:sz="4" w:space="0" w:color="auto"/>
              <w:left w:val="single" w:sz="4" w:space="0" w:color="auto"/>
              <w:bottom w:val="single" w:sz="4" w:space="0" w:color="auto"/>
            </w:tcBorders>
          </w:tcPr>
          <w:p w:rsidR="00000000" w:rsidRPr="00F21C70" w:rsidRDefault="00F21C70">
            <w:pPr>
              <w:pStyle w:val="afff0"/>
              <w:rPr>
                <w:rFonts w:eastAsiaTheme="minorEastAsia"/>
              </w:rPr>
            </w:pPr>
            <w:r w:rsidRPr="00F21C70">
              <w:rPr>
                <w:rFonts w:eastAsiaTheme="minorEastAsia"/>
              </w:rPr>
              <w:t>Непокрытый убыток прошлых лет + Непокрытый убыток отчетного года</w:t>
            </w:r>
          </w:p>
        </w:tc>
      </w:tr>
      <w:tr w:rsidR="00000000" w:rsidRPr="00F21C70">
        <w:tblPrEx>
          <w:tblCellMar>
            <w:top w:w="0" w:type="dxa"/>
            <w:bottom w:w="0" w:type="dxa"/>
          </w:tblCellMar>
        </w:tblPrEx>
        <w:tc>
          <w:tcPr>
            <w:tcW w:w="2909" w:type="dxa"/>
            <w:tcBorders>
              <w:top w:val="single" w:sz="4" w:space="0" w:color="auto"/>
              <w:bottom w:val="single" w:sz="4" w:space="0" w:color="auto"/>
              <w:right w:val="single" w:sz="4" w:space="0" w:color="auto"/>
            </w:tcBorders>
          </w:tcPr>
          <w:p w:rsidR="00000000" w:rsidRPr="00F21C70" w:rsidRDefault="00F21C70">
            <w:pPr>
              <w:pStyle w:val="afff0"/>
              <w:rPr>
                <w:rFonts w:eastAsiaTheme="minorEastAsia"/>
              </w:rPr>
            </w:pPr>
            <w:r w:rsidRPr="00F21C70">
              <w:rPr>
                <w:rFonts w:eastAsiaTheme="minorEastAsia"/>
              </w:rPr>
              <w:t>Соотношение непокрытого убытка на отчетную дату и балансовой стоимости активов, %</w:t>
            </w:r>
          </w:p>
        </w:tc>
        <w:tc>
          <w:tcPr>
            <w:tcW w:w="3485"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f0"/>
              <w:rPr>
                <w:rFonts w:eastAsiaTheme="minorEastAsia"/>
              </w:rPr>
            </w:pPr>
            <w:r w:rsidRPr="00F21C70">
              <w:rPr>
                <w:rFonts w:eastAsiaTheme="minorEastAsia"/>
              </w:rPr>
              <w:t>Сумма непокрытого убытка на отчетную дату / Балансовая стоимость активов х 100</w:t>
            </w:r>
          </w:p>
        </w:tc>
        <w:tc>
          <w:tcPr>
            <w:tcW w:w="3841" w:type="dxa"/>
            <w:tcBorders>
              <w:top w:val="single" w:sz="4" w:space="0" w:color="auto"/>
              <w:left w:val="single" w:sz="4" w:space="0" w:color="auto"/>
              <w:bottom w:val="single" w:sz="4" w:space="0" w:color="auto"/>
            </w:tcBorders>
          </w:tcPr>
          <w:p w:rsidR="00000000" w:rsidRPr="00F21C70" w:rsidRDefault="00F21C70">
            <w:pPr>
              <w:pStyle w:val="afff0"/>
              <w:rPr>
                <w:rFonts w:eastAsiaTheme="minorEastAsia"/>
              </w:rPr>
            </w:pPr>
            <w:r w:rsidRPr="00F21C70">
              <w:rPr>
                <w:rFonts w:eastAsiaTheme="minorEastAsia"/>
              </w:rPr>
              <w:t>Сумма непокрытого убытка на о</w:t>
            </w:r>
            <w:r w:rsidRPr="00F21C70">
              <w:rPr>
                <w:rFonts w:eastAsiaTheme="minorEastAsia"/>
              </w:rPr>
              <w:t>тчетную дату / Средняя величина активов х 100</w:t>
            </w:r>
          </w:p>
        </w:tc>
      </w:tr>
    </w:tbl>
    <w:p w:rsidR="00000000" w:rsidRDefault="00F21C70"/>
    <w:p w:rsidR="00000000" w:rsidRDefault="00F21C70">
      <w: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w:t>
      </w:r>
      <w:r>
        <w:t xml:space="preserve">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или убыточность, с указанием методики его расчета. Помимо приведенн</w:t>
      </w:r>
      <w:r>
        <w:t>ых показателей эмитент вправе использовать дополнительные показатели, характеризующие результаты финансово-хозяйственной деятельности эмитента, в том числе ее прибыльность или убыточность, с указанием методики расчета таких показателей.</w:t>
      </w:r>
    </w:p>
    <w:p w:rsidR="00000000" w:rsidRDefault="00F21C70">
      <w:r>
        <w:t>Эмитенты, являющиес</w:t>
      </w:r>
      <w:r>
        <w:t>я кредитными организациями, приводят показатели, характеризующие результаты финансово-хозяйственной деятельности эмитента, в том числе ее прибыльность или убыточность, в соответствии с формой бухгалтерской (финансовой) отчетности "Отчет о финансовых резуль</w:t>
      </w:r>
      <w:r>
        <w:t>татах (публикуемая форма)", установленной в соответствии с законодательством Российской Федерации о банках и банковской деятельности.</w:t>
      </w:r>
    </w:p>
    <w:p w:rsidR="00000000" w:rsidRDefault="00F21C70">
      <w:r>
        <w:t>Дополнительно приводится экономический анализ прибыльности/убыточности эмитента исходя из динамики приведенных показателей</w:t>
      </w:r>
      <w:r>
        <w:t>.</w:t>
      </w:r>
    </w:p>
    <w:p w:rsidR="00000000" w:rsidRDefault="00F21C70">
      <w: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000000" w:rsidRDefault="00F21C70">
      <w:r>
        <w:t>В случае если мнения органов управления эмитент</w:t>
      </w:r>
      <w:r>
        <w:t>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000000" w:rsidRDefault="00F21C70">
      <w:r>
        <w:t xml:space="preserve">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w:t>
      </w:r>
      <w:r>
        <w:t>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w:t>
      </w:r>
      <w:r>
        <w:t>м отчете, указывается такое особое мнение и аргументация члена органа управления эмитента, объясняющая его позицию.</w:t>
      </w:r>
    </w:p>
    <w:p w:rsidR="00000000" w:rsidRDefault="00F21C70"/>
    <w:p w:rsidR="00000000" w:rsidRDefault="00F21C70">
      <w:r>
        <w:t>4.2. Ликвидность эмитента, достаточность капитала и оборотных средств</w:t>
      </w:r>
    </w:p>
    <w:p w:rsidR="00000000" w:rsidRDefault="00F21C70">
      <w:r>
        <w:t>В ежеквартальном отчете эмитента за первый квартал приводится динамик</w:t>
      </w:r>
      <w:r>
        <w:t>а показателей, характеризующих ликвидность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w:t>
      </w:r>
      <w:r>
        <w:t>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w:t>
      </w:r>
      <w:r>
        <w:t>ого периода).</w:t>
      </w:r>
    </w:p>
    <w:p w:rsidR="00000000" w:rsidRDefault="00F21C70">
      <w:r>
        <w:t xml:space="preserve">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ликвидность </w:t>
      </w:r>
      <w:r>
        <w:t>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000000" w:rsidRDefault="00F21C70">
      <w:r>
        <w:t>В случае если эм</w:t>
      </w:r>
      <w:r>
        <w:t>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основании консолиди</w:t>
      </w:r>
      <w:r>
        <w:t>рованной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rsidR="00000000" w:rsidRDefault="00F21C70">
      <w:r>
        <w:t>Эмитенты, не являющиеся кредитными организациями, приводят следующие показатели ликвидности: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3490"/>
        <w:gridCol w:w="3932"/>
      </w:tblGrid>
      <w:tr w:rsidR="00000000" w:rsidRPr="00F21C70">
        <w:tblPrEx>
          <w:tblCellMar>
            <w:top w:w="0" w:type="dxa"/>
            <w:bottom w:w="0" w:type="dxa"/>
          </w:tblCellMar>
        </w:tblPrEx>
        <w:tc>
          <w:tcPr>
            <w:tcW w:w="280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49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w:t>
            </w:r>
          </w:p>
        </w:tc>
        <w:tc>
          <w:tcPr>
            <w:tcW w:w="393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Рекомендуемая методика расчета в соответствии с МСФО</w:t>
            </w:r>
          </w:p>
        </w:tc>
      </w:tr>
      <w:tr w:rsidR="00000000" w:rsidRPr="00F21C70">
        <w:tblPrEx>
          <w:tblCellMar>
            <w:top w:w="0" w:type="dxa"/>
            <w:bottom w:w="0" w:type="dxa"/>
          </w:tblCellMar>
        </w:tblPrEx>
        <w:tc>
          <w:tcPr>
            <w:tcW w:w="280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Чистый оборотный капитал, руб.</w:t>
            </w:r>
          </w:p>
        </w:tc>
        <w:tc>
          <w:tcPr>
            <w:tcW w:w="349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Долгосрочная дебиторская задолженность - Краткосрочные обязательства (не включая Доходы будущих периодов)</w:t>
            </w:r>
          </w:p>
        </w:tc>
        <w:tc>
          <w:tcPr>
            <w:tcW w:w="39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Текущие обязательства</w:t>
            </w:r>
          </w:p>
        </w:tc>
      </w:tr>
      <w:tr w:rsidR="00000000" w:rsidRPr="00F21C70">
        <w:tblPrEx>
          <w:tblCellMar>
            <w:top w:w="0" w:type="dxa"/>
            <w:bottom w:w="0" w:type="dxa"/>
          </w:tblCellMar>
        </w:tblPrEx>
        <w:tc>
          <w:tcPr>
            <w:tcW w:w="280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Коэффициент текущей ликвидности</w:t>
            </w:r>
          </w:p>
        </w:tc>
        <w:tc>
          <w:tcPr>
            <w:tcW w:w="349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Долгосрочная дебиторская задолженност</w:t>
            </w:r>
            <w:r w:rsidRPr="00F21C70">
              <w:rPr>
                <w:rFonts w:eastAsiaTheme="minorEastAsia"/>
              </w:rPr>
              <w:t>ь) / Краткосрочные обязательства (не включая Доходы будущих периодов)</w:t>
            </w:r>
          </w:p>
        </w:tc>
        <w:tc>
          <w:tcPr>
            <w:tcW w:w="39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Текущие обязательства</w:t>
            </w:r>
          </w:p>
        </w:tc>
      </w:tr>
      <w:tr w:rsidR="00000000" w:rsidRPr="00F21C70">
        <w:tblPrEx>
          <w:tblCellMar>
            <w:top w:w="0" w:type="dxa"/>
            <w:bottom w:w="0" w:type="dxa"/>
          </w:tblCellMar>
        </w:tblPrEx>
        <w:tc>
          <w:tcPr>
            <w:tcW w:w="280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Коэффициент быстрой ликвидности</w:t>
            </w:r>
          </w:p>
        </w:tc>
        <w:tc>
          <w:tcPr>
            <w:tcW w:w="349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(Оборотные активы - Запасы - Налог на добавленную стоимость по приобретенным ценностям - Долгосрочная дебиторска</w:t>
            </w:r>
            <w:r w:rsidRPr="00F21C70">
              <w:rPr>
                <w:rFonts w:eastAsiaTheme="minorEastAsia"/>
              </w:rPr>
              <w:t>я задолженность) / Краткосрочные обязательства (не включая Доходы будущих периодов)</w:t>
            </w:r>
          </w:p>
        </w:tc>
        <w:tc>
          <w:tcPr>
            <w:tcW w:w="39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и их эквиваленты + Легкореализуемые ценные бумаги + Дебиторская задолженность) / Текущие обязательства</w:t>
            </w:r>
          </w:p>
        </w:tc>
      </w:tr>
    </w:tbl>
    <w:p w:rsidR="00000000" w:rsidRDefault="00F21C70"/>
    <w:p w:rsidR="00000000" w:rsidRDefault="00F21C70">
      <w:r>
        <w:t>В случае расчета какого-либо показателя по метод</w:t>
      </w:r>
      <w:r>
        <w:t>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w:t>
      </w:r>
      <w:r>
        <w:t>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ликвидность, с указанием методики расчета таких показателей.</w:t>
      </w:r>
    </w:p>
    <w:p w:rsidR="00000000" w:rsidRDefault="00F21C70">
      <w:r>
        <w:t>Эмитенты, являющиеся креди</w:t>
      </w:r>
      <w:r>
        <w:t>тными организациями, приводят сведения о выполнении обязательных нормативов деятельности кредитной организации - эмитента за соответствующий отчетный период.</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71"/>
        <w:gridCol w:w="1906"/>
        <w:gridCol w:w="2016"/>
        <w:gridCol w:w="1978"/>
        <w:gridCol w:w="2559"/>
      </w:tblGrid>
      <w:tr w:rsidR="00000000" w:rsidRPr="00F21C70">
        <w:tblPrEx>
          <w:tblCellMar>
            <w:top w:w="0" w:type="dxa"/>
            <w:bottom w:w="0" w:type="dxa"/>
          </w:tblCellMar>
        </w:tblPrEx>
        <w:tc>
          <w:tcPr>
            <w:tcW w:w="1771"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Отчетная дата</w:t>
            </w:r>
          </w:p>
        </w:tc>
        <w:tc>
          <w:tcPr>
            <w:tcW w:w="190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Условное обозначение</w:t>
            </w:r>
          </w:p>
          <w:p w:rsidR="00000000" w:rsidRPr="00F21C70" w:rsidRDefault="00F21C70">
            <w:pPr>
              <w:pStyle w:val="aff7"/>
              <w:jc w:val="center"/>
              <w:rPr>
                <w:rFonts w:eastAsiaTheme="minorEastAsia"/>
              </w:rPr>
            </w:pPr>
            <w:r w:rsidRPr="00F21C70">
              <w:rPr>
                <w:rFonts w:eastAsiaTheme="minorEastAsia"/>
              </w:rPr>
              <w:t>(номер) норматива</w:t>
            </w:r>
          </w:p>
        </w:tc>
        <w:tc>
          <w:tcPr>
            <w:tcW w:w="201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Название норматива</w:t>
            </w:r>
          </w:p>
        </w:tc>
        <w:tc>
          <w:tcPr>
            <w:tcW w:w="19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Допустимое значение норматива</w:t>
            </w:r>
          </w:p>
        </w:tc>
        <w:tc>
          <w:tcPr>
            <w:tcW w:w="2559"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Фактическое значение норматива</w:t>
            </w:r>
          </w:p>
        </w:tc>
      </w:tr>
      <w:tr w:rsidR="00000000" w:rsidRPr="00F21C70">
        <w:tblPrEx>
          <w:tblCellMar>
            <w:top w:w="0" w:type="dxa"/>
            <w:bottom w:w="0" w:type="dxa"/>
          </w:tblCellMar>
        </w:tblPrEx>
        <w:tc>
          <w:tcPr>
            <w:tcW w:w="177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0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01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55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Банком России для эмитентов облигаций с ипотечным покрытием за</w:t>
      </w:r>
      <w:r>
        <w:t xml:space="preserve"> соответствующий отчетный период.</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2"/>
        <w:gridCol w:w="1906"/>
        <w:gridCol w:w="2160"/>
        <w:gridCol w:w="1987"/>
        <w:gridCol w:w="2410"/>
      </w:tblGrid>
      <w:tr w:rsidR="00000000" w:rsidRPr="00F21C70">
        <w:tblPrEx>
          <w:tblCellMar>
            <w:top w:w="0" w:type="dxa"/>
            <w:bottom w:w="0" w:type="dxa"/>
          </w:tblCellMar>
        </w:tblPrEx>
        <w:tc>
          <w:tcPr>
            <w:tcW w:w="176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Отчетная дата</w:t>
            </w:r>
          </w:p>
        </w:tc>
        <w:tc>
          <w:tcPr>
            <w:tcW w:w="190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Условное обозначение</w:t>
            </w:r>
          </w:p>
          <w:p w:rsidR="00000000" w:rsidRPr="00F21C70" w:rsidRDefault="00F21C70">
            <w:pPr>
              <w:pStyle w:val="aff7"/>
              <w:jc w:val="center"/>
              <w:rPr>
                <w:rFonts w:eastAsiaTheme="minorEastAsia"/>
              </w:rPr>
            </w:pPr>
            <w:r w:rsidRPr="00F21C70">
              <w:rPr>
                <w:rFonts w:eastAsiaTheme="minorEastAsia"/>
              </w:rPr>
              <w:t>(номер) норматива</w:t>
            </w:r>
          </w:p>
        </w:tc>
        <w:tc>
          <w:tcPr>
            <w:tcW w:w="216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Название норматива</w:t>
            </w:r>
          </w:p>
        </w:tc>
        <w:tc>
          <w:tcPr>
            <w:tcW w:w="198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Допустимое значение норматива</w:t>
            </w:r>
          </w:p>
        </w:tc>
        <w:tc>
          <w:tcPr>
            <w:tcW w:w="241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Фактическое значение норматива</w:t>
            </w:r>
          </w:p>
        </w:tc>
      </w:tr>
      <w:tr w:rsidR="00000000" w:rsidRPr="00F21C70">
        <w:tblPrEx>
          <w:tblCellMar>
            <w:top w:w="0" w:type="dxa"/>
            <w:bottom w:w="0" w:type="dxa"/>
          </w:tblCellMar>
        </w:tblPrEx>
        <w:tc>
          <w:tcPr>
            <w:tcW w:w="176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06"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16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8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41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невыполнения обязательны</w:t>
      </w:r>
      <w:r>
        <w:t>х нормативов указывается причина невыполнения и меры, принимаемые кредитной организацией по приведению их к установленным требованиям.</w:t>
      </w:r>
    </w:p>
    <w:p w:rsidR="00000000" w:rsidRDefault="00F21C70">
      <w:r>
        <w:t>Дополнительно приводится экономический анализ ликвидности и платежеспособности эмитента, достаточности собственного капит</w:t>
      </w:r>
      <w:r>
        <w:t>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w:t>
      </w:r>
      <w:r>
        <w:t>е существенное влияние на ликвидность и платежеспособность эмитента в отчетном периоде.</w:t>
      </w:r>
    </w:p>
    <w:p w:rsidR="00000000" w:rsidRDefault="00F21C70">
      <w:r>
        <w:t>В случае если мнения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w:t>
      </w:r>
      <w:r>
        <w:t>тация, объясняющая их позицию.</w:t>
      </w:r>
    </w:p>
    <w:p w:rsidR="00000000" w:rsidRDefault="00F21C70">
      <w: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w:t>
      </w:r>
      <w:r>
        <w:t>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w:t>
      </w:r>
      <w:r>
        <w:t>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000000" w:rsidRDefault="00F21C70"/>
    <w:p w:rsidR="00000000" w:rsidRDefault="00F21C70">
      <w:r>
        <w:t>4.3. Финансовые вложения эмитента</w:t>
      </w:r>
    </w:p>
    <w:p w:rsidR="00000000" w:rsidRDefault="00F21C70">
      <w:r>
        <w:t>Представляется перечень финансовых вложений эмитента, которые составляют</w:t>
      </w:r>
      <w:r>
        <w:t xml:space="preserve">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w:t>
      </w:r>
      <w:r>
        <w:t>тавные капиталы обществ с ограниченной ответственностью, выданные займы и кредиты и т.д.).</w:t>
      </w:r>
    </w:p>
    <w:p w:rsidR="00000000" w:rsidRDefault="00F21C70">
      <w:r>
        <w:t>Для вложений в ценные бумаги указываются:</w:t>
      </w:r>
    </w:p>
    <w:p w:rsidR="00000000" w:rsidRDefault="00F21C70">
      <w:r>
        <w:t>вид ценных бумаг;</w:t>
      </w:r>
    </w:p>
    <w:p w:rsidR="00000000" w:rsidRDefault="00F21C70">
      <w:r>
        <w:t>полное и сокращенное фирменные наименования (для некоммерческой организации - наименование) эмитента (лиц</w:t>
      </w:r>
      <w:r>
        <w:t>а, обязанного по неэмиссионным ценным бумагам), место нахождения, ИНН (если применимо), ОГРН (если применимо);</w:t>
      </w:r>
    </w:p>
    <w:p w:rsidR="00000000" w:rsidRDefault="00F21C70">
      <w:r>
        <w:t>государственные регистрационные номера выпусков эмиссионных ценных бумаг и даты государственной регистрации, регистрирующие органы, осуществившие</w:t>
      </w:r>
      <w:r>
        <w:t xml:space="preserve">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w:t>
      </w:r>
      <w:r>
        <w:t>аны (организации), осуществившие их присвоение);</w:t>
      </w:r>
    </w:p>
    <w:p w:rsidR="00000000" w:rsidRDefault="00F21C70">
      <w:r>
        <w:t>количество ценных бумаг, находящихся в собственности эмитента;</w:t>
      </w:r>
    </w:p>
    <w:p w:rsidR="00000000" w:rsidRDefault="00F21C70">
      <w:r>
        <w:t>общая номинальная стоимость ценных бумаг, находящихся в собственности эмитента, для облигаций и иных долговых эмиссионных ценных бумаг, а для оп</w:t>
      </w:r>
      <w:r>
        <w:t>ционов</w:t>
      </w:r>
    </w:p>
    <w:p w:rsidR="00000000" w:rsidRDefault="00F21C70">
      <w:r>
        <w:t>эмитента - также срок погашения;</w:t>
      </w:r>
    </w:p>
    <w:p w:rsidR="00000000" w:rsidRDefault="00F21C70">
      <w: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w:t>
      </w:r>
      <w:r>
        <w:t>ченных) процентов по векселям, депозитным сертификатам или иным неэмиссионным долговым ценным бумагам, срок погашения;</w:t>
      </w:r>
    </w:p>
    <w:p w:rsidR="00000000" w:rsidRDefault="00F21C70">
      <w:r>
        <w:t>размер фиксированного процента или иного дохода по облигациям и иным долговым эмиссионным ценным бумагам или порядок его определения, сро</w:t>
      </w:r>
      <w:r>
        <w:t>к выплаты;</w:t>
      </w:r>
    </w:p>
    <w:p w:rsidR="00000000" w:rsidRDefault="00F21C70">
      <w: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p>
    <w:p w:rsidR="00000000" w:rsidRDefault="00F21C70">
      <w:r>
        <w:t xml:space="preserve">размер объявленного дивиденда по обыкновенным акциям (при отсутствии данных о размере </w:t>
      </w:r>
      <w:r>
        <w:t>объявленного дивиденда по обыкновенным акциям в текущем году указывается размер дивиденда, объявленного в предшествующем году), срок выплаты.</w:t>
      </w:r>
    </w:p>
    <w:p w:rsidR="00000000" w:rsidRDefault="00F21C70">
      <w:r>
        <w:t>В случае если величина вложений эмитента в акции акционерных обществ увеличилась в связи с увеличением уставного к</w:t>
      </w:r>
      <w:r>
        <w:t>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p>
    <w:p w:rsidR="00000000" w:rsidRDefault="00F21C70">
      <w:r>
        <w:t xml:space="preserve">Предоставляется информация о созданных </w:t>
      </w:r>
      <w:r>
        <w:t>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p>
    <w:p w:rsidR="00000000" w:rsidRDefault="00F21C70">
      <w:r>
        <w:t>Для иных финансовых в</w:t>
      </w:r>
      <w:r>
        <w:t>ложений указываются:</w:t>
      </w:r>
    </w:p>
    <w:p w:rsidR="00000000" w:rsidRDefault="00F21C70">
      <w:r>
        <w:t>объект финансового вложения, в том числе полное и сокращенное фирменные наименования, место нахождения, ИНН (если применимо), ОГРН (если применимо) организации, в которой эмитент имеет долю участия в уставном (складочном) капитале (пае</w:t>
      </w:r>
      <w:r>
        <w:t>вом фонде);</w:t>
      </w:r>
    </w:p>
    <w:p w:rsidR="00000000" w:rsidRDefault="00F21C70">
      <w:r>
        <w:t>размер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(паевого фонда) та</w:t>
      </w:r>
      <w:r>
        <w:t>кой организации;</w:t>
      </w:r>
    </w:p>
    <w:p w:rsidR="00000000" w:rsidRDefault="00F21C70">
      <w:r>
        <w:t>размер дохода от объекта финансового вложения или порядок его определения, срок выплаты.</w:t>
      </w:r>
    </w:p>
    <w:p w:rsidR="00000000" w:rsidRDefault="00F21C70">
      <w: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w:t>
      </w:r>
      <w:r>
        <w:t>, по каждому виду указанных инвестиций.</w:t>
      </w:r>
    </w:p>
    <w:p w:rsidR="00000000" w:rsidRDefault="00F21C70">
      <w: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w:t>
      </w:r>
      <w:r>
        <w:t>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p>
    <w:p w:rsidR="00000000" w:rsidRDefault="00F21C70">
      <w:r>
        <w:t>Информация</w:t>
      </w:r>
      <w:r>
        <w:t xml:space="preserve">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окончания последнего отчетного квартала.</w:t>
      </w:r>
    </w:p>
    <w:p w:rsidR="00000000" w:rsidRDefault="00F21C70">
      <w:r>
        <w:t>Отдельно указываются стандарты (правила) б</w:t>
      </w:r>
      <w:r>
        <w:t>ухгалтерской (финансовой) отчетности, в соответствии с которыми эмитент произвел расчеты, отраженные в настоящем пункте.</w:t>
      </w:r>
    </w:p>
    <w:p w:rsidR="00000000" w:rsidRDefault="00F21C70">
      <w:r>
        <w:t>В ежеквартальном отчете эмитента за первый квартал информация, содержащаяся в настоящем пункте, указывается на дату окончания последнег</w:t>
      </w:r>
      <w:r>
        <w:t>о завершенного отчетного года и на дату окончания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w:t>
      </w:r>
      <w:r>
        <w:t>го года соответственно.</w:t>
      </w:r>
    </w:p>
    <w:p w:rsidR="00000000" w:rsidRDefault="00F21C70"/>
    <w:p w:rsidR="00000000" w:rsidRDefault="00F21C70">
      <w:r>
        <w:t>4.4. Нематериальные активы эмитента</w:t>
      </w:r>
    </w:p>
    <w:p w:rsidR="00000000" w:rsidRDefault="00F21C70">
      <w: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00"/>
        <w:gridCol w:w="3629"/>
        <w:gridCol w:w="3601"/>
      </w:tblGrid>
      <w:tr w:rsidR="00000000" w:rsidRPr="00F21C70">
        <w:tblPrEx>
          <w:tblCellMar>
            <w:top w:w="0" w:type="dxa"/>
            <w:bottom w:w="0" w:type="dxa"/>
          </w:tblCellMar>
        </w:tblPrEx>
        <w:tc>
          <w:tcPr>
            <w:tcW w:w="3000"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w:t>
            </w:r>
            <w:r w:rsidRPr="00F21C70">
              <w:rPr>
                <w:rFonts w:eastAsiaTheme="minorEastAsia"/>
              </w:rPr>
              <w:t>ование группы объектов нематериальных активов</w:t>
            </w:r>
          </w:p>
        </w:tc>
        <w:tc>
          <w:tcPr>
            <w:tcW w:w="362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Первоначальная (восстановительная) стоимость, руб.</w:t>
            </w:r>
          </w:p>
        </w:tc>
        <w:tc>
          <w:tcPr>
            <w:tcW w:w="360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Сумма начисленной амортизации руб.</w:t>
            </w:r>
          </w:p>
        </w:tc>
      </w:tr>
      <w:tr w:rsidR="00000000" w:rsidRPr="00F21C70">
        <w:tblPrEx>
          <w:tblCellMar>
            <w:top w:w="0" w:type="dxa"/>
            <w:bottom w:w="0" w:type="dxa"/>
          </w:tblCellMar>
        </w:tblPrEx>
        <w:tc>
          <w:tcPr>
            <w:tcW w:w="10230" w:type="dxa"/>
            <w:gridSpan w:val="3"/>
            <w:tcBorders>
              <w:top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Отчетная дата: "_____"__________________ 20____ г.</w:t>
            </w:r>
          </w:p>
        </w:tc>
      </w:tr>
      <w:tr w:rsidR="00000000" w:rsidRPr="00F21C70">
        <w:tblPrEx>
          <w:tblCellMar>
            <w:top w:w="0" w:type="dxa"/>
            <w:bottom w:w="0" w:type="dxa"/>
          </w:tblCellMar>
        </w:tblPrEx>
        <w:tc>
          <w:tcPr>
            <w:tcW w:w="300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62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6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0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Итого:</w:t>
            </w:r>
          </w:p>
        </w:tc>
        <w:tc>
          <w:tcPr>
            <w:tcW w:w="362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6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взноса нематериальных активов в уставный капитал или их поступления в безвозмездном порядке раскрывается информация о методах оценки нематериальных активов и их оценочной стоимости.</w:t>
      </w:r>
    </w:p>
    <w:p w:rsidR="00000000" w:rsidRDefault="00F21C70">
      <w:r>
        <w:t>Указываются стандарты (правила) бухгалтерского учета, в соответст</w:t>
      </w:r>
      <w:r>
        <w:t>вии с которыми эмитент представляет информацию о своих нематериальных активах.</w:t>
      </w:r>
    </w:p>
    <w:p w:rsidR="00000000" w:rsidRDefault="00F21C70">
      <w:r>
        <w:t>В ежеквартальном отчете эмитента за первый квартал информация, содержащаяся в настоящем пункте, указывается на дату окончания последнего завершенного отчетного года и на дату ок</w:t>
      </w:r>
      <w:r>
        <w:t>ончания отчетного периода, состоящего из трех месяцев текущего года, а в ежеквартальных отчетах эмитента за второй и третий кварталы - на дату окончания отчетных периодов, состоящих из шести и девяти месяцев текущего года соответственно.</w:t>
      </w:r>
    </w:p>
    <w:p w:rsidR="00000000" w:rsidRDefault="00F21C70"/>
    <w:p w:rsidR="00000000" w:rsidRDefault="00F21C70">
      <w:r>
        <w:t>4.5. Сведения о п</w:t>
      </w:r>
      <w:r>
        <w:t>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F21C70">
      <w:r>
        <w:t>Указывается информация о политике эмитента в области научно-технического развития, включая сведения о затратах на осуществл</w:t>
      </w:r>
      <w:r>
        <w:t>ение научно-технической деятельности за счет собственных средств эмитента за соответствующий отчетный период.</w:t>
      </w:r>
    </w:p>
    <w:p w:rsidR="00000000" w:rsidRDefault="00F21C70">
      <w:r>
        <w:t>Приводятся сведения о создании и получении эмитентом правовой охраны основных объектов интеллектуальной собственности (включая сведения о дате выд</w:t>
      </w:r>
      <w:r>
        <w:t>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w:t>
      </w:r>
      <w:r>
        <w:t xml:space="preserve"> основных для эмитента объектах интеллектуальной собственности.</w:t>
      </w:r>
    </w:p>
    <w:p w:rsidR="00000000" w:rsidRDefault="00F21C70">
      <w: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000000" w:rsidRDefault="00F21C70">
      <w:r>
        <w:t>В ежеквартальном отчете эмите</w:t>
      </w:r>
      <w:r>
        <w:t>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а в ежеквартальных отчетах эмитента за второй и третий кварталы - за отчетны</w:t>
      </w:r>
      <w:r>
        <w:t>е периоды, состоящие из шести и девяти месяцев текущего года соответственно.</w:t>
      </w:r>
    </w:p>
    <w:p w:rsidR="00000000" w:rsidRDefault="00F21C70"/>
    <w:p w:rsidR="00000000" w:rsidRDefault="00F21C70">
      <w:r>
        <w:t>4.6. Анализ тенденций развития в сфере основной деятельности эмитента</w:t>
      </w:r>
    </w:p>
    <w:p w:rsidR="00000000" w:rsidRDefault="00F21C70">
      <w:r>
        <w:t>Указываются основные тенденции развития отрасли экономики, в которой эмитент осуществляет основную деятельность, за последний завершенный отчетный год и за соответствующий отчетный период, состоящий из 3, 6, 9 и 12 месяцев текущего года, а также основные ф</w:t>
      </w:r>
      <w:r>
        <w:t>акторы, оказывающие влияние на состояние отрасли.</w:t>
      </w:r>
    </w:p>
    <w:p w:rsidR="00000000" w:rsidRDefault="00F21C70">
      <w:r>
        <w:t xml:space="preserve">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w:t>
      </w:r>
      <w:r>
        <w:t>полученные результаты деятельности (удовлетворительные и неудовлетворительные, по мнению эмитента).</w:t>
      </w:r>
    </w:p>
    <w:p w:rsidR="00000000" w:rsidRDefault="00F21C70">
      <w:r>
        <w:t>Указанная информация приводится в соответствии с мнениями, выраженными органами управления эмитента.</w:t>
      </w:r>
    </w:p>
    <w:p w:rsidR="00000000" w:rsidRDefault="00F21C70">
      <w:r>
        <w:t>В случае если мнения органов управления эмитента относи</w:t>
      </w:r>
      <w:r>
        <w:t>тельно представленной информации не совпадают, указываются мнение каждого из таких органов управления эмитента и аргументация, объясняющая их позицию.</w:t>
      </w:r>
    </w:p>
    <w:p w:rsidR="00000000" w:rsidRDefault="00F21C70">
      <w:r>
        <w:t>В случае если член совета директоров (наблюдательного совета) эмитента или член коллегиального исполнител</w:t>
      </w:r>
      <w:r>
        <w:t>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w:t>
      </w:r>
      <w:r>
        <w:t>твующие вопросы, и настаивает на отражении такого мнения в ежеквартальном отчете, указываются такое особое мнение и аргументация члена органа управления эмитента, объясняющая его позицию.</w:t>
      </w:r>
    </w:p>
    <w:p w:rsidR="00000000" w:rsidRDefault="00F21C70"/>
    <w:p w:rsidR="00000000" w:rsidRDefault="00F21C70">
      <w:r>
        <w:t>4.7. Анализ факторов и условий, влияющих на деятельность эмитента</w:t>
      </w:r>
    </w:p>
    <w:p w:rsidR="00000000" w:rsidRDefault="00F21C70">
      <w:r>
        <w:t>У</w:t>
      </w:r>
      <w:r>
        <w:t xml:space="preserve">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w:t>
      </w:r>
      <w:r>
        <w:t>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w:t>
      </w:r>
      <w:r>
        <w:t>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снижения негативного эффекта факторо</w:t>
      </w:r>
      <w:r>
        <w:t>в и условий, влияющих на деятельность эмитента. Описываются 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w:t>
      </w:r>
      <w:r>
        <w:t>тами, полученными за последний отчетный период, а также вероятность наступления таких событий (возникновения факторов). Описываются существенные события или факторы, которые могут улучшить результаты деятельности эмитента, и вероятность их наступления, а т</w:t>
      </w:r>
      <w:r>
        <w:t>акже продолжительность их действия.</w:t>
      </w:r>
    </w:p>
    <w:p w:rsidR="00000000" w:rsidRDefault="00F21C70">
      <w:r>
        <w:t>Анализ факторов и условий, влияющих на деятельность эмитента, приводится по состоянию на момент окончания отчетного квартала.</w:t>
      </w:r>
    </w:p>
    <w:p w:rsidR="00000000" w:rsidRDefault="00F21C70"/>
    <w:p w:rsidR="00000000" w:rsidRDefault="00F21C70">
      <w:r>
        <w:t>4.8. Конкуренты эмитента</w:t>
      </w:r>
    </w:p>
    <w:p w:rsidR="00000000" w:rsidRDefault="00F21C70">
      <w:r>
        <w:t>Указываются основные существующие и предполагаемые конкуренты эмитен</w:t>
      </w:r>
      <w:r>
        <w:t>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 Данная информация приводится по со</w:t>
      </w:r>
      <w:r>
        <w:t>стоянию на момент окончания отчетного квартала.</w:t>
      </w:r>
    </w:p>
    <w:p w:rsidR="00000000" w:rsidRDefault="00F21C70"/>
    <w:p w:rsidR="00000000" w:rsidRDefault="00F21C70">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w:t>
      </w:r>
      <w:r>
        <w:t>митента</w:t>
      </w:r>
    </w:p>
    <w:p w:rsidR="00000000" w:rsidRDefault="00F21C70"/>
    <w:p w:rsidR="00000000" w:rsidRDefault="00F21C70">
      <w:r>
        <w:t>В ежеквартальном отчете за второй - четвертый кварталы информация, содержащаяся в пунктах 5.1, 5.4 настоящего раздела, указывается в случае, если в составе такой информации в отчетном квартале происходили изменения.</w:t>
      </w:r>
    </w:p>
    <w:p w:rsidR="00000000" w:rsidRDefault="00F21C70"/>
    <w:p w:rsidR="00000000" w:rsidRDefault="00F21C70">
      <w:r>
        <w:t>5.1. Сведения о структуре и ко</w:t>
      </w:r>
      <w:r>
        <w:t>мпетенции органов управления эмитента</w:t>
      </w:r>
    </w:p>
    <w:p w:rsidR="00000000" w:rsidRDefault="00F21C70">
      <w:r>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rsidR="00000000" w:rsidRDefault="00F21C70">
      <w:r>
        <w:t>Указываются сведения о наличии кодекса корпоративного управления эмитент</w:t>
      </w:r>
      <w:r>
        <w:t>а либо иного аналогичного документа.</w:t>
      </w:r>
    </w:p>
    <w:p w:rsidR="00000000" w:rsidRDefault="00F21C70">
      <w:r>
        <w:t>Указываются 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000000" w:rsidRDefault="00F21C70"/>
    <w:p w:rsidR="00000000" w:rsidRDefault="00F21C70">
      <w:r>
        <w:t>5.2. Информация о лицах, входящих в состав о</w:t>
      </w:r>
      <w:r>
        <w:t>рганов управления эмитента</w:t>
      </w:r>
    </w:p>
    <w:p w:rsidR="00000000" w:rsidRDefault="00F21C70">
      <w:r>
        <w:t>По каждому из органов управления эмитента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w:t>
      </w:r>
      <w:r>
        <w:t>едения:</w:t>
      </w:r>
    </w:p>
    <w:p w:rsidR="00000000" w:rsidRDefault="00F21C70">
      <w:r>
        <w:t>фамилия, имя, отчество (если имеется), год рождения;</w:t>
      </w:r>
    </w:p>
    <w:p w:rsidR="00000000" w:rsidRDefault="00F21C70">
      <w:r>
        <w:t>сведения об образовании;</w:t>
      </w:r>
    </w:p>
    <w:p w:rsidR="00000000" w:rsidRDefault="00F21C70">
      <w: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w:t>
      </w:r>
      <w:r>
        <w:t>у;</w:t>
      </w:r>
    </w:p>
    <w:p w:rsidR="00000000" w:rsidRDefault="00F21C70">
      <w:r>
        <w:t>доля участия такого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w:t>
      </w:r>
      <w:r>
        <w:t>гории (типа), которые могут быть приобретены таким лицом в результате осуществления прав по принадлежащим ему опционам эмитента;</w:t>
      </w:r>
    </w:p>
    <w:p w:rsidR="00000000" w:rsidRDefault="00F21C70">
      <w:r>
        <w:t>доля участия такого лица в уставном капитале дочерних и зависимых обществ эмитента, а для тех дочерних и зависимых обществ эмит</w:t>
      </w:r>
      <w:r>
        <w:t>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w:t>
      </w:r>
      <w:r>
        <w:t>риобретены таким лицом в результате осуществления прав по принадлежащим ему опционам дочернего или зависимого общества эмитента;</w:t>
      </w:r>
    </w:p>
    <w:p w:rsidR="00000000" w:rsidRDefault="00F21C70">
      <w:r>
        <w:t>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w:t>
      </w:r>
    </w:p>
    <w:p w:rsidR="00000000" w:rsidRDefault="00F21C70">
      <w:r>
        <w:t>сведения о привлечении к административной ответственности за правонарушения в области фин</w:t>
      </w:r>
      <w:r>
        <w:t>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000000" w:rsidRDefault="00F21C70">
      <w:r>
        <w:t>сведения о занятии должностей в органах управления коммерческих организ</w:t>
      </w:r>
      <w:r>
        <w:t>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00000" w:rsidRDefault="00F21C70">
      <w:r>
        <w:t>По каждому члену совета директ</w:t>
      </w:r>
      <w:r>
        <w:t>оров (наблюдательного совета) эмитента дополнительно указываются:</w:t>
      </w:r>
    </w:p>
    <w:p w:rsidR="00000000" w:rsidRDefault="00F21C70">
      <w: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000000" w:rsidRDefault="00F21C70">
      <w:r>
        <w:t>сведения о членах совета д</w:t>
      </w:r>
      <w:r>
        <w:t>иректоров (наблюдательного совета), которых эмитент считает независимыми.</w:t>
      </w:r>
    </w:p>
    <w:p w:rsidR="00000000" w:rsidRDefault="00F21C70">
      <w:r>
        <w:t>Если полномочия исполнительного органа эмитента переданы другому лицу, по такому лицу дополнительно указываются:</w:t>
      </w:r>
    </w:p>
    <w:p w:rsidR="00000000" w:rsidRDefault="00F21C70">
      <w:r>
        <w:t>а) для управляющей организации:</w:t>
      </w:r>
    </w:p>
    <w:p w:rsidR="00000000" w:rsidRDefault="00F21C70">
      <w:r>
        <w:t>полное и сокращенное фирменные наимен</w:t>
      </w:r>
      <w:r>
        <w:t>ования, ИНН (если применимо), ОГРН (если применимо);</w:t>
      </w:r>
    </w:p>
    <w:p w:rsidR="00000000" w:rsidRDefault="00F21C70">
      <w:r>
        <w:t>основание передачи полномочий (дата и номер соответствующего договора, при его наличии);</w:t>
      </w:r>
    </w:p>
    <w:p w:rsidR="00000000" w:rsidRDefault="00F21C70">
      <w:r>
        <w:t>место нахождения, контактный телефон и факс, адрес электронной почты;</w:t>
      </w:r>
    </w:p>
    <w:p w:rsidR="00000000" w:rsidRDefault="00F21C70">
      <w:r>
        <w:t>номер, дата выдачи лицензии на осуществление</w:t>
      </w:r>
      <w:r>
        <w:t xml:space="preserve">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000000" w:rsidRDefault="00F21C70">
      <w:r>
        <w:t>отдельно по каждому органу управления управляющей организации (за исключением</w:t>
      </w:r>
      <w:r>
        <w:t xml:space="preserve"> общего собрания акционеров (участников) -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раскрытия информации о лицах, </w:t>
      </w:r>
      <w:r>
        <w:t>входящих в состав органов управления эмитента;</w:t>
      </w:r>
    </w:p>
    <w:p w:rsidR="00000000" w:rsidRDefault="00F21C70">
      <w: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000000" w:rsidRDefault="00F21C70"/>
    <w:p w:rsidR="00000000" w:rsidRDefault="00F21C70">
      <w:r>
        <w:t>5.3. Сведения о размере вознаграждения и (или) компе</w:t>
      </w:r>
      <w:r>
        <w:t>нсации расходов по каждому органу управления эмитента</w:t>
      </w:r>
    </w:p>
    <w:p w:rsidR="00000000" w:rsidRDefault="00F21C70">
      <w: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w:t>
      </w:r>
      <w:r>
        <w:t>о года. В ежеквартальных отчетах эмитента за второй - четвертый кварталы информация, содержащаяся в настоящем пункте, раскрывается за отчетные периоды, состоящие из 6, 9 и 12 месяцев текущего года соответственно.</w:t>
      </w:r>
    </w:p>
    <w:p w:rsidR="00000000" w:rsidRDefault="00F21C70">
      <w:r>
        <w:t>По каждому из органов управления эмитента (</w:t>
      </w:r>
      <w:r>
        <w:t>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w:t>
      </w:r>
      <w:r>
        <w:t>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w:t>
      </w:r>
      <w:r>
        <w:t>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w:t>
      </w:r>
      <w:r>
        <w:t xml:space="preserve"> в течение соответствующего отчетного периода. Если эмитентом выплачивалось вознаграждение и (или) компенсировались расходы лицу, которое одновременно являлось членом совета директоров (наблюдательного совета) эмитента и входило в состав коллегиального исп</w:t>
      </w:r>
      <w:r>
        <w:t>олнительного органа (правления, дирекции) эмитента, выплаченное вознаграждение и (или) компенсированные расходы такого лица, связанные с осуществлением им функций члена совета директоров (наблюдательного совета) эмитента, включаются в совокупный размер вып</w:t>
      </w:r>
      <w:r>
        <w:t>лаченного вознаграждения и (или) компенсированных расходов по совету директоров (наблюдательному совету) эмитента, а иные виды выплаченного вознаграждения и (или) компенсированных расходов такого лица включаются в совокупный размер вознаграждения и (или) к</w:t>
      </w:r>
      <w:r>
        <w:t>омпенсированных расходов по коллегиальному исполнительному органу (правлению, дирекции) эмитента.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w:t>
      </w:r>
      <w:r>
        <w:t>го вознаграждения, подлежащего выплате, и (или) размера таких расходов, подлежащих компенсации.</w:t>
      </w:r>
    </w:p>
    <w:p w:rsidR="00000000" w:rsidRDefault="00F21C70">
      <w:r>
        <w:t>Если эмитентом является акционерный инвестиционный фонд, описываются также с указанием размера вознаграждения управляющей компании, осуществляющей доверительное</w:t>
      </w:r>
      <w:r>
        <w:t xml:space="preserve"> 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инвестиционным фондом, в том числе с содержанием имущества, принадлежащего ак</w:t>
      </w:r>
      <w:r>
        <w:t>ционерному инвестиционному фонду, и совершением сделок с указанным имуществом, которые были выплачены эмитентом в течение соответствующего отчетного периода. Дополнительно указываются сведения о принятых уполномоченными органами управления акционерного инв</w:t>
      </w:r>
      <w:r>
        <w:t>естиционного фонда решениях и (или) существующих соглашениях относительно размера такого вознаграждения, подлежащего выплате.</w:t>
      </w:r>
    </w:p>
    <w:p w:rsidR="00000000" w:rsidRDefault="00F21C70">
      <w:r>
        <w:t>Сведения, указанные в настоящем пункте, не могут являться предметом соглашения о конфиденциальной информации, препятствующего их р</w:t>
      </w:r>
      <w:r>
        <w:t>аскрытию в ежеквартальном отчете.</w:t>
      </w:r>
    </w:p>
    <w:p w:rsidR="00000000" w:rsidRDefault="00F21C70"/>
    <w:p w:rsidR="00000000" w:rsidRDefault="00F21C70">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00000" w:rsidRDefault="00F21C70">
      <w:r>
        <w:t>Приводится полное описание структуры орг</w:t>
      </w:r>
      <w:r>
        <w:t>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000000" w:rsidRDefault="00F21C70">
      <w:r>
        <w:t>Указываются сведения об организации системы управления рисками и внутреннего контроля</w:t>
      </w:r>
      <w:r>
        <w:t xml:space="preserve"> за финансово-хозяйственной деятельностью эмитента, в том числе:</w:t>
      </w:r>
    </w:p>
    <w:p w:rsidR="00000000" w:rsidRDefault="00F21C70">
      <w:r>
        <w:t>информация о наличии комитета по аудиту совета директоров (наблюдательного совета) эмитента, его функциях, персональном и количественном составе;</w:t>
      </w:r>
    </w:p>
    <w:p w:rsidR="00000000" w:rsidRDefault="00F21C70">
      <w:r>
        <w:t xml:space="preserve">информация о наличии отдельного структурного </w:t>
      </w:r>
      <w:r>
        <w:t>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w:t>
      </w:r>
      <w:r>
        <w:t>ента), его задачах и функциях;</w:t>
      </w:r>
    </w:p>
    <w:p w:rsidR="00000000" w:rsidRDefault="00F21C70">
      <w:r>
        <w:t>информация о наличии у эмитента отдельного структурного подразделения (службы) внутреннего аудита, его задачах и функциях;</w:t>
      </w:r>
    </w:p>
    <w:p w:rsidR="00000000" w:rsidRDefault="00F21C70">
      <w:r>
        <w:t xml:space="preserve">Указываются сведения о политике эмитента в области управления рисками и внутреннего контроля, а также </w:t>
      </w:r>
      <w:r>
        <w:t>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000000" w:rsidRDefault="00F21C70"/>
    <w:p w:rsidR="00000000" w:rsidRDefault="00F21C70">
      <w:r>
        <w:t>5.5. Информация о лицах, входящих в состав органов контроля за финансово-хозяйственной деятельностью эмитента</w:t>
      </w:r>
    </w:p>
    <w:p w:rsidR="00000000" w:rsidRDefault="00F21C70">
      <w:r>
        <w:t>Раскрывается информация о ревизоре или о персональном составе ревизионной комиссии и иных органов эмитента по контролю за его финансово-хозяйствен</w:t>
      </w:r>
      <w:r>
        <w:t>ной деятельностью с указанием по каждому члену такого органа эмитента следующих сведений:</w:t>
      </w:r>
    </w:p>
    <w:p w:rsidR="00000000" w:rsidRDefault="00F21C70">
      <w:r>
        <w:t>фамилии, имени, отчества (если имеется), года рождения;</w:t>
      </w:r>
    </w:p>
    <w:p w:rsidR="00000000" w:rsidRDefault="00F21C70">
      <w:r>
        <w:t>сведений об образовании;</w:t>
      </w:r>
    </w:p>
    <w:p w:rsidR="00000000" w:rsidRDefault="00F21C70">
      <w:r>
        <w:t>всех должностей, занимаемых членом органа эмитента по контролю за его финансово-хозяй</w:t>
      </w:r>
      <w:r>
        <w:t>ственной деятельностью в эмитенте и других организациях за последние пять лет и в настоящее время в хронологическом порядке, в том числе по совместительству;</w:t>
      </w:r>
    </w:p>
    <w:p w:rsidR="00000000" w:rsidRDefault="00F21C70">
      <w:r>
        <w:t>доли участия члена органа эмитента по контролю за его финансово-хозяйственной деятельностью в уста</w:t>
      </w:r>
      <w:r>
        <w:t>вном капитале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w:t>
      </w:r>
      <w:r>
        <w:t>ть приобретены таким лицом в результате осуществления прав по принадлежащим ему опционам эмитента;</w:t>
      </w:r>
    </w:p>
    <w:p w:rsidR="00000000" w:rsidRDefault="00F21C70">
      <w:r>
        <w:t xml:space="preserve">доли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w:t>
      </w:r>
      <w:r>
        <w:t>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w:t>
      </w:r>
      <w:r>
        <w:t>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000000" w:rsidRDefault="00F21C70">
      <w:r>
        <w:t>характера любых родственных связей между членом органа эмитента по контролю за его фин</w:t>
      </w:r>
      <w:r>
        <w:t>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w:t>
      </w:r>
      <w:r>
        <w:t>ющим должность (осуществляющим функции) единоличного исполнительного органа эмитента;</w:t>
      </w:r>
    </w:p>
    <w:p w:rsidR="00000000" w:rsidRDefault="00F21C70">
      <w:r>
        <w:t>сведений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w:t>
      </w:r>
      <w:r>
        <w:t>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000000" w:rsidRDefault="00F21C70">
      <w:r>
        <w:t>сведений о занятии членом органа эмитента по контролю за его финансово-хо</w:t>
      </w:r>
      <w:r>
        <w:t>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w:t>
      </w:r>
      <w:r>
        <w:t>ой Федерации о несостоятельности (банкротстве).</w:t>
      </w:r>
    </w:p>
    <w:p w:rsidR="00000000" w:rsidRDefault="00F21C70">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w:t>
      </w:r>
      <w:r>
        <w:t xml:space="preserve">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w:t>
      </w:r>
      <w:r>
        <w:t>такого отдельного структурного подразделения (органа) эмитента.</w:t>
      </w:r>
    </w:p>
    <w:p w:rsidR="00000000" w:rsidRDefault="00F21C70"/>
    <w:p w:rsidR="00000000" w:rsidRDefault="00F21C70">
      <w:r>
        <w:t>5.6. Сведения о размере вознаграждения и (или) компенсации расходов по органу контроля за финансово-хозяйственной деятельностью эмитента</w:t>
      </w:r>
    </w:p>
    <w:p w:rsidR="00000000" w:rsidRDefault="00F21C70">
      <w:r>
        <w:t>В ежеквартальном отчете эмитента за первый квартал инф</w:t>
      </w:r>
      <w:r>
        <w:t>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w:t>
      </w:r>
      <w:r>
        <w:t>м пункте, раскрывается за отчетные периоды, состоящие из 6, 9 и 12 месяцев текущего года соответственно.</w:t>
      </w:r>
    </w:p>
    <w:p w:rsidR="00000000" w:rsidRDefault="00F21C70">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w:t>
      </w:r>
      <w:r>
        <w:t>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w:t>
      </w:r>
      <w:r>
        <w:t>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w:t>
      </w:r>
      <w:r>
        <w:t>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w:t>
      </w:r>
      <w:r>
        <w:t>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w:t>
      </w:r>
      <w:r>
        <w:t>мпенсации.</w:t>
      </w:r>
    </w:p>
    <w:p w:rsidR="00000000" w:rsidRDefault="00F21C70">
      <w:r>
        <w:t>Сведения, указанные в настоящем пункте, не могут являться предметом соглашения о конфиденциальной информации, препятствующего их раскрытию в ежеквартальном отчете.</w:t>
      </w:r>
    </w:p>
    <w:p w:rsidR="00000000" w:rsidRDefault="00F21C70"/>
    <w:p w:rsidR="00000000" w:rsidRDefault="00F21C70">
      <w:r>
        <w:t>5.7. Данные о численности и обобщенные данные о составе сотрудников (работников)</w:t>
      </w:r>
      <w:r>
        <w:t xml:space="preserve"> эмитента, а также об изменении численности сотрудников (работников) эмитента</w:t>
      </w:r>
    </w:p>
    <w:p w:rsidR="00000000" w:rsidRDefault="00F21C70">
      <w:r>
        <w:t xml:space="preserve">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w:t>
      </w:r>
      <w:r>
        <w:t>из трех месяцев текущего года. В ежеквартальных отчетах эмитента за второй - четвертый кварталы информация, содержащаяся в настоящем пункте, указывается за отчетные периоды, состоящие из 6, 9 и 12 месяцев текущего года соответственно.</w:t>
      </w:r>
    </w:p>
    <w:p w:rsidR="00000000" w:rsidRDefault="00F21C70">
      <w:r>
        <w:t>Указывается средняя ч</w:t>
      </w:r>
      <w:r>
        <w:t>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55"/>
        <w:gridCol w:w="5066"/>
      </w:tblGrid>
      <w:tr w:rsidR="00000000" w:rsidRPr="00F21C70">
        <w:tblPrEx>
          <w:tblCellMar>
            <w:top w:w="0" w:type="dxa"/>
            <w:bottom w:w="0" w:type="dxa"/>
          </w:tblCellMar>
        </w:tblPrEx>
        <w:tc>
          <w:tcPr>
            <w:tcW w:w="5155"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506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w:t>
            </w:r>
            <w:r w:rsidRPr="00F21C70">
              <w:rPr>
                <w:rFonts w:eastAsiaTheme="minorEastAsia"/>
              </w:rPr>
              <w:t>ветствующие отчетные периоды</w:t>
            </w:r>
          </w:p>
        </w:tc>
      </w:tr>
      <w:tr w:rsidR="00000000" w:rsidRPr="00F21C70">
        <w:tblPrEx>
          <w:tblCellMar>
            <w:top w:w="0" w:type="dxa"/>
            <w:bottom w:w="0" w:type="dxa"/>
          </w:tblCellMar>
        </w:tblPrEx>
        <w:tc>
          <w:tcPr>
            <w:tcW w:w="515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Средняя численность работников, чел.</w:t>
            </w:r>
          </w:p>
        </w:tc>
        <w:tc>
          <w:tcPr>
            <w:tcW w:w="50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5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Фонд начисленной заработной платы работников за отчетный период, руб.</w:t>
            </w:r>
          </w:p>
        </w:tc>
        <w:tc>
          <w:tcPr>
            <w:tcW w:w="50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5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Выплаты социального характера работников за отчетный период, руб.</w:t>
            </w:r>
          </w:p>
        </w:tc>
        <w:tc>
          <w:tcPr>
            <w:tcW w:w="506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w:t>
      </w:r>
      <w:r>
        <w:t>ля финансово-хозяйственной деятельности эмитента.</w:t>
      </w:r>
    </w:p>
    <w:p w:rsidR="00000000" w:rsidRDefault="00F21C70">
      <w: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w:t>
      </w:r>
      <w:r>
        <w:t xml:space="preserve"> сведения о таких ключевых сотрудниках эмитента.</w:t>
      </w:r>
    </w:p>
    <w:p w:rsidR="00000000" w:rsidRDefault="00F21C70">
      <w:r>
        <w:t>В случае если сотрудниками (работниками) эмитента создан профсоюзный орган, указывается на это обстоятельство.</w:t>
      </w:r>
    </w:p>
    <w:p w:rsidR="00000000" w:rsidRDefault="00F21C70"/>
    <w:p w:rsidR="00000000" w:rsidRDefault="00F21C70">
      <w:r>
        <w:t>5.8. Сведения о любых обязательствах эмитента перед сотрудниками (работниками), касающихся возм</w:t>
      </w:r>
      <w:r>
        <w:t>ожности их участия в уставном капитале эмитента</w:t>
      </w:r>
    </w:p>
    <w:p w:rsidR="00000000" w:rsidRDefault="00F21C70">
      <w:r>
        <w:t>Настоящий пункт раскрывается эмитентами, являющимися коммерческими организациями.</w:t>
      </w:r>
    </w:p>
    <w:p w:rsidR="00000000" w:rsidRDefault="00F21C70">
      <w: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капитале, указываются такие соглашения или обязательства, а также доля участия в уставном капитале эмитен</w:t>
      </w:r>
      <w:r>
        <w:t>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w:t>
      </w:r>
      <w:r>
        <w:t xml:space="preserve"> или обязательств.</w:t>
      </w:r>
    </w:p>
    <w:p w:rsidR="00000000" w:rsidRDefault="00F21C70">
      <w: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000000" w:rsidRDefault="00F21C70"/>
    <w:p w:rsidR="00000000" w:rsidRDefault="00F21C70">
      <w:pPr>
        <w:pStyle w:val="1"/>
      </w:pPr>
      <w:r>
        <w:t>Раздел VI. Сведения об участниках (акционерах) э</w:t>
      </w:r>
      <w:r>
        <w:t>митента и о совершенных эмитентом сделках, в совершении которых имелась заинтересованность</w:t>
      </w:r>
    </w:p>
    <w:p w:rsidR="00000000" w:rsidRDefault="00F21C70"/>
    <w:p w:rsidR="00000000" w:rsidRDefault="00F21C70">
      <w:r>
        <w:t>6.1. Сведения об общем количестве акционеров (участников) эмитента</w:t>
      </w:r>
    </w:p>
    <w:p w:rsidR="00000000" w:rsidRDefault="00F21C70">
      <w:r>
        <w:t>Указывается общее количество участников эмитента на дату окончания отчетного квартала.</w:t>
      </w:r>
    </w:p>
    <w:p w:rsidR="00000000" w:rsidRDefault="00F21C70">
      <w:r>
        <w:t>Для эмитен</w:t>
      </w:r>
      <w:r>
        <w:t>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квартала. В случае если в состав лиц, зарегистрирова</w:t>
      </w:r>
      <w:r>
        <w:t>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л</w:t>
      </w:r>
      <w:r>
        <w:t>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w:t>
      </w:r>
      <w:r>
        <w:t>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p>
    <w:p w:rsidR="00000000" w:rsidRDefault="00F21C70">
      <w:r>
        <w:t>Эмитентами, являющимися акционерными обществами, указывает</w:t>
      </w:r>
      <w:r>
        <w:t>ся информация о количестве собственных акций, находящихся на балансе эмитента на дату окончания отчетного квартала, отдельно по каждой категории (типу) акций.</w:t>
      </w:r>
    </w:p>
    <w:p w:rsidR="00000000" w:rsidRDefault="00F21C70">
      <w:r>
        <w:t>Эмитентами, являющимися акционерными обществами, указывается известная им информация о количестве</w:t>
      </w:r>
      <w:r>
        <w:t xml:space="preserve"> акций эмитента, принадлежащих подконтрольным им организациям, отдельно по каждой категории (типу) акций.</w:t>
      </w:r>
    </w:p>
    <w:p w:rsidR="00000000" w:rsidRDefault="00F21C70"/>
    <w:p w:rsidR="00000000" w:rsidRDefault="00F21C70">
      <w:r>
        <w:t>6.2. Сведения об участниках (акционерах) эмитента, владеющих не менее чем пятью процентами его уставного капитала или не менее чем пятью процентами е</w:t>
      </w:r>
      <w:r>
        <w:t>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w:t>
      </w:r>
      <w:r>
        <w:t>овенных акций</w:t>
      </w:r>
    </w:p>
    <w:p w:rsidR="00000000" w:rsidRDefault="00F21C70">
      <w:r>
        <w:t>Настоящий пункт раскрывается эмитентами, являющимися коммерческими организациями.</w:t>
      </w:r>
    </w:p>
    <w:p w:rsidR="00000000" w:rsidRDefault="00F21C70">
      <w:r>
        <w:t>В настоящем пункте указывается информация, которая известна или должна быть известна эмитенту на дату окончания соответствующего отчетного периода.</w:t>
      </w:r>
    </w:p>
    <w:p w:rsidR="00000000" w:rsidRDefault="00F21C70">
      <w:r>
        <w:t>Если в соста</w:t>
      </w:r>
      <w:r>
        <w:t>в участников (акционеров) эмитента входят лица, владеющие не менее чем пятью процентами его уставного капитала или не менее чем пятью процентами обыкновенных акций эмитента, то по каждому из таких лиц указываются:</w:t>
      </w:r>
    </w:p>
    <w:p w:rsidR="00000000" w:rsidRDefault="00F21C70">
      <w:r>
        <w:t>полное и сокращенное фирменные наименовани</w:t>
      </w:r>
      <w:r>
        <w:t>я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000000" w:rsidRDefault="00F21C70">
      <w:r>
        <w:t>размер доли участника (акционера) эмитента в уставном капитале эм</w:t>
      </w:r>
      <w:r>
        <w:t>итента, а также доли принадлежащих ему обыкновенных акций эмитента;</w:t>
      </w:r>
    </w:p>
    <w:p w:rsidR="00000000" w:rsidRDefault="00F21C70">
      <w:r>
        <w:t>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w:t>
      </w:r>
      <w:r>
        <w:t>и не менее чем 20 процентами их обыкновенных акций.</w:t>
      </w:r>
    </w:p>
    <w:p w:rsidR="00000000" w:rsidRDefault="00F21C70">
      <w: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а в случае отсут</w:t>
      </w:r>
      <w:r>
        <w:t>ствия таких лиц - по каждому из лиц, владеющих не менее чем 20 процентами уставного капитала такого участника (акционера) эмитента или не менее чем 20 процентами его обыкновенных акций, указываются полное и сокращенное фирменные наименования (для некоммерч</w:t>
      </w:r>
      <w:r>
        <w:t>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w:t>
      </w:r>
    </w:p>
    <w:p w:rsidR="00000000" w:rsidRDefault="00F21C70">
      <w:r>
        <w:t>По каждому из лиц, контролирующих участника (акционера) эмитента, владеющего не м</w:t>
      </w:r>
      <w:r>
        <w:t>енее чем пятью процентами его уставного капитала или не менее чем пятью процентами его обыкновенных акций, дополнительно указываются:</w:t>
      </w:r>
    </w:p>
    <w:p w:rsidR="00000000" w:rsidRDefault="00F21C70">
      <w:r>
        <w:t>вид контроля, под которым находится участник (акционер) эмитента по отношению к контролирующему его лицу (прямой контроль,</w:t>
      </w:r>
      <w:r>
        <w:t xml:space="preserve"> косвенный контроль);</w:t>
      </w:r>
    </w:p>
    <w:p w:rsidR="00000000" w:rsidRDefault="00F21C70">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w:t>
      </w:r>
      <w:r>
        <w:t>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000000" w:rsidRDefault="00F21C70">
      <w:r>
        <w:t>признак осуществления л</w:t>
      </w:r>
      <w:r>
        <w:t>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w:t>
      </w:r>
      <w:r>
        <w:t>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
    <w:p w:rsidR="00000000" w:rsidRDefault="00F21C70">
      <w:r>
        <w:t>в случае косвенного конт</w:t>
      </w:r>
      <w:r>
        <w:t>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w:t>
      </w:r>
      <w:r>
        <w:t>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000000" w:rsidRDefault="00F21C70">
      <w:r>
        <w:t>иные сведения, указывае</w:t>
      </w:r>
      <w:r>
        <w:t>мые эмитентом по собственному усмотрению.</w:t>
      </w:r>
    </w:p>
    <w:p w:rsidR="00000000" w:rsidRDefault="00F21C70">
      <w:r>
        <w:t>В случае отсутствия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указывается на это о</w:t>
      </w:r>
      <w:r>
        <w:t>бстоятельство.</w:t>
      </w:r>
    </w:p>
    <w:p w:rsidR="00000000" w:rsidRDefault="00F21C70">
      <w:r>
        <w:t>По каждому из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пятью процентами уставного капитала эмитента или не мен</w:t>
      </w:r>
      <w:r>
        <w:t>ее чем пятью процентами его обыкновенных акций, дополнительно указываются:</w:t>
      </w:r>
    </w:p>
    <w:p w:rsidR="00000000" w:rsidRDefault="00F21C70">
      <w:r>
        <w:t>размер доли такого лица в уставном капитале участника (акционера) эмитента, а также доли принадлежащих ему обыкновенных акций участника (акционера) эмитента;</w:t>
      </w:r>
    </w:p>
    <w:p w:rsidR="00000000" w:rsidRDefault="00F21C70">
      <w:r>
        <w:t>размер доли такого лица</w:t>
      </w:r>
      <w:r>
        <w:t xml:space="preserve"> в уставном капитале эмитента, а также доли принадлежащих ему обыкновенных акций эмитента;</w:t>
      </w:r>
    </w:p>
    <w:p w:rsidR="00000000" w:rsidRDefault="00F21C70">
      <w:r>
        <w:t>иные сведения, указываемые эмитентом по собственному усмотрению.</w:t>
      </w:r>
    </w:p>
    <w:p w:rsidR="00000000" w:rsidRDefault="00F21C70">
      <w:r>
        <w:t xml:space="preserve">В случае отсутствия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5 процентами уставного капитала (паевого фонда) эмитента или не </w:t>
      </w:r>
      <w:r>
        <w:t>менее чем 5 процентами его обыкновенных акций, указывается на это обстоятельство.</w:t>
      </w:r>
    </w:p>
    <w:p w:rsidR="00000000" w:rsidRDefault="00F21C70">
      <w:r>
        <w:t>В случае если акции эмитента, составляющие не менее чем пять процентов уставного капитала или не менее чем пять процентов обыкновенных акций, зарегистрированы в реестре акцио</w:t>
      </w:r>
      <w:r>
        <w:t>неров эмитента на имя номинального держателя, указывается на это обстоятельство. По каждому из таких номинальных держателей указываются:</w:t>
      </w:r>
    </w:p>
    <w:p w:rsidR="00000000" w:rsidRDefault="00F21C70">
      <w:r>
        <w:t>полное и сокращенное фирменные наименования, место нахождения, ИНН (если применимо), ОГРН (если применимо) номинального</w:t>
      </w:r>
      <w:r>
        <w:t xml:space="preserve"> держателя;</w:t>
      </w:r>
    </w:p>
    <w:p w:rsidR="00000000" w:rsidRDefault="00F21C70">
      <w:r>
        <w:t>контактные номера телефона и факса, адрес электронной почты (если имеется);</w:t>
      </w:r>
    </w:p>
    <w:p w:rsidR="00000000" w:rsidRDefault="00F21C70">
      <w:r>
        <w:t>номер, дата выдачи и срок действия лицензии профессионального участника рынка ценных бумаг, наименование органа, выдавшего такую лицензию;</w:t>
      </w:r>
    </w:p>
    <w:p w:rsidR="00000000" w:rsidRDefault="00F21C70">
      <w:r>
        <w:t>количество обыкновенных и при</w:t>
      </w:r>
      <w:r>
        <w:t>вилегированных акций эмитента, зарегистрированных в реестре акционеров эмитента на имя номинального держателя.</w:t>
      </w:r>
    </w:p>
    <w:p w:rsidR="00000000" w:rsidRDefault="00F21C70"/>
    <w:p w:rsidR="00000000" w:rsidRDefault="00F21C70">
      <w:r>
        <w:t>6.3. Сведения о доле участия государства или муниципального образования в уставном капитале эмитента, наличии специального права ("золотой акции</w:t>
      </w:r>
      <w:r>
        <w:t>")</w:t>
      </w:r>
    </w:p>
    <w:p w:rsidR="00000000" w:rsidRDefault="00F21C70">
      <w:r>
        <w:t>Указываются сведения о доле государства (муниципального образования) в уставном капитале эмитента и специальных правах:</w:t>
      </w:r>
    </w:p>
    <w:p w:rsidR="00000000" w:rsidRDefault="00F21C70">
      <w:r>
        <w:t>размер доли уставного капитала эмитента, находящейся в государственной (федеральной, субъектов Российской Федерации), муниципальной с</w:t>
      </w:r>
      <w:r>
        <w:t>обственности;</w:t>
      </w:r>
    </w:p>
    <w:p w:rsidR="00000000" w:rsidRDefault="00F21C70">
      <w: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w:t>
      </w:r>
      <w:r>
        <w:t>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000000" w:rsidRDefault="00F21C70">
      <w:r>
        <w:t>наличие специального права на участие Российской Федерации, субъ</w:t>
      </w:r>
      <w:r>
        <w:t>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00000" w:rsidRDefault="00F21C70"/>
    <w:p w:rsidR="00000000" w:rsidRDefault="00F21C70">
      <w:r>
        <w:t>6.4. Сведения об ограничениях на участие в уставном капитале эмитента</w:t>
      </w:r>
    </w:p>
    <w:p w:rsidR="00000000" w:rsidRDefault="00F21C70">
      <w:r>
        <w:t>Настоящий пун</w:t>
      </w:r>
      <w:r>
        <w:t>кт раскрывается эмитентами, являющимися коммерческими организациями.</w:t>
      </w:r>
    </w:p>
    <w:p w:rsidR="00000000" w:rsidRDefault="00F21C70">
      <w:r>
        <w:t xml:space="preserve">В случае если уставом эмитента, являющегося акционерным обществом, установлены ограничения количества акций, принадлежащих одному акционеру, и (или) их суммарной номинальной стоимости, и </w:t>
      </w:r>
      <w:r>
        <w:t>(или) максимального числа голосов, предоставляемых одному акционеру, указываются такие ограничения или указывается на то, что такие ограничения отсутствуют.</w:t>
      </w:r>
    </w:p>
    <w:p w:rsidR="00000000" w:rsidRDefault="00F21C70">
      <w:r>
        <w:t>В случае если законодательством Российской Федерации или иными нормативными правовыми актами Россий</w:t>
      </w:r>
      <w:r>
        <w:t>ской Федерации установлены ограничения на долю участия иностранных лиц в уставном капитале эмитента, указываются такие ограничения или указывается на то, что такие ограничения отсутствуют.</w:t>
      </w:r>
    </w:p>
    <w:p w:rsidR="00000000" w:rsidRDefault="00F21C70">
      <w:r>
        <w:t>Указываются иные ограничения, связанные с участием в уставном капит</w:t>
      </w:r>
      <w:r>
        <w:t>але эмитента.</w:t>
      </w:r>
    </w:p>
    <w:p w:rsidR="00000000" w:rsidRDefault="00F21C70"/>
    <w:p w:rsidR="00000000" w:rsidRDefault="00F21C70">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00000" w:rsidRDefault="00F21C70">
      <w:r>
        <w:t>Настоящий пункт раскрывается эм</w:t>
      </w:r>
      <w:r>
        <w:t>итентами, являющимися коммерческими организациями.</w:t>
      </w:r>
    </w:p>
    <w:p w:rsidR="00000000" w:rsidRDefault="00F21C70">
      <w:r>
        <w:t>Указываются 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w:t>
      </w:r>
      <w:r>
        <w:t>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w:t>
      </w:r>
      <w:r>
        <w:t xml:space="preserve">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00000" w:rsidRDefault="00F21C70">
      <w:r>
        <w:t xml:space="preserve">В отношении каждого такого состава акционеров (участников) эмитента указывается дата составления </w:t>
      </w:r>
      <w:r>
        <w:t>списка лиц, имеющих право на участие в общем собрании акционеров (участников) эмитента.</w:t>
      </w:r>
    </w:p>
    <w:p w:rsidR="00000000" w:rsidRDefault="00F21C70">
      <w:r>
        <w:t>По каждому участнику (акционеру) эмитента, владевшему не менее чем пятью процентами его уставного капитала, а для эмитентов, являющихся акционерными обществами, - также</w:t>
      </w:r>
      <w:r>
        <w:t xml:space="preserve"> не менее чем пятью процентами обыкновенных акций эмитента, указываются:</w:t>
      </w:r>
    </w:p>
    <w:p w:rsidR="00000000" w:rsidRDefault="00F21C70">
      <w: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w:t>
      </w:r>
      <w:r>
        <w:t>я, имя, отчество (если имеется) физического лица;</w:t>
      </w:r>
    </w:p>
    <w:p w:rsidR="00000000" w:rsidRDefault="00F21C70">
      <w:r>
        <w:t>доля лица в уставном капитале эмитента, а для эмитента, являющегося акционерным обществом, - также доля принадлежавших указанному лицу обыкновенных акций эмитента.</w:t>
      </w:r>
    </w:p>
    <w:p w:rsidR="00000000" w:rsidRDefault="00F21C70"/>
    <w:p w:rsidR="00000000" w:rsidRDefault="00F21C70">
      <w:r>
        <w:t>6.6. Сведения о совершенных эмитентом сде</w:t>
      </w:r>
      <w:r>
        <w:t>лках, в совершении которых имелась заинтересованность</w:t>
      </w:r>
    </w:p>
    <w:p w:rsidR="00000000" w:rsidRDefault="00F21C70">
      <w: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w:t>
      </w:r>
      <w:r>
        <w:t>ым органом управления эмитента, по итогам последнего отчетного квартала.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74"/>
        <w:gridCol w:w="5050"/>
      </w:tblGrid>
      <w:tr w:rsidR="00000000" w:rsidRPr="00F21C70">
        <w:tblPrEx>
          <w:tblCellMar>
            <w:top w:w="0" w:type="dxa"/>
            <w:bottom w:w="0" w:type="dxa"/>
          </w:tblCellMar>
        </w:tblPrEx>
        <w:tc>
          <w:tcPr>
            <w:tcW w:w="5174"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505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51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Общее количество и общий объем в денежном выражении совершенных эмитентом за отчетный период сделок, </w:t>
            </w:r>
            <w:r w:rsidRPr="00F21C70">
              <w:rPr>
                <w:rFonts w:eastAsiaTheme="minorEastAsia"/>
              </w:rPr>
              <w:t>в совершении которых имелась заинтересованность и которые требовали одобрения уполномоченным органом управления эмитента, штук/руб.</w:t>
            </w:r>
          </w:p>
        </w:tc>
        <w:tc>
          <w:tcPr>
            <w:tcW w:w="505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и объем в денежном выражении совершенных эмитентом за отчетный период сделок, в совершении которых имелась заин</w:t>
            </w:r>
            <w:r w:rsidRPr="00F21C70">
              <w:rPr>
                <w:rFonts w:eastAsiaTheme="minorEastAsia"/>
              </w:rPr>
              <w:t>тересованность и которые были одобрены общим собранием участников (акционеров) эмитента, штук/руб.</w:t>
            </w:r>
          </w:p>
        </w:tc>
        <w:tc>
          <w:tcPr>
            <w:tcW w:w="505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w:t>
            </w:r>
            <w:r w:rsidRPr="00F21C70">
              <w:rPr>
                <w:rFonts w:eastAsiaTheme="minorEastAsia"/>
              </w:rPr>
              <w:t>брены советом директоров (наблюдательным советом) эмитента, штук/руб.</w:t>
            </w:r>
          </w:p>
        </w:tc>
        <w:tc>
          <w:tcPr>
            <w:tcW w:w="505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17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w:t>
            </w:r>
            <w:r w:rsidRPr="00F21C70">
              <w:rPr>
                <w:rFonts w:eastAsiaTheme="minorEastAsia"/>
              </w:rPr>
              <w:t>ены уполномоченным органом управления эмитента, штук/руб.</w:t>
            </w:r>
          </w:p>
        </w:tc>
        <w:tc>
          <w:tcPr>
            <w:tcW w:w="505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По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(финансовой) отчетности на последнюю отчетную дату перед совершением сделки, со</w:t>
      </w:r>
      <w:r>
        <w:t>вершенной эмитентом за последний отчетный квартал, указываются:</w:t>
      </w:r>
    </w:p>
    <w:p w:rsidR="00000000" w:rsidRDefault="00F21C70">
      <w:r>
        <w:t>дата совершения сделки;</w:t>
      </w:r>
    </w:p>
    <w:p w:rsidR="00000000" w:rsidRDefault="00F21C70">
      <w:r>
        <w:t>предмет сделки и иные существенные условия сделки;</w:t>
      </w:r>
    </w:p>
    <w:p w:rsidR="00000000" w:rsidRDefault="00F21C70">
      <w:r>
        <w:t>стороны сделки;</w:t>
      </w:r>
    </w:p>
    <w:p w:rsidR="00000000" w:rsidRDefault="00F21C70">
      <w:r>
        <w:t>полное и сокращенное фирменные наименования (для некоммерческой организации - наименование) юридическ</w:t>
      </w:r>
      <w:r>
        <w:t>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w:t>
      </w:r>
      <w:r>
        <w:t>аинтересованным в совершении указанной сделки;</w:t>
      </w:r>
    </w:p>
    <w:p w:rsidR="00000000" w:rsidRDefault="00F21C70">
      <w: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w:t>
      </w:r>
      <w:r>
        <w:t>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w:t>
      </w:r>
      <w:r>
        <w:t>е до даты совершения сделки ценные бумаги, конвертируемые в акции);</w:t>
      </w:r>
    </w:p>
    <w:p w:rsidR="00000000" w:rsidRDefault="00F21C70">
      <w:r>
        <w:t>срок исполнения обязательств по сделке, а также сведения об исполнении указанных обязательств;</w:t>
      </w:r>
    </w:p>
    <w:p w:rsidR="00000000" w:rsidRDefault="00F21C70">
      <w:r>
        <w:t>орган управления эмитента, принявший решение об одобрении сделки, дата принятия соответствующ</w:t>
      </w:r>
      <w:r>
        <w:t>его решения (дата составления и номер протокола);</w:t>
      </w:r>
    </w:p>
    <w:p w:rsidR="00000000" w:rsidRDefault="00F21C70">
      <w:r>
        <w:t>иные сведения о сделке, указываемые эмитентом по собственному усмотрению.</w:t>
      </w:r>
    </w:p>
    <w:p w:rsidR="00000000" w:rsidRDefault="00F21C70">
      <w:r>
        <w:t xml:space="preserve">По каждой сделке (группе взаимосвязанных сделок), в совершении которой имелась заинтересованность и которая требовала одобрения, но </w:t>
      </w:r>
      <w:r>
        <w:t>не была одобрена уполномоченным органом управления эмитента (решение об одобрении которой советом директоров (наблюдательным советом) или общим собранием участников (акционеров) эмитента не принималось в случаях, когда такое одобрение являлось обязательным</w:t>
      </w:r>
      <w:r>
        <w:t xml:space="preserve"> в соответствии с законодательством Российской Федерации), указываются:</w:t>
      </w:r>
    </w:p>
    <w:p w:rsidR="00000000" w:rsidRDefault="00F21C70">
      <w:r>
        <w:t>дата совершения сделки;</w:t>
      </w:r>
    </w:p>
    <w:p w:rsidR="00000000" w:rsidRDefault="00F21C70">
      <w:r>
        <w:t>предмет сделки и иные существенные условия сделки;</w:t>
      </w:r>
    </w:p>
    <w:p w:rsidR="00000000" w:rsidRDefault="00F21C70">
      <w:r>
        <w:t>стороны сделки;</w:t>
      </w:r>
    </w:p>
    <w:p w:rsidR="00000000" w:rsidRDefault="00F21C70">
      <w: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w:t>
      </w:r>
      <w:r>
        <w:t>анным в совершении сделки, а также основание (основания), по которому (которым) такое лицо признано заинтересованным в совершении указанной сделки;</w:t>
      </w:r>
    </w:p>
    <w:p w:rsidR="00000000" w:rsidRDefault="00F21C70">
      <w:r>
        <w:t>размер сделки (указывается в денежном выражении и в процентах от балансовой стоимости активов эмитента на да</w:t>
      </w:r>
      <w:r>
        <w:t>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w:t>
      </w:r>
      <w:r>
        <w:t>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000000" w:rsidRDefault="00F21C70">
      <w:r>
        <w:t>срок исполнения обязательств по сделке, а также сведения об исполнении указанных обязат</w:t>
      </w:r>
      <w:r>
        <w:t>ельств;</w:t>
      </w:r>
    </w:p>
    <w:p w:rsidR="00000000" w:rsidRDefault="00F21C70">
      <w:r>
        <w:t>обстоятельства, объясняющие отсутствие принятия органом управления эмитента решения об одобрении сделки;</w:t>
      </w:r>
    </w:p>
    <w:p w:rsidR="00000000" w:rsidRDefault="00F21C70">
      <w:r>
        <w:t>иные сведения о сделке, указываемые эмитентом по собственному усмотрению.</w:t>
      </w:r>
    </w:p>
    <w:p w:rsidR="00000000" w:rsidRDefault="00F21C70"/>
    <w:p w:rsidR="00000000" w:rsidRDefault="00F21C70">
      <w:r>
        <w:t>6.7. Сведения о размере дебиторской задолженности</w:t>
      </w:r>
    </w:p>
    <w:p w:rsidR="00000000" w:rsidRDefault="00F21C70">
      <w:r>
        <w:t>В ежеквартальном о</w:t>
      </w:r>
      <w:r>
        <w:t>тчете эмитента за первый квартал информация, содержащаяся в настоящем пункте, указывается на дату окончания последнего завершенного отчетного года и на дату окончания отчетного периода, состоящего из трех месяцев текущего года, а в ежеквартальных отчетах э</w:t>
      </w:r>
      <w:r>
        <w:t>митента за второй и третий кварталы - на дату окончания отчетных периодов, состоящих из шести и девяти месяцев текущего года соответственно.</w:t>
      </w:r>
    </w:p>
    <w:p w:rsidR="00000000" w:rsidRDefault="00F21C70">
      <w:r>
        <w:t>В ежеквартальном отчете эмитента за четвертый квартал информация, указанная в настоящем пункте, не раскрывается.</w:t>
      </w:r>
    </w:p>
    <w:p w:rsidR="00000000" w:rsidRDefault="00F21C70">
      <w:r>
        <w:t>Эм</w:t>
      </w:r>
      <w:r>
        <w:t>итенты, являющиеся кредитными организациями, приводят структуру дебиторской задолженности в соответствии со своей учетной политикой. Эмитенты, не являющиеся кредитными организациями, приводят структуру дебиторской задолженности в виде таблицы:</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92"/>
        <w:gridCol w:w="5223"/>
      </w:tblGrid>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w:t>
            </w:r>
            <w:r w:rsidRPr="00F21C70">
              <w:rPr>
                <w:rFonts w:eastAsiaTheme="minorEastAsia"/>
              </w:rPr>
              <w:t>е показателя</w:t>
            </w:r>
          </w:p>
        </w:tc>
        <w:tc>
          <w:tcPr>
            <w:tcW w:w="5223"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соответствующий отчетный период</w:t>
            </w: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Дебиторская задолженность покупателей и заказчиков, руб.</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просроченная</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Дебиторская задолженность по векселям к получению, руб.</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просроченная</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Дебиторская задолженность участников (учредителей) по взносам в уставный капитал, руб.</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просроченная</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Прочая дебиторская задолженность, руб.</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просроченная</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Общий размер дебиторской задолженности, руб.</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9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том числе общий размер просроченной дебиторской задолженности, руб.</w:t>
            </w:r>
          </w:p>
        </w:tc>
        <w:tc>
          <w:tcPr>
            <w:tcW w:w="522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наличия в составе дебиторской задолженности эмитента за соответствующий отчетный период дебиторов, на долю которых приходится не менее 10 процентов от общей суммы дебиторской</w:t>
      </w:r>
      <w:r>
        <w:t xml:space="preserve"> задолженности, по каждому такому дебитору указываются:</w:t>
      </w:r>
    </w:p>
    <w:p w:rsidR="00000000" w:rsidRDefault="00F21C70">
      <w:r>
        <w:t>полное и сокращенное фирменные наименования (для некоммерческой организации - наименование), ИНН (если применимо), ОГРН (если применимо), место нахождения или фамилия, имя, отчество (если имеется);</w:t>
      </w:r>
    </w:p>
    <w:p w:rsidR="00000000" w:rsidRDefault="00F21C70">
      <w:r>
        <w:t>су</w:t>
      </w:r>
      <w:r>
        <w:t>мма дебиторской задолженности;</w:t>
      </w:r>
    </w:p>
    <w:p w:rsidR="00000000" w:rsidRDefault="00F21C70">
      <w:r>
        <w:t>размер и условия просроченной дебиторской задолженности (процентная ставка, штрафные санкции, пени).</w:t>
      </w:r>
    </w:p>
    <w:p w:rsidR="00000000" w:rsidRDefault="00F21C70">
      <w:r>
        <w:t>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000000" w:rsidRDefault="00F21C70">
      <w:r>
        <w:t>доля участия эмитента в уставном капитале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000000" w:rsidRDefault="00F21C70">
      <w:r>
        <w:t>доля участия аффи</w:t>
      </w:r>
      <w:r>
        <w:t>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000000" w:rsidRDefault="00F21C70">
      <w:r>
        <w:t>для аффилированного лица, являющегося физическим лицом, - должность, кото</w:t>
      </w:r>
      <w:r>
        <w:t>рую такое лицо занимает в организации-эмитенте, его дочерних и зависимых обществах, основном (материнском) обществе, управляющей организации.</w:t>
      </w:r>
    </w:p>
    <w:p w:rsidR="00000000" w:rsidRDefault="00F21C70"/>
    <w:p w:rsidR="00000000" w:rsidRDefault="00F21C70">
      <w:pPr>
        <w:pStyle w:val="1"/>
      </w:pPr>
      <w:r>
        <w:t>Раздел VII. Бухгалтерская (финансовая) отчетность эмитента и иная финансовая информация</w:t>
      </w:r>
    </w:p>
    <w:p w:rsidR="00000000" w:rsidRDefault="00F21C70"/>
    <w:p w:rsidR="00000000" w:rsidRDefault="00F21C70">
      <w:r>
        <w:t xml:space="preserve">В ежеквартальном отчете </w:t>
      </w:r>
      <w:r>
        <w:t>за четвертый квартал информация, содержащаяся в пункте 7.5 настоящего раздела, не указывается.</w:t>
      </w:r>
    </w:p>
    <w:p w:rsidR="00000000" w:rsidRDefault="00F21C70"/>
    <w:p w:rsidR="00000000" w:rsidRDefault="00F21C70">
      <w:r>
        <w:t>7.1. Годовая бухгалтерская (финансовая) отчетность эмитента</w:t>
      </w:r>
    </w:p>
    <w:p w:rsidR="00000000" w:rsidRDefault="00F21C70">
      <w:r>
        <w:t>Указывается состав годовой бухгалтерской (финансовой) отчетности эмитента, прилагаемой к ежекварталь</w:t>
      </w:r>
      <w:r>
        <w:t>ному отчету:</w:t>
      </w:r>
    </w:p>
    <w:p w:rsidR="00000000" w:rsidRDefault="00F21C70">
      <w:r>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w:t>
      </w:r>
      <w:r>
        <w:t>алтерской (финансовой) отчетности. Годовая бухгалтерская (финансовая) отчетность эмитента за последний завершенный отчетный год с приложенным аудиторским заключением включается в состав ежеквартального отчета эмитента за первый квартал. В случае если в соо</w:t>
      </w:r>
      <w:r>
        <w:t>тветствии с законодательством Российской Федерации об аудиторской деятельности бухгалтерская (финансовая) отчетность эмитента, прилагаемая к ежеквартальному отчету, не подлежит обязательному аудиту, указывается на это обстоятельство;</w:t>
      </w:r>
    </w:p>
    <w:p w:rsidR="00000000" w:rsidRDefault="00F21C70">
      <w:r>
        <w:t>б) при наличии у эмите</w:t>
      </w:r>
      <w:r>
        <w:t>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w:t>
      </w:r>
      <w:r>
        <w:t>ли в отношении нее проведен аудит - вместе с соответствующим аудиторским заключением, на русском языке за период, предусмотренный подпунктом "а" настоящего пункта. При этом отдельно указываются стандарты (правила), в соответствии с которыми составлена така</w:t>
      </w:r>
      <w:r>
        <w:t>я годовая финансовая отчетность. Указанная годовая финансовая отчетность включается в состав ежеквартального отчета эмитента за квартал, соответствующий дате ее составления.</w:t>
      </w:r>
    </w:p>
    <w:p w:rsidR="00000000" w:rsidRDefault="00F21C70"/>
    <w:p w:rsidR="00000000" w:rsidRDefault="00F21C70">
      <w:r>
        <w:t>7.2. Промежуточная бухгалтерская (финансовая) отчетность эмитента</w:t>
      </w:r>
    </w:p>
    <w:p w:rsidR="00000000" w:rsidRDefault="00F21C70">
      <w:r>
        <w:t>Указывается сос</w:t>
      </w:r>
      <w:r>
        <w:t>тав промежуточной бухгалтерской (финансовой) отчетности эмитента, прилагаемой к ежеквартальному отчету:</w:t>
      </w:r>
    </w:p>
    <w:p w:rsidR="00000000" w:rsidRDefault="00F21C70">
      <w:r>
        <w:t>а) промежуточная бухгалтерская (финансовая) отчетность эмитента за отчетный период, состоящий из трех, шести или девяти месяцев текущего года, составлен</w:t>
      </w:r>
      <w:r>
        <w:t>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 Промежуточная бухгалтерская (финансовая) отчетность эмитента за отчетный период, состоящий из</w:t>
      </w:r>
      <w:r>
        <w:t xml:space="preserve"> трех месяцев текущего года, включается в состав ежеквартального отчета эмитента за первый квартал, а за отчетные периоды, состоящие из шести и девяти месяцев текущего года, - в состав ежеквартальных отчетов эмитента за второй и третий кварталы соответстве</w:t>
      </w:r>
      <w:r>
        <w:t>нно. В состав ежеквартального отчета за четвертый квартал промежуточная бухгалтерская (финансовая) отчетность эмитента не включается;</w:t>
      </w:r>
    </w:p>
    <w:p w:rsidR="00000000" w:rsidRDefault="00F21C70">
      <w:r>
        <w:t>б) при наличии у эмитента промежуточной финансовой отчетности, составленной в соответствии с Международными стандартами фи</w:t>
      </w:r>
      <w:r>
        <w:t>нансовой отчетности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w:t>
      </w:r>
      <w:r>
        <w:t xml:space="preserve"> русском языке за последний завершенный отчетный период, состоящий из трех, шести или девяти месяцев текущего года. При этом отдельно указываются стандарты (правила), в соответствии с которыми составлена такая промежуточная финансовая отчетность.</w:t>
      </w:r>
    </w:p>
    <w:p w:rsidR="00000000" w:rsidRDefault="00F21C70">
      <w:r>
        <w:t>Указанная</w:t>
      </w:r>
      <w:r>
        <w:t xml:space="preserve"> промежуточная финансовая отчетность включается в состав ежеквартального отчета эмитента за квартал, соответствующий дате ее составления.</w:t>
      </w:r>
    </w:p>
    <w:p w:rsidR="00000000" w:rsidRDefault="00F21C70"/>
    <w:p w:rsidR="00000000" w:rsidRDefault="00F21C70">
      <w:r>
        <w:t>7.3. Консолидированная финансовая отчетность эмитента</w:t>
      </w:r>
    </w:p>
    <w:p w:rsidR="00000000" w:rsidRDefault="00F21C70">
      <w:r>
        <w:t>Указывается состав консолидированной финансовой отчетности эмит</w:t>
      </w:r>
      <w:r>
        <w:t>ента, прилагаемой к ежеквартальному отчету:</w:t>
      </w:r>
    </w:p>
    <w:p w:rsidR="00000000" w:rsidRDefault="00F21C70">
      <w:r>
        <w:t>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w:t>
      </w:r>
      <w:r>
        <w:t>чением в отношении указанной годовой консолидированной финансовой отчетности. При этом отдельно указываются стандарты (правила), в соответствии с которыми составлена такая годовая консолидированная финансовая отчетность. Указанная годовая консолидированная</w:t>
      </w:r>
      <w:r>
        <w:t xml:space="preserve"> финансовая отчетность эмитента с приложенным аудиторским заключением включается в состав ежеквартального отчета эмитента за первый квартал в случае, если она, а также аудиторское заключение в отношении такой отчетности составлены до даты окончания первого</w:t>
      </w:r>
      <w:r>
        <w:t xml:space="preserve"> квартала. В иных случаях указанная годовая консолидированная финансовая отчетность эмитента с приложенным аудиторским заключением включается в состав ежеквартального отчета эмитента за второй квартал. В случае если эмитент не составляет годовую консолидир</w:t>
      </w:r>
      <w:r>
        <w:t>ованную финансовую отчетность, указываются основания, в силу которых у эмитента отсутствует обязанность по ее составлению;</w:t>
      </w:r>
    </w:p>
    <w:p w:rsidR="00000000" w:rsidRDefault="00F21C70">
      <w:r>
        <w:t>б) промежуточная консолидированная финансовая отчетность эмитента за отчетный период, состоящий из шести месяцев текущего года, соста</w:t>
      </w:r>
      <w:r>
        <w:t>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w:t>
      </w:r>
      <w:r>
        <w:t>лена такая промежуточная консолидированная финансовая отчетность. Указанная промежуточная консолидированная финансовая отчетность эмитента включается в состав ежеквартального отчета эмитента за третий квартал.</w:t>
      </w:r>
    </w:p>
    <w:p w:rsidR="00000000" w:rsidRDefault="00F21C70">
      <w:r>
        <w:t>В случае если эмитент не составляет промежуточ</w:t>
      </w:r>
      <w:r>
        <w:t>ную консолидированную финансовую отчетность, указываются основания, в силу которых у эмитента отсутствует обязанность по ее составлению;</w:t>
      </w:r>
    </w:p>
    <w:p w:rsidR="00000000" w:rsidRDefault="00F21C70">
      <w:r>
        <w:t xml:space="preserve">в) при наличии у эмитента промежуточной консолидированной финансовой отчетности за отчетные периоды, состоящие из трех </w:t>
      </w:r>
      <w:r>
        <w:t>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При этом отдельно указываются стандарт</w:t>
      </w:r>
      <w:r>
        <w:t>ы (правила), в соответствии с которыми составлена такая промежуточная консолидированная финансовая отчетность. Указанная промежуточная консолидированная финансовая отчетность включается в состав ежеквартального отчета эмитента за квартал, соответствующий д</w:t>
      </w:r>
      <w:r>
        <w:t>ате ее составления.</w:t>
      </w:r>
    </w:p>
    <w:p w:rsidR="00000000" w:rsidRDefault="00F21C70"/>
    <w:p w:rsidR="00000000" w:rsidRDefault="00F21C70">
      <w:r>
        <w:t>7.4. Сведения об учетной политике эмитента</w:t>
      </w:r>
    </w:p>
    <w:p w:rsidR="00000000" w:rsidRDefault="00F21C70">
      <w:r>
        <w:t>Раскрываются 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w:t>
      </w:r>
      <w:r>
        <w:t>остояние бухгалтерского учета эмитента.</w:t>
      </w:r>
    </w:p>
    <w:p w:rsidR="00000000" w:rsidRDefault="00F21C70">
      <w:r>
        <w:t>В ежеквартальном отчете эмитента за первый квартал указывается информация об основных положениях учетной политики эмитента, принятой эмитентом на текущий год. В ежеквартальном отчете эмитента за второй - четвертый кв</w:t>
      </w:r>
      <w:r>
        <w:t>арталы сведения об основных положениях учетной политики эмитента указываются в случае, если в учетную политику, принятую эмитентом на текущий год, в отчетном квартале вносились существенные изменения.</w:t>
      </w:r>
    </w:p>
    <w:p w:rsidR="00000000" w:rsidRDefault="00F21C70"/>
    <w:p w:rsidR="00000000" w:rsidRDefault="00F21C70">
      <w:r>
        <w:t>7.5. Сведения об общей сумме экспорта, а также о доле,</w:t>
      </w:r>
      <w:r>
        <w:t xml:space="preserve"> которую составляет экспорт в общем объеме продаж</w:t>
      </w:r>
    </w:p>
    <w:p w:rsidR="00000000" w:rsidRDefault="00F21C70">
      <w:r>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w:t>
      </w:r>
      <w:r>
        <w:t>а, а в ежеквартальных отчетах эмитента за второй и третий кварталы - за отчетные периоды, состоящие из шести и девяти месяцев текущего года соответственно.</w:t>
      </w:r>
    </w:p>
    <w:p w:rsidR="00000000" w:rsidRDefault="00F21C70">
      <w:r>
        <w:t>В случае если эмитент осуществляет продажу продукции и товаров и (или) выполняет работы, оказывает у</w:t>
      </w:r>
      <w:r>
        <w:t>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за соответствующий отчетный период.</w:t>
      </w:r>
    </w:p>
    <w:p w:rsidR="00000000" w:rsidRDefault="00F21C70">
      <w:r>
        <w:t>В случае если эмитент не осущест</w:t>
      </w:r>
      <w:r>
        <w:t>вляет экспорт продукции (товаров, работ, услуг), указывается на это обстоятельство.</w:t>
      </w:r>
    </w:p>
    <w:p w:rsidR="00000000" w:rsidRDefault="00F21C70"/>
    <w:p w:rsidR="00000000" w:rsidRDefault="00F21C70">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00000" w:rsidRDefault="00F21C70">
      <w:r>
        <w:t>Указываются сведения о сущес</w:t>
      </w:r>
      <w:r>
        <w:t>твенных изменениях в составе имущества эмитента, произошедших в течение 12 месяцев до даты окончания отчетного квартала.</w:t>
      </w:r>
    </w:p>
    <w:p w:rsidR="00000000" w:rsidRDefault="00F21C70">
      <w:r>
        <w:t>В отношении каждого такого изменения раскрываются:</w:t>
      </w:r>
    </w:p>
    <w:p w:rsidR="00000000" w:rsidRDefault="00F21C70">
      <w:r>
        <w:t>содержание изменения (выбытие из состава имущества эмитента; приобретение в состав и</w:t>
      </w:r>
      <w:r>
        <w:t>мущества эмитента);</w:t>
      </w:r>
    </w:p>
    <w:p w:rsidR="00000000" w:rsidRDefault="00F21C70">
      <w:r>
        <w:t>вид и краткое описание имущества (объекта недвижимого имущества), которое выбыло из состава (приобретено в состав) имущества эмитента;</w:t>
      </w:r>
    </w:p>
    <w:p w:rsidR="00000000" w:rsidRDefault="00F21C70">
      <w:r>
        <w:t>основание для выбытия из состава (приобретения в состав) имущества эмитента и дата его наступления;</w:t>
      </w:r>
    </w:p>
    <w:p w:rsidR="00000000" w:rsidRDefault="00F21C70">
      <w:r>
        <w:t>б</w:t>
      </w:r>
      <w:r>
        <w:t>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000000" w:rsidRDefault="00F21C70"/>
    <w:p w:rsidR="00000000" w:rsidRDefault="00F21C70">
      <w:r>
        <w:t>7.7. Сведения об участии эмитента в судебных процессах, в случае если такое участие может существенно от</w:t>
      </w:r>
      <w:r>
        <w:t>разиться на финансово-хозяйственной деятельности эмитента</w:t>
      </w:r>
    </w:p>
    <w:p w:rsidR="00000000" w:rsidRDefault="00F21C70">
      <w: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w:t>
      </w:r>
      <w:r>
        <w:t>венно отразиться на финансово-хозяйственной деятельности эмитента, за период с даты начала последнего завершенного отчетного года и до даты окончания отчетного квартала.</w:t>
      </w:r>
    </w:p>
    <w:p w:rsidR="00000000" w:rsidRDefault="00F21C70"/>
    <w:p w:rsidR="00000000" w:rsidRDefault="00F21C70">
      <w:pPr>
        <w:pStyle w:val="1"/>
      </w:pPr>
      <w:r>
        <w:t>Раздел VIII. Дополнительные сведения об эмитенте и о размещенных им эмиссионных ценны</w:t>
      </w:r>
      <w:r>
        <w:t>х бумагах</w:t>
      </w:r>
    </w:p>
    <w:p w:rsidR="00000000" w:rsidRDefault="00F21C70"/>
    <w:p w:rsidR="00000000" w:rsidRDefault="00F21C70">
      <w:r>
        <w:t>В ежеквартальном отчете за второй - четвертый кварталы информация, содержащаяся в подпунктах 8.1.3, 8.1.4, 8.1.6 пункта 8.1, пункте 8.2, подпунктах 8.3.1, 8.3.2 пункта 8.3, пунктах 8.5 - 8.7 настоящего раздела, указывается в случае, если в соста</w:t>
      </w:r>
      <w:r>
        <w:t>ве такой информации в отчетном квартале происходили изменения.</w:t>
      </w:r>
    </w:p>
    <w:p w:rsidR="00000000" w:rsidRDefault="00F21C70"/>
    <w:p w:rsidR="00000000" w:rsidRDefault="00F21C70">
      <w:r>
        <w:t>8.1. Дополнительные сведения об эмитенте</w:t>
      </w:r>
    </w:p>
    <w:p w:rsidR="00000000" w:rsidRDefault="00F21C70">
      <w:r>
        <w:t>8.1.1. Сведения о размере, структуре уставного капитала эмитента</w:t>
      </w:r>
    </w:p>
    <w:p w:rsidR="00000000" w:rsidRDefault="00F21C70">
      <w:r>
        <w:t>Эмитентом, являющимся коммерческой организацией, указываются:</w:t>
      </w:r>
    </w:p>
    <w:p w:rsidR="00000000" w:rsidRDefault="00F21C70">
      <w:r>
        <w:t>размер уставного капитал</w:t>
      </w:r>
      <w:r>
        <w:t>а эмитента на дату окончания отчетного квартала;</w:t>
      </w:r>
    </w:p>
    <w:p w:rsidR="00000000" w:rsidRDefault="00F21C70">
      <w: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w:t>
      </w:r>
      <w:r>
        <w:t xml:space="preserve"> в уставном капитале эмитента;</w:t>
      </w:r>
    </w:p>
    <w:p w:rsidR="00000000" w:rsidRDefault="00F21C70">
      <w:r>
        <w:t>для общества с ограниченной ответственностью - размер долей его участников.</w:t>
      </w:r>
    </w:p>
    <w:p w:rsidR="00000000" w:rsidRDefault="00F21C70">
      <w:r>
        <w:t>Указывается информация о соответствии величины уставного капитала, приведенной в настоящем пункте, учредительным документам (уставу) эмитента.</w:t>
      </w:r>
    </w:p>
    <w:p w:rsidR="00000000" w:rsidRDefault="00F21C70">
      <w:r>
        <w:t>В случае если обращение акций эмитента организовано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указывается н</w:t>
      </w:r>
      <w:r>
        <w:t>а это обстоятельство и дополнительно раскрываются:</w:t>
      </w:r>
    </w:p>
    <w:p w:rsidR="00000000" w:rsidRDefault="00F21C70">
      <w:r>
        <w:t>категория (тип) акций, обращение которых организовано за пределами Российской Федерации;</w:t>
      </w:r>
    </w:p>
    <w:p w:rsidR="00000000" w:rsidRDefault="00F21C70">
      <w:r>
        <w:t>доля акций, обращение которых организовано за пределами Российской Федерации, от общего количества акций соответству</w:t>
      </w:r>
      <w:r>
        <w:t>ющей категории (типа);</w:t>
      </w:r>
    </w:p>
    <w:p w:rsidR="00000000" w:rsidRDefault="00F21C70">
      <w:r>
        <w:t>наименование, место нахождения иностранного эмитента, депозитарные ценные бумаги которого удостоверяют права в отношении акций эмитента соответствующей категории (типа);</w:t>
      </w:r>
    </w:p>
    <w:p w:rsidR="00000000" w:rsidRDefault="00F21C70">
      <w:r>
        <w:t>краткое описание программы (типа программы) выпуска депозитарны</w:t>
      </w:r>
      <w:r>
        <w:t>х ценных бумаг иностранного эмитента, удостоверяющих права в отношении акций соответствующей категории (типа);</w:t>
      </w:r>
    </w:p>
    <w:p w:rsidR="00000000" w:rsidRDefault="00F21C70">
      <w:r>
        <w:t>сведения о получении разрешения Банка России и (или) уполномоченного органа государственной власти (уполномоченного государственного органа) Росс</w:t>
      </w:r>
      <w:r>
        <w:t>ийской Федерации на размещение и (или) организацию обращения акций эмитента соответствующей категории (типа) за пределами Российской Федерации;</w:t>
      </w:r>
    </w:p>
    <w:p w:rsidR="00000000" w:rsidRDefault="00F21C70">
      <w:r>
        <w:t>наименование иностранного организатора торговли (организаторов торговли), через которого (которых) обращаются ак</w:t>
      </w:r>
      <w:r>
        <w:t>ции эмитента (депозитарные ценные бумаги, удостоверяющие права в отношении акций эмитента) (если такое обращение существует);</w:t>
      </w:r>
    </w:p>
    <w:p w:rsidR="00000000" w:rsidRDefault="00F21C70">
      <w:r>
        <w:t>иные сведения об организации обращения акций эмитента за пределами Российской Федерации, указываемые эмитентом по собственному усм</w:t>
      </w:r>
      <w:r>
        <w:t>отрению.</w:t>
      </w:r>
    </w:p>
    <w:p w:rsidR="00000000" w:rsidRDefault="00F21C70"/>
    <w:p w:rsidR="00000000" w:rsidRDefault="00F21C70">
      <w:r>
        <w:t>8.1.2. Сведения об изменении размера уставного капитала эмитента</w:t>
      </w:r>
    </w:p>
    <w:p w:rsidR="00000000" w:rsidRDefault="00F21C70">
      <w:r>
        <w:t>В случае если за последний завершенный отчетный год, а также за период с даты начала текущего года до даты окончания отчетного квартала имело место изменение размера уставного капит</w:t>
      </w:r>
      <w:r>
        <w:t>ала эмитента, по каждому факту произошедших изменений указывается:</w:t>
      </w:r>
    </w:p>
    <w:p w:rsidR="00000000" w:rsidRDefault="00F21C70">
      <w:r>
        <w:t>размер и структура уставного капитала эмитента до соответствующего изменения;</w:t>
      </w:r>
    </w:p>
    <w:p w:rsidR="00000000" w:rsidRDefault="00F21C70">
      <w:r>
        <w:t>наименование органа управления эмитента, принявшего решение об изменении размера уставного капитала эмитента;</w:t>
      </w:r>
    </w:p>
    <w:p w:rsidR="00000000" w:rsidRDefault="00F21C70">
      <w:r>
        <w:t>д</w:t>
      </w:r>
      <w:r>
        <w:t>ата составления и номер протокола собрания (заседания) органа управления эмитента, на котором принято решение об изменении размера уставного капитала эмитента;</w:t>
      </w:r>
    </w:p>
    <w:p w:rsidR="00000000" w:rsidRDefault="00F21C70">
      <w:r>
        <w:t>дата изменения размера уставного капитала эмитента;</w:t>
      </w:r>
    </w:p>
    <w:p w:rsidR="00000000" w:rsidRDefault="00F21C70">
      <w:r>
        <w:t>размер и структура уставного капитала эмитен</w:t>
      </w:r>
      <w:r>
        <w:t>та после соответствующего изменения.</w:t>
      </w:r>
    </w:p>
    <w:p w:rsidR="00000000" w:rsidRDefault="00F21C70"/>
    <w:p w:rsidR="00000000" w:rsidRDefault="00F21C70">
      <w:r>
        <w:t>8.1.3. Сведения о порядке созыва и проведения собрания (заседания) высшего органа управления эмитента</w:t>
      </w:r>
    </w:p>
    <w:p w:rsidR="00000000" w:rsidRDefault="00F21C70">
      <w:r>
        <w:t>Указываются:</w:t>
      </w:r>
    </w:p>
    <w:p w:rsidR="00000000" w:rsidRDefault="00F21C70">
      <w:r>
        <w:t>наименование высшего органа управления эмитента;</w:t>
      </w:r>
    </w:p>
    <w:p w:rsidR="00000000" w:rsidRDefault="00F21C70">
      <w:r>
        <w:t>порядок уведомления акционеров (участников) о проведен</w:t>
      </w:r>
      <w:r>
        <w:t>ии собрания (заседания) высшего органа управления эмитента;</w:t>
      </w:r>
    </w:p>
    <w:p w:rsidR="00000000" w:rsidRDefault="00F21C70">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000000" w:rsidRDefault="00F21C70">
      <w:r>
        <w:t>по</w:t>
      </w:r>
      <w:r>
        <w:t>рядок определения даты проведения собрания (заседания) высшего органа управления эмитента;</w:t>
      </w:r>
    </w:p>
    <w:p w:rsidR="00000000" w:rsidRDefault="00F21C70">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000000" w:rsidRDefault="00F21C70">
      <w:r>
        <w:t>лица, ко</w:t>
      </w:r>
      <w:r>
        <w:t>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000000" w:rsidRDefault="00F21C70">
      <w:r>
        <w:t>порядок оглашения</w:t>
      </w:r>
      <w:r>
        <w:t xml:space="preserve"> (доведения до сведения акционеров (участников) эмитента) решений, принятых высшим органом управления эмитента, а также итогов голосования.</w:t>
      </w:r>
    </w:p>
    <w:p w:rsidR="00000000" w:rsidRDefault="00F21C70"/>
    <w:p w:rsidR="00000000" w:rsidRDefault="00F21C70">
      <w:r>
        <w:t>8.1.4. Сведения о коммерческих организациях, в которых эмитент владеет не менее чем пятью процентами уставного капи</w:t>
      </w:r>
      <w:r>
        <w:t>тала либо не менее чем пятью процентами обыкновенных акций</w:t>
      </w:r>
    </w:p>
    <w:p w:rsidR="00000000" w:rsidRDefault="00F21C70">
      <w:r>
        <w:t>Приводится список коммерческих организаций, в которых эмитент на дату окончания отчетного квартала владеет не менее чем пятью процентами уставного капитала либо не менее чем пятью процентами обыкновенных акций.</w:t>
      </w:r>
    </w:p>
    <w:p w:rsidR="00000000" w:rsidRDefault="00F21C70">
      <w:r>
        <w:t>По каждой такой коммерческой организации указ</w:t>
      </w:r>
      <w:r>
        <w:t>ываются:</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доля эмитента в уставном капитале коммерческой организации, а в случае, когда такой организацией является акционерное общество, - также дол</w:t>
      </w:r>
      <w:r>
        <w:t>я принадлежащих эмитенту обыкновенных акций такого акционерного общества;</w:t>
      </w:r>
    </w:p>
    <w:p w:rsidR="00000000" w:rsidRDefault="00F21C70">
      <w:r>
        <w:t>доля коммерческой организации в уставном капитале эмитента - коммерческой организации, а в случае если эмитент является акционерным обществом, - также доля принадлежащих коммерческой</w:t>
      </w:r>
      <w:r>
        <w:t xml:space="preserve"> организации обыкновенных акций эмитента.</w:t>
      </w:r>
    </w:p>
    <w:p w:rsidR="00000000" w:rsidRDefault="00F21C70"/>
    <w:p w:rsidR="00000000" w:rsidRDefault="00F21C70">
      <w:r>
        <w:t>8.1.5. Сведения о существенных сделках, совершенных эмитентом</w:t>
      </w:r>
    </w:p>
    <w:p w:rsidR="00000000" w:rsidRDefault="00F21C70">
      <w:r>
        <w:t xml:space="preserve">По каждой сделке (группе взаимосвязанных сделок), размер обязательств по которой составляет 10 и более процентов балансовой стоимости активов эмитента </w:t>
      </w:r>
      <w:r>
        <w:t>по данным его бухгалтерской (финансовой) отчетности за последний завершенный отчетный период, состоящий из 3, 6, 9 или 12 месяцев, предшествующий дате совершения сделки, указываются:</w:t>
      </w:r>
    </w:p>
    <w:p w:rsidR="00000000" w:rsidRDefault="00F21C70">
      <w:r>
        <w:t>вид и предмет сделки;</w:t>
      </w:r>
    </w:p>
    <w:p w:rsidR="00000000" w:rsidRDefault="00F21C70">
      <w:r>
        <w:t>стороны сделки;</w:t>
      </w:r>
    </w:p>
    <w:p w:rsidR="00000000" w:rsidRDefault="00F21C70">
      <w:r>
        <w:t>содержание сделки, в том числе граж</w:t>
      </w:r>
      <w:r>
        <w:t>данские права и обязанности, на установление, изменение или прекращение которых направлена совершенная сделка;</w:t>
      </w:r>
    </w:p>
    <w:p w:rsidR="00000000" w:rsidRDefault="00F21C70">
      <w:r>
        <w:t>срок исполнения обязательств по сделке, стороны и выгодоприобретатели по сделке, размер сделки в денежном выражении и в процентах от стоимости ак</w:t>
      </w:r>
      <w:r>
        <w:t>тивов эмитента;</w:t>
      </w:r>
    </w:p>
    <w:p w:rsidR="00000000" w:rsidRDefault="00F21C70">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w:t>
      </w:r>
      <w:r>
        <w:t>ельством Российской Федерации;</w:t>
      </w:r>
    </w:p>
    <w:p w:rsidR="00000000" w:rsidRDefault="00F21C70">
      <w:r>
        <w:t>дата совершения сделки (заключения договора);</w:t>
      </w:r>
    </w:p>
    <w:p w:rsidR="00000000" w:rsidRDefault="00F21C70">
      <w: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w:t>
      </w:r>
    </w:p>
    <w:p w:rsidR="00000000" w:rsidRDefault="00F21C70">
      <w:r>
        <w:t>категория сделки (крупная</w:t>
      </w:r>
      <w:r>
        <w:t xml:space="preserve">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w:t>
      </w:r>
    </w:p>
    <w:p w:rsidR="00000000" w:rsidRDefault="00F21C70">
      <w:r>
        <w:t>орган управления эмитента, принявший решение об одобрении сделки;</w:t>
      </w:r>
    </w:p>
    <w:p w:rsidR="00000000" w:rsidRDefault="00F21C70">
      <w:r>
        <w:t>д</w:t>
      </w:r>
      <w:r>
        <w:t>ата принятия решения об одобрении сделки;</w:t>
      </w:r>
    </w:p>
    <w:p w:rsidR="00000000" w:rsidRDefault="00F21C70">
      <w:r>
        <w:t>дата составления и номер протокола собрания (заседания) уполномоченного органа управления эмитента, на котором принято решение об одобрении сделки.</w:t>
      </w:r>
    </w:p>
    <w:p w:rsidR="00000000" w:rsidRDefault="00F21C70">
      <w:r>
        <w:t>В ежеквартальном отчете эмитента за первый квартал информация, сод</w:t>
      </w:r>
      <w:r>
        <w:t>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ука</w:t>
      </w:r>
      <w:r>
        <w:t>зывается за отчетные периоды, состоящие из 6, 9 и 12 месяцев текущего года соответственно.</w:t>
      </w:r>
    </w:p>
    <w:p w:rsidR="00000000" w:rsidRDefault="00F21C70"/>
    <w:p w:rsidR="00000000" w:rsidRDefault="00F21C70">
      <w:r>
        <w:t>8.1.6. Сведения о кредитных рейтингах эмитента</w:t>
      </w:r>
    </w:p>
    <w:p w:rsidR="00000000" w:rsidRDefault="00F21C70">
      <w:r>
        <w:t xml:space="preserve">В случае присвоения эмитенту и (или) ценным бумагам эмитента кредитного рейтинга (рейтингов) по каждому из известных </w:t>
      </w:r>
      <w:r>
        <w:t>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000000" w:rsidRDefault="00F21C70">
      <w:r>
        <w:t>объект присвоения кредитного рейтинга (эмитент, ценные бумаги эмитента);</w:t>
      </w:r>
    </w:p>
    <w:p w:rsidR="00000000" w:rsidRDefault="00F21C70">
      <w:r>
        <w:t>значение кредитного</w:t>
      </w:r>
      <w:r>
        <w:t xml:space="preserve"> рейтинга на дату окончания отчетного квартала;</w:t>
      </w:r>
    </w:p>
    <w:p w:rsidR="00000000" w:rsidRDefault="00F21C70">
      <w:r>
        <w:t>история изменения значений кредитного рейтинга за последний завершенный отчетный год, а также за период с даты начала текущего года до даты окончания отчетного квартала, с указанием значения кредитного рейтин</w:t>
      </w:r>
      <w:r>
        <w:t>га и даты присвоения (изменения) значения кредитного рейтинга;</w:t>
      </w:r>
    </w:p>
    <w:p w:rsidR="00000000" w:rsidRDefault="00F21C70">
      <w:r>
        <w:t>полное и сокращенное фирменные наименования (для некоммерческой организации - наименование), место нахождения организации, присвоившей кредитный рейтинг;</w:t>
      </w:r>
    </w:p>
    <w:p w:rsidR="00000000" w:rsidRDefault="00F21C70">
      <w:r>
        <w:t>описание методики присвоения кредитного</w:t>
      </w:r>
      <w:r>
        <w:t xml:space="preserve">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000000" w:rsidRDefault="00F21C70">
      <w:r>
        <w:t>иные сведения о кредитном рейтинге, указываемые эмитентом по собственному усмотрению.</w:t>
      </w:r>
    </w:p>
    <w:p w:rsidR="00000000" w:rsidRDefault="00F21C70">
      <w:r>
        <w:t>В случае если объектом, которому присвоен кредитный рейтинг, являются ценные бумаги эмитента, дополнительно указываются:</w:t>
      </w:r>
    </w:p>
    <w:p w:rsidR="00000000" w:rsidRDefault="00F21C70">
      <w:r>
        <w:t>вид, категория (тип), серия, форма и иные идентификационные признаки ценных бумаг;</w:t>
      </w:r>
    </w:p>
    <w:p w:rsidR="00000000" w:rsidRDefault="00F21C70">
      <w:r>
        <w:t>государственный регистрационный номер выпуска ценных</w:t>
      </w:r>
      <w:r>
        <w:t xml:space="preserve"> бумаг и дата его государственной регистрации (идентификационный номер выпуска ценных бумаг и дата его присвоения).</w:t>
      </w:r>
    </w:p>
    <w:p w:rsidR="00000000" w:rsidRDefault="00F21C70"/>
    <w:p w:rsidR="00000000" w:rsidRDefault="00F21C70">
      <w:r>
        <w:t>8.2. Сведения о каждой категории (типе) акций эмитента</w:t>
      </w:r>
    </w:p>
    <w:p w:rsidR="00000000" w:rsidRDefault="00F21C70">
      <w:r>
        <w:t>Настоящий пункт раскрывается эмитентами, являющимися акционерными обществами, и повт</w:t>
      </w:r>
      <w:r>
        <w:t>оряется в полном объеме для каждой категории (типа) размещенных акций эмитента.</w:t>
      </w:r>
    </w:p>
    <w:p w:rsidR="00000000" w:rsidRDefault="00F21C70">
      <w:r>
        <w:t>По каждой категории (типу) акций указываются:</w:t>
      </w:r>
    </w:p>
    <w:p w:rsidR="00000000" w:rsidRDefault="00F21C70">
      <w:r>
        <w:t>категория акций (обыкновенные, привилегированные), для привилегированных акций - тип;</w:t>
      </w:r>
    </w:p>
    <w:p w:rsidR="00000000" w:rsidRDefault="00F21C70">
      <w:r>
        <w:t>номинальная стоимость каждой акции;</w:t>
      </w:r>
    </w:p>
    <w:p w:rsidR="00000000" w:rsidRDefault="00F21C70">
      <w:r>
        <w:t>количест</w:t>
      </w:r>
      <w:r>
        <w:t>во акций, находящихся в обращении (количество акций, которые размещены и не являются погашенными);</w:t>
      </w:r>
    </w:p>
    <w:p w:rsidR="00000000" w:rsidRDefault="00F21C70">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w:t>
      </w:r>
      <w:r>
        <w:t>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w:t>
      </w:r>
      <w:r>
        <w:t>коном "О рынке ценных бумаг" государственная регистрация отчета об итогах дополнительного выпуска акций не осуществляется);</w:t>
      </w:r>
    </w:p>
    <w:p w:rsidR="00000000" w:rsidRDefault="00F21C70">
      <w:r>
        <w:t>количество объявленных акций;</w:t>
      </w:r>
    </w:p>
    <w:p w:rsidR="00000000" w:rsidRDefault="00F21C70">
      <w:r>
        <w:t>количество акций, поступивших в распоряжение (находящихся на балансе) эмитента;</w:t>
      </w:r>
    </w:p>
    <w:p w:rsidR="00000000" w:rsidRDefault="00F21C70">
      <w:r>
        <w:t>количество дополнитель</w:t>
      </w:r>
      <w:r>
        <w:t>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000000" w:rsidRDefault="00F21C70">
      <w:r>
        <w:t>государственный регистрационный номер выпуска акций эмитента и дата его госуда</w:t>
      </w:r>
      <w:r>
        <w:t>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w:t>
      </w:r>
      <w:r>
        <w:t>ой регистрации каждого такого дополнительного выпуска;</w:t>
      </w:r>
    </w:p>
    <w:p w:rsidR="00000000" w:rsidRDefault="00F21C70">
      <w:r>
        <w:t>права, предоставляемые акциями их владельцам:</w:t>
      </w:r>
    </w:p>
    <w:p w:rsidR="00000000" w:rsidRDefault="00F21C70">
      <w: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w:t>
      </w:r>
      <w:r>
        <w:t>у из которых определен размер дивиденда, - также сведения об очередности выплаты дивидендов по определенному типу привилегированных акций;</w:t>
      </w:r>
    </w:p>
    <w:p w:rsidR="00000000" w:rsidRDefault="00F21C70">
      <w:r>
        <w:t>права акционера - владельца обыкновенных акций на участие в общем собрании акционеров с правом голоса по всем вопроса</w:t>
      </w:r>
      <w:r>
        <w:t>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w:t>
      </w:r>
      <w:r>
        <w:t>ветствии с законодательством об акционерных обществах;</w:t>
      </w:r>
    </w:p>
    <w:p w:rsidR="00000000" w:rsidRDefault="00F21C70">
      <w: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w:t>
      </w:r>
      <w:r>
        <w:t>о, категория (тип) акций, в которые осуществляется конвертация, и иные условия конвертации) в случае, когда уставом эмитента предусмотрена возможность такой конвертации;</w:t>
      </w:r>
    </w:p>
    <w:p w:rsidR="00000000" w:rsidRDefault="00F21C70">
      <w:r>
        <w:t>права акционера на получение части имущества эмитента в случае его ликвидации, а в слу</w:t>
      </w:r>
      <w:r>
        <w:t>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p>
    <w:p w:rsidR="00000000" w:rsidRDefault="00F21C70">
      <w:r>
        <w:t>иные сведения об акциях, указываемые эмитентом по собственному усмотрению.</w:t>
      </w:r>
    </w:p>
    <w:p w:rsidR="00000000" w:rsidRDefault="00F21C70"/>
    <w:p w:rsidR="00000000" w:rsidRDefault="00F21C70">
      <w:r>
        <w:t>8.3. Сведения о предыдущих выпусках эмиссионных ценных бумаг эмитента, за исключением акций эмитента</w:t>
      </w:r>
    </w:p>
    <w:p w:rsidR="00000000" w:rsidRDefault="00F21C70">
      <w:r>
        <w:t>Информация о предыдущих выпусках ценных бумаг эмитента, за исключением его акц</w:t>
      </w:r>
      <w:r>
        <w:t>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p w:rsidR="00000000" w:rsidRDefault="00F21C70"/>
    <w:p w:rsidR="00000000" w:rsidRDefault="00F21C70">
      <w:r>
        <w:t>8.3.1. Сведения о выпусках, все ценные бумаг</w:t>
      </w:r>
      <w:r>
        <w:t>и которых погашены</w:t>
      </w:r>
    </w:p>
    <w:p w:rsidR="00000000" w:rsidRDefault="00F21C70">
      <w: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4872"/>
      </w:tblGrid>
      <w:tr w:rsidR="00000000" w:rsidRPr="00F21C70">
        <w:tblPrEx>
          <w:tblCellMar>
            <w:top w:w="0" w:type="dxa"/>
            <w:bottom w:w="0" w:type="dxa"/>
          </w:tblCellMar>
        </w:tblPrEx>
        <w:tc>
          <w:tcPr>
            <w:tcW w:w="540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серия (тип), форма и иные идентификационные признаки ценных бумаг</w:t>
            </w:r>
          </w:p>
        </w:tc>
        <w:tc>
          <w:tcPr>
            <w:tcW w:w="487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40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Государственный регистрационный номер выпуска ценных бумаг и дата е</w:t>
            </w:r>
            <w:r w:rsidRPr="00F21C70">
              <w:rPr>
                <w:rFonts w:eastAsiaTheme="minorEastAsia"/>
              </w:rPr>
              <w:t>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87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40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Регистрирующий орган, осуществивший государственную регистрацию выпуска ценных бумаг (органи</w:t>
            </w:r>
            <w:r w:rsidRPr="00F21C70">
              <w:rPr>
                <w:rFonts w:eastAsiaTheme="minorEastAsia"/>
              </w:rPr>
              <w:t>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87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40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ценных бумаг выпуска</w:t>
            </w:r>
          </w:p>
        </w:tc>
        <w:tc>
          <w:tcPr>
            <w:tcW w:w="487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40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выпуска ценных бумаг по номинальной стоимости или указание на то, что в с</w:t>
            </w:r>
            <w:r w:rsidRPr="00F21C70">
              <w:rPr>
                <w:rFonts w:eastAsiaTheme="minorEastAsia"/>
              </w:rPr>
              <w:t>оответствии с законодательством Российской Федерации наличие номинальной стоимости у данного вида ценных бумаг не предусмотрено</w:t>
            </w:r>
          </w:p>
        </w:tc>
        <w:tc>
          <w:tcPr>
            <w:tcW w:w="487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40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(дата) погашения ценных бумаг выпуска</w:t>
            </w:r>
          </w:p>
        </w:tc>
        <w:tc>
          <w:tcPr>
            <w:tcW w:w="487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40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487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 xml:space="preserve">8.3.2. Сведения о выпусках, </w:t>
      </w:r>
      <w:r>
        <w:t>ценные бумаги которых не являются погашенными</w:t>
      </w:r>
    </w:p>
    <w:p w:rsidR="00000000" w:rsidRDefault="00F21C70">
      <w:r>
        <w:t>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w:t>
      </w:r>
      <w:r>
        <w:t xml:space="preserve">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законом "О рынке ценных бумаг" выпуск (выпуски) ценных бумаг не подлеж</w:t>
      </w:r>
      <w:r>
        <w:t>ал (не подлежали) государственной регистрации) и которые не являются погашенными (могут быть размещены, размещаются, размещены и (или) находятся в обращении).</w:t>
      </w:r>
    </w:p>
    <w:p w:rsidR="00000000" w:rsidRDefault="00F21C70">
      <w:r>
        <w:t>По каждому выпуску ценных бумаг, в отношении которого осуществлена его государственная регистраци</w:t>
      </w:r>
      <w:r>
        <w:t>я (осуществлено присвоение ему идентификационного номера в случае, если в соответствии с Федеральным законом "О рынке ценных бумаг" выпуск ценных бумаг не подлежал государственной регистрации) и ценные бумаги которого не являются погашенными (могут быть ра</w:t>
      </w:r>
      <w:r>
        <w:t>змещены, размещаются, размещены и (или) находятся в обращении),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15"/>
        <w:gridCol w:w="5329"/>
      </w:tblGrid>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серия (тип), форма и иные идентификационные признаки ценных бумаг</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Государственный регистрационный номер выпуска ценных бу</w:t>
            </w:r>
            <w:r w:rsidRPr="00F21C70">
              <w:rPr>
                <w:rFonts w:eastAsiaTheme="minorEastAsia"/>
              </w:rPr>
              <w:t>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Регистрирующий орган, осуществивший государственную регистрацию выпуска ценных б</w:t>
            </w:r>
            <w:r w:rsidRPr="00F21C70">
              <w:rPr>
                <w:rFonts w:eastAsiaTheme="minorEastAsia"/>
              </w:rPr>
              <w:t>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ценных бумаг выпуска</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выпуска ценных бумаг по номинальной стоимости или указание на</w:t>
            </w:r>
            <w:r w:rsidRPr="00F21C70">
              <w:rPr>
                <w:rFonts w:eastAsiaTheme="minorEastAsia"/>
              </w:rPr>
              <w:t xml:space="preserve">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Состояние ценных бумаг выпуска (размещение не началось; размещаются; размещение завершено; находятся в обращении)</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(дата) погашения ценных бумаг выпуска</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Адрес страницы в сети Интернет, на которой опубликован текст </w:t>
            </w:r>
            <w:r w:rsidRPr="00F21C70">
              <w:rPr>
                <w:rFonts w:eastAsiaTheme="minorEastAsia"/>
              </w:rPr>
              <w:t>решения о выпуске ценных бумаг и проспекта ценных бумаг (при его наличии)</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w:t>
      </w:r>
      <w:r>
        <w:t>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5319"/>
      </w:tblGrid>
      <w:tr w:rsidR="00000000" w:rsidRPr="00F21C70">
        <w:tblPrEx>
          <w:tblCellMar>
            <w:top w:w="0" w:type="dxa"/>
            <w:bottom w:w="0" w:type="dxa"/>
          </w:tblCellMar>
        </w:tblPrEx>
        <w:tc>
          <w:tcPr>
            <w:tcW w:w="492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Государственный регистрационный номер дополнительного выпуска ценных бумаг и дата его государственной регистра</w:t>
            </w:r>
            <w:r w:rsidRPr="00F21C70">
              <w:rPr>
                <w:rFonts w:eastAsiaTheme="minorEastAsia"/>
              </w:rPr>
              <w:t>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53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w:t>
            </w:r>
            <w:r w:rsidRPr="00F21C70">
              <w:rPr>
                <w:rFonts w:eastAsiaTheme="minorEastAsia"/>
              </w:rPr>
              <w:t>арственной регистрации)</w:t>
            </w:r>
          </w:p>
        </w:tc>
        <w:tc>
          <w:tcPr>
            <w:tcW w:w="53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w:t>
            </w:r>
            <w:r w:rsidRPr="00F21C70">
              <w:rPr>
                <w:rFonts w:eastAsiaTheme="minorEastAsia"/>
              </w:rPr>
              <w:t>ивидуального номера (кода) этого дополнительного выпуска ценных бумаг)</w:t>
            </w:r>
          </w:p>
        </w:tc>
        <w:tc>
          <w:tcPr>
            <w:tcW w:w="53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w:t>
            </w:r>
            <w:r w:rsidRPr="00F21C70">
              <w:rPr>
                <w:rFonts w:eastAsiaTheme="minorEastAsia"/>
              </w:rPr>
              <w:t>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w:t>
            </w:r>
            <w:r w:rsidRPr="00F21C70">
              <w:rPr>
                <w:rFonts w:eastAsiaTheme="minorEastAsia"/>
              </w:rPr>
              <w:t>ополнительного выпуска ценных бумаг)</w:t>
            </w:r>
          </w:p>
        </w:tc>
        <w:tc>
          <w:tcPr>
            <w:tcW w:w="53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Состояние ценных бумаг дополнительного выпуска (размещение не началось; размещаются; размещение завершено; находятся в обращении)</w:t>
            </w:r>
          </w:p>
        </w:tc>
        <w:tc>
          <w:tcPr>
            <w:tcW w:w="53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Дата государственной регистрации отчета об итогах дополнительного выпуска ценных бума</w:t>
            </w:r>
            <w:r w:rsidRPr="00F21C70">
              <w:rPr>
                <w:rFonts w:eastAsiaTheme="minorEastAsia"/>
              </w:rPr>
              <w:t>г (дата представления уведомления об итогах дополнительного выпуска ценных бумаг)</w:t>
            </w:r>
          </w:p>
        </w:tc>
        <w:tc>
          <w:tcPr>
            <w:tcW w:w="53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Дата аннулирования индивидуального номера (кода) дополнительного выпуска ценных бумаг</w:t>
            </w:r>
          </w:p>
        </w:tc>
        <w:tc>
          <w:tcPr>
            <w:tcW w:w="53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Регистрирующий орган (организация), осуществивший (осуществившая) аннулирование индивидуального номера (кода) дополнительного выпуска ценных бумаг</w:t>
            </w:r>
          </w:p>
        </w:tc>
        <w:tc>
          <w:tcPr>
            <w:tcW w:w="53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5"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Адрес страницы в сети Интернет, на которой опубликован текст решения о дополнительном выпуске ценных бумаг </w:t>
            </w:r>
            <w:r w:rsidRPr="00F21C70">
              <w:rPr>
                <w:rFonts w:eastAsiaTheme="minorEastAsia"/>
              </w:rPr>
              <w:t>и проспекта ценных бумаг (при его наличии)</w:t>
            </w:r>
          </w:p>
        </w:tc>
        <w:tc>
          <w:tcPr>
            <w:tcW w:w="531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ценные бумаги выпуска являются облигациями с обеспечением,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91"/>
        <w:gridCol w:w="5324"/>
      </w:tblGrid>
      <w:tr w:rsidR="00000000" w:rsidRPr="00F21C70">
        <w:tblPrEx>
          <w:tblCellMar>
            <w:top w:w="0" w:type="dxa"/>
            <w:bottom w:w="0" w:type="dxa"/>
          </w:tblCellMar>
        </w:tblPrEx>
        <w:tc>
          <w:tcPr>
            <w:tcW w:w="489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Полное фирменное наименование (для некоммерческой организации - наименов</w:t>
            </w:r>
            <w:r w:rsidRPr="00F21C70">
              <w:rPr>
                <w:rFonts w:eastAsiaTheme="minorEastAsia"/>
              </w:rPr>
              <w:t>ание), место нахождения, ИНН (если применимо), ОГРН (если применимо) или фамилия, имя, отчество (если имеется), лица, предоставившего (предоставляющего) обеспечение, либо указание на то, что таким лицом является эмитент</w:t>
            </w:r>
          </w:p>
        </w:tc>
        <w:tc>
          <w:tcPr>
            <w:tcW w:w="53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9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предоставленного (предоставляемого) обеспечения (залог, поручительство, банковская гарантия, государственная или муниципальная гарантия)</w:t>
            </w:r>
          </w:p>
        </w:tc>
        <w:tc>
          <w:tcPr>
            <w:tcW w:w="53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9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(сумма) предоставленного (предоставляемого) обеспечения</w:t>
            </w:r>
          </w:p>
        </w:tc>
        <w:tc>
          <w:tcPr>
            <w:tcW w:w="53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9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Обязательства из облигаций, исполнение которых о</w:t>
            </w:r>
            <w:r w:rsidRPr="00F21C70">
              <w:rPr>
                <w:rFonts w:eastAsiaTheme="minorEastAsia"/>
              </w:rPr>
              <w:t>беспечивается предоставленным (предоставляемым) обеспечением</w:t>
            </w:r>
          </w:p>
        </w:tc>
        <w:tc>
          <w:tcPr>
            <w:tcW w:w="53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9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Адрес страницы в сети Интернет, на которой раскрывается информация о лице, предоставившем (предоставляющем) обеспечение по облигациям (при ее наличии)</w:t>
            </w:r>
          </w:p>
        </w:tc>
        <w:tc>
          <w:tcPr>
            <w:tcW w:w="53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89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предоставленном (предост</w:t>
            </w:r>
            <w:r w:rsidRPr="00F21C70">
              <w:rPr>
                <w:rFonts w:eastAsiaTheme="minorEastAsia"/>
              </w:rPr>
              <w:t>авляемом) обеспечении, указываемые эмитентом по собственному усмотрению</w:t>
            </w:r>
          </w:p>
        </w:tc>
        <w:tc>
          <w:tcPr>
            <w:tcW w:w="53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10"/>
        <w:gridCol w:w="5334"/>
      </w:tblGrid>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категория (тип), серия, форма и иные идентификационные признаки ценных бумаг, в которые может осуществляться конвертация</w:t>
            </w:r>
          </w:p>
        </w:tc>
        <w:tc>
          <w:tcPr>
            <w:tcW w:w="533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Количество ценных бумаг, в которые может быть осуществлена конвертация каждой конвертируемой ценной бумаги выпуска (коэффициент </w:t>
            </w:r>
            <w:r w:rsidRPr="00F21C70">
              <w:rPr>
                <w:rFonts w:eastAsiaTheme="minorEastAsia"/>
              </w:rPr>
              <w:t>конвертации)</w:t>
            </w:r>
          </w:p>
        </w:tc>
        <w:tc>
          <w:tcPr>
            <w:tcW w:w="533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Тип конвертации (по требованию владельцев конвертируемых ценных бумаг выпуска; по наступлению определенного срока; иное)</w:t>
            </w:r>
          </w:p>
        </w:tc>
        <w:tc>
          <w:tcPr>
            <w:tcW w:w="533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конвертируемых ценных бумагах, ценных бумагах, в которые осуществляется конвертация, порядке и (или) о</w:t>
            </w:r>
            <w:r w:rsidRPr="00F21C70">
              <w:rPr>
                <w:rFonts w:eastAsiaTheme="minorEastAsia"/>
              </w:rPr>
              <w:t>б условиях конвертации, указываемые эмитентом по собственному усмотрению</w:t>
            </w:r>
          </w:p>
        </w:tc>
        <w:tc>
          <w:tcPr>
            <w:tcW w:w="533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ценные бумаги выпуска являются опционами эмитента,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10"/>
        <w:gridCol w:w="5334"/>
      </w:tblGrid>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Категория акций (обыкновенные, привилегированные), для привилегированных акций - тип, право на покупку которых предоставляют опционы эмитента</w:t>
            </w:r>
          </w:p>
        </w:tc>
        <w:tc>
          <w:tcPr>
            <w:tcW w:w="533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акций каждой категории (типа), право на покупку которых предоставляет каждый опцион эмитента</w:t>
            </w:r>
          </w:p>
        </w:tc>
        <w:tc>
          <w:tcPr>
            <w:tcW w:w="533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Цена (</w:t>
            </w:r>
            <w:r w:rsidRPr="00F21C70">
              <w:rPr>
                <w:rFonts w:eastAsiaTheme="minorEastAsia"/>
              </w:rPr>
              <w:t>порядок определения цены) покупки (конвертации) акций во исполнение требований по опционам эмитента</w:t>
            </w:r>
          </w:p>
        </w:tc>
        <w:tc>
          <w:tcPr>
            <w:tcW w:w="533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Срок (порядок определения срока), в течение которого владельцы опционов эмитента могут заявлять требования о конвертации опционов эмитента (покупке акций </w:t>
            </w:r>
            <w:r w:rsidRPr="00F21C70">
              <w:rPr>
                <w:rFonts w:eastAsiaTheme="minorEastAsia"/>
              </w:rPr>
              <w:t>в счет исполнения обязательств по опционам эмитента)</w:t>
            </w:r>
          </w:p>
        </w:tc>
        <w:tc>
          <w:tcPr>
            <w:tcW w:w="533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об опционах эмитента, указываемые эмитентом по собственному усмотрению</w:t>
            </w:r>
          </w:p>
        </w:tc>
        <w:tc>
          <w:tcPr>
            <w:tcW w:w="533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0"/>
        <w:gridCol w:w="5329"/>
      </w:tblGrid>
      <w:tr w:rsidR="00000000" w:rsidRPr="00F21C70">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категория (тип) и форма представляемых ценных бумаг, срок (порядок определения срока) погашения (если п</w:t>
            </w:r>
            <w:r w:rsidRPr="00F21C70">
              <w:rPr>
                <w:rFonts w:eastAsiaTheme="minorEastAsia"/>
              </w:rPr>
              <w:t>редставляемыми ценными бумагами являются облигации)</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w:t>
            </w:r>
            <w:r w:rsidRPr="00F21C70">
              <w:rPr>
                <w:rFonts w:eastAsiaTheme="minorEastAsia"/>
              </w:rPr>
              <w:t>авляемых ценных бумаг</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представляемых ценных бу</w:t>
            </w:r>
            <w:r w:rsidRPr="00F21C70">
              <w:rPr>
                <w:rFonts w:eastAsiaTheme="minorEastAsia"/>
              </w:rPr>
              <w:t>маг, право собственности на которые удостоверяется одной российской депозитарной распиской выпуска</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Максимальное количество российских депозитарных расписок выпуска, которое может одновременно находиться в обращении</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Сведения о принятии на себя эмитентом</w:t>
            </w:r>
            <w:r w:rsidRPr="00F21C70">
              <w:rPr>
                <w:rFonts w:eastAsiaTheme="minorEastAsia"/>
              </w:rPr>
              <w:t xml:space="preserve"> представляемых ценных бумаг обязанностей перед владельцами российских депозитарных расписок</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Адрес страницы в сети Интернет, на которой раскрывается информация об эмитенте представляемых ценных бумаг (при ее наличии)</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российских депозитарных расписках выпуска, представляемых ценных бумагах и (или) их эмитенте, указываемые эмитентом по собственному усмотрению</w:t>
            </w:r>
          </w:p>
        </w:tc>
        <w:tc>
          <w:tcPr>
            <w:tcW w:w="5329"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если обязательства эмитента по ценным бумагам выпуска, срок исполнения которых наступ</w:t>
      </w:r>
      <w:r>
        <w:t>ил, не исполнены или исполнены 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10"/>
        <w:gridCol w:w="5343"/>
      </w:tblGrid>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Обязательства по ценным бумагам в</w:t>
            </w:r>
            <w:r w:rsidRPr="00F21C70">
              <w:rPr>
                <w:rFonts w:eastAsiaTheme="minorEastAsia"/>
              </w:rPr>
              <w:t>ыпуска, не исполненные или исполненные ненадлежащим образом, а также срок (дата) исполнения этих обязательств</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Объем неисполненных обязательств по ценным бумагам выпуска в денежном выражении</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Причины неисполнения или ненадлежащего исполнения обязательств по ценным бумагам выпуска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Предполагаемый (планируемый) срок надлежащего исполнения обязательств по ценным бумагам выпуска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 xml:space="preserve">Возможные действия владельцев ценных бумаг выпуска по защите своих </w:t>
            </w:r>
            <w:r w:rsidRPr="00F21C70">
              <w:rPr>
                <w:rFonts w:eastAsiaTheme="minorEastAsia"/>
              </w:rPr>
              <w:t>прав в связи с неисполнением или ненадлежащим исполнением обязательств по ценным бумагам выпуска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1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неисполненных обязательствах по ценным бумагам выпуска, указываемые эмитентом по собственному усмотрению</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00000" w:rsidRDefault="00F21C70">
      <w:r>
        <w:t>В случае допуска к организованным торгам и (или) регистрации прос</w:t>
      </w:r>
      <w:r>
        <w:t>пекта облигаций с обеспечением, обязательства по которым не исполнены, раскрываются сведения о лице (лицах), предоставившем обеспечение по облигациям, а также об условиях предоставленного обеспечения.</w:t>
      </w:r>
    </w:p>
    <w:p w:rsidR="00000000" w:rsidRDefault="00F21C70">
      <w:r>
        <w:t>По каждому случаю предоставления обеспечения по размеще</w:t>
      </w:r>
      <w:r>
        <w:t>нным облигациям эмитента с обеспечением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0"/>
        <w:gridCol w:w="5343"/>
      </w:tblGrid>
      <w:tr w:rsidR="00000000" w:rsidRPr="00F21C70">
        <w:tblPrEx>
          <w:tblCellMar>
            <w:top w:w="0" w:type="dxa"/>
            <w:bottom w:w="0" w:type="dxa"/>
          </w:tblCellMar>
        </w:tblPrEx>
        <w:tc>
          <w:tcPr>
            <w:tcW w:w="49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w:t>
            </w:r>
            <w:r w:rsidRPr="00F21C70">
              <w:rPr>
                <w:rFonts w:eastAsiaTheme="minorEastAsia"/>
              </w:rPr>
              <w:t>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Государственный регистрационный номер выпуска (выпусков) облигаций с обеспечением и дата его (их)</w:t>
            </w:r>
            <w:r w:rsidRPr="00F21C70">
              <w:rPr>
                <w:rFonts w:eastAsiaTheme="minorEastAsia"/>
              </w:rPr>
              <w:t xml:space="preserve">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предоставлен</w:t>
            </w:r>
            <w:r w:rsidRPr="00F21C70">
              <w:rPr>
                <w:rFonts w:eastAsiaTheme="minorEastAsia"/>
              </w:rPr>
              <w:t>ного обеспечения (залог, поручительство, банковская гарантия, государственная или муниципальная гарантия) по облигациям эмитента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(сумма) предоставленного обеспечения по облигациям эмитента</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Обязательства из облигаций эмитента, исполнение которых обеспечивается предоставленным обеспечением</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Адрес страницы в сети Интернет, на которой раскрывается информация о лице, предоставившем обеспечение по облигациям эмитента (при ее наличии)</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9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w:t>
            </w:r>
            <w:r w:rsidRPr="00F21C70">
              <w:rPr>
                <w:rFonts w:eastAsiaTheme="minorEastAsia"/>
              </w:rPr>
              <w:t>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534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случае допуска к организованным торгам или регистрации проспекта облигаций, исполнение обязательс</w:t>
      </w:r>
      <w:r>
        <w:t>тв по которым обеспечивается банковской гарантией или поручительством третьего лица (лиц), и если такое лицо не раскрывает информацию в форме ежеквартального отчета, сообщений о существенных фактах, консолидированной финансовой отчетности, в том числе в си</w:t>
      </w:r>
      <w:r>
        <w:t>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ежеквартальному отчету дополнительно раскрываются сведения в объеме, предусмотр</w:t>
      </w:r>
      <w:r>
        <w:t>енном разделами I - VIII настоящего приложения.</w:t>
      </w:r>
    </w:p>
    <w:p w:rsidR="00000000" w:rsidRDefault="00F21C70">
      <w:r>
        <w:t>В случае если третье лицо, предоставившее банковскую гарантию или поручительство по облигациям эмитента с обеспечением, добровольно принимает на себя обязательство по раскрытию информации в форме ежеквартальн</w:t>
      </w:r>
      <w:r>
        <w:t>ого отчета, сообщений о существенных фактах, консолидированной финансовой отчетности, информация об этом должна быть указана в настоящем подпункте.</w:t>
      </w:r>
    </w:p>
    <w:p w:rsidR="00000000" w:rsidRDefault="00F21C70"/>
    <w:p w:rsidR="00000000" w:rsidRDefault="00F21C70">
      <w:r>
        <w:t>8.4.1. Дополнительные сведения об ипотечном покрытии по облигациям эмитента с ипотечным покрытием</w:t>
      </w:r>
    </w:p>
    <w:p w:rsidR="00000000" w:rsidRDefault="00F21C70">
      <w:r>
        <w:t xml:space="preserve">8.4.1.1. </w:t>
      </w:r>
      <w:r>
        <w:t>Сведения о специализированном депозитарии (депозитариях), осуществляющем ведение реестра (реестров) ипотечного покрытия</w:t>
      </w:r>
    </w:p>
    <w:p w:rsidR="00000000" w:rsidRDefault="00F21C70">
      <w:r>
        <w:t>В отношении каждого специализированного депозитария, осуществляющего ведение реестра (реестров) ипотечного покрытия, указываются:</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w:t>
      </w:r>
      <w:r>
        <w:t>ых фондов и негосударственных пенсионных фондов, орган, выдавший указанную лицензию;</w:t>
      </w:r>
    </w:p>
    <w:p w:rsidR="00000000" w:rsidRDefault="00F21C70">
      <w: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000000" w:rsidRDefault="00F21C70">
      <w:r>
        <w:t>государственные регистрац</w:t>
      </w:r>
      <w:r>
        <w:t>ионные номера выпусков облигаций, обеспеченных залогом ипотечного покрытия (покрытий), реестр которого (которых) ведет специализированный депозитарий.</w:t>
      </w:r>
    </w:p>
    <w:p w:rsidR="00000000" w:rsidRDefault="00F21C70"/>
    <w:p w:rsidR="00000000" w:rsidRDefault="00F21C70">
      <w:r>
        <w:t>8.4.1.2. Сведения о страховании риска ответственности перед владельцами облигаций с ипотечным покрытием</w:t>
      </w:r>
    </w:p>
    <w:p w:rsidR="00000000" w:rsidRDefault="00F21C70">
      <w:r>
        <w:t>Указываются:</w:t>
      </w:r>
    </w:p>
    <w:p w:rsidR="00000000" w:rsidRDefault="00F21C70">
      <w: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w:t>
      </w:r>
      <w:r>
        <w:t>я, регистратор, осуществляющий ведение реестра владельцев именных облигаций с ипотечным покрытием);</w:t>
      </w:r>
    </w:p>
    <w:p w:rsidR="00000000" w:rsidRDefault="00F21C70">
      <w:r>
        <w:t>полное и сокращенное фирменные наименования, место нахождения, ИНН (если применимо), ОГРН (если применимо) страховой организации (организаций), осуществляющ</w:t>
      </w:r>
      <w:r>
        <w:t>ей (осуществляющих)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000000" w:rsidRDefault="00F21C70">
      <w:r>
        <w:t>реквизит</w:t>
      </w:r>
      <w:r>
        <w:t>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000000" w:rsidRDefault="00F21C70">
      <w:r>
        <w:t>предполагаемое событие (событ</w:t>
      </w:r>
      <w:r>
        <w:t>ия), на случай наступления которого (которых) осуществляется страхование риска ответственности перед владельцами облигаций с ипотечным покрытием (страховой случай);</w:t>
      </w:r>
    </w:p>
    <w:p w:rsidR="00000000" w:rsidRDefault="00F21C70">
      <w:r>
        <w:t>размер страховой выплаты, которую страховая организация (организации) обязана (обязаны) про</w:t>
      </w:r>
      <w:r>
        <w:t>извести при наступлении страхового случая;</w:t>
      </w:r>
    </w:p>
    <w:p w:rsidR="00000000" w:rsidRDefault="00F21C70">
      <w:r>
        <w:t>государственные регистрационные номера выпусков облигаций, обеспеченных залогом ипотечного покрытия, риск ответственности перед владельцами которых является предметом каждого из договоров страхования;</w:t>
      </w:r>
    </w:p>
    <w:p w:rsidR="00000000" w:rsidRDefault="00F21C70">
      <w:r>
        <w:t>иные условия</w:t>
      </w:r>
      <w:r>
        <w:t xml:space="preserve"> договора страхования риска ответственности перед владельцами облигаций с ипотечным покрытием, которые указываются по усмотрению эмитента.</w:t>
      </w:r>
    </w:p>
    <w:p w:rsidR="00000000" w:rsidRDefault="00F21C70">
      <w:r>
        <w:t>Если риск ответственности перед владельцами облигаций с ипотечным покрытием не страхуется, указывается на это обстоят</w:t>
      </w:r>
      <w:r>
        <w:t>ельство.</w:t>
      </w:r>
    </w:p>
    <w:p w:rsidR="00000000" w:rsidRDefault="00F21C70"/>
    <w:p w:rsidR="00000000" w:rsidRDefault="00F21C70">
      <w: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000000" w:rsidRDefault="00F21C70">
      <w:r>
        <w:t xml:space="preserve">В случае если эмитент облигаций с ипотечным покрытием намерен поручить или </w:t>
      </w:r>
      <w:r>
        <w:t>поручил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000000" w:rsidRDefault="00F21C70">
      <w:r>
        <w:t>полное и сокращенное фирменные наименования, мес</w:t>
      </w:r>
      <w:r>
        <w:t>то нахождения, ИНН (если применимо), ОГРН (если применимо);</w:t>
      </w:r>
    </w:p>
    <w:p w:rsidR="00000000" w:rsidRDefault="00F21C70">
      <w:r>
        <w:t>основные функции сервисного агента в соответствии с договором, заключенным с эмитентом облигаций с ипотечным покрытием.</w:t>
      </w:r>
    </w:p>
    <w:p w:rsidR="00000000" w:rsidRDefault="00F21C70"/>
    <w:p w:rsidR="00000000" w:rsidRDefault="00F21C70">
      <w:r>
        <w:t>8.4.1.4. Информация о составе, структуре и размере ипотечного покрытия обли</w:t>
      </w:r>
      <w:r>
        <w:t>гаций с ипотечным покрытием</w:t>
      </w:r>
    </w:p>
    <w:p w:rsidR="00000000" w:rsidRDefault="00F21C70">
      <w:r>
        <w:t>По каждому сформированному эмитентом ипотечному покрытию, обеспечивающему исполнение обязательств перед владельцами облигаций с ипотечным покрытием, на дату окончания отчетного квартала указывается следующая информация.</w:t>
      </w:r>
    </w:p>
    <w:p w:rsidR="00000000" w:rsidRDefault="00F21C70">
      <w:r>
        <w:t>1) госуд</w:t>
      </w:r>
      <w:r>
        <w:t>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w:t>
      </w:r>
    </w:p>
    <w:p w:rsidR="00000000" w:rsidRDefault="00F21C70">
      <w:r>
        <w:t>2) размер ипотечного покрытия и размер (сумма) обязательств по облигациям с данным ипот</w:t>
      </w:r>
      <w:r>
        <w:t>ечным покрытием, выраженные в той же валюте, что и валюта, в которой выражены обязательства по облигациям с ипотечным покрытием, и их соотношение: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3317"/>
        <w:gridCol w:w="4100"/>
      </w:tblGrid>
      <w:tr w:rsidR="00000000" w:rsidRPr="00F21C70">
        <w:tblPrEx>
          <w:tblCellMar>
            <w:top w:w="0" w:type="dxa"/>
            <w:bottom w:w="0" w:type="dxa"/>
          </w:tblCellMar>
        </w:tblPrEx>
        <w:tc>
          <w:tcPr>
            <w:tcW w:w="280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ипотечного покрытия, руб./иностр. валюта</w:t>
            </w:r>
          </w:p>
        </w:tc>
        <w:tc>
          <w:tcPr>
            <w:tcW w:w="331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(сумма) обязательств по облигациям с данным ипотечным</w:t>
            </w:r>
            <w:r w:rsidRPr="00F21C70">
              <w:rPr>
                <w:rFonts w:eastAsiaTheme="minorEastAsia"/>
              </w:rPr>
              <w:t xml:space="preserve"> покрытием, руб./иностр. валюта</w:t>
            </w:r>
          </w:p>
        </w:tc>
        <w:tc>
          <w:tcPr>
            <w:tcW w:w="410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Соотношение размера ипотечного покрытия и размера (суммы) обязательств по облигациям с данным ипотечным покрытием</w:t>
            </w:r>
          </w:p>
        </w:tc>
      </w:tr>
      <w:tr w:rsidR="00000000" w:rsidRPr="00F21C70">
        <w:tblPrEx>
          <w:tblCellMar>
            <w:top w:w="0" w:type="dxa"/>
            <w:bottom w:w="0" w:type="dxa"/>
          </w:tblCellMar>
        </w:tblPrEx>
        <w:tc>
          <w:tcPr>
            <w:tcW w:w="280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31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3) сведения о размере и составе ипотечного покрытия: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93"/>
        <w:gridCol w:w="3298"/>
      </w:tblGrid>
      <w:tr w:rsidR="00000000" w:rsidRPr="00F21C70">
        <w:tblPrEx>
          <w:tblCellMar>
            <w:top w:w="0" w:type="dxa"/>
            <w:bottom w:w="0" w:type="dxa"/>
          </w:tblCellMar>
        </w:tblPrEx>
        <w:tc>
          <w:tcPr>
            <w:tcW w:w="6893"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298"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w:t>
            </w:r>
          </w:p>
        </w:tc>
      </w:tr>
      <w:tr w:rsidR="00000000" w:rsidRPr="00F21C70">
        <w:tblPrEx>
          <w:tblCellMar>
            <w:top w:w="0" w:type="dxa"/>
            <w:bottom w:w="0" w:type="dxa"/>
          </w:tblCellMar>
        </w:tblPrEx>
        <w:tc>
          <w:tcPr>
            <w:tcW w:w="689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Суммарный размер остатков сумм основного долга по обеспеченным ипотекой требованиям, составляющим ипотечное покрытие, руб./иностр. валюта</w:t>
            </w:r>
          </w:p>
        </w:tc>
        <w:tc>
          <w:tcPr>
            <w:tcW w:w="329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9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Отношение суммарной величины остатка основного долга по обеспеченным ипотекой требованиям, составляющим ипотечное по</w:t>
            </w:r>
            <w:r w:rsidRPr="00F21C70">
              <w:rPr>
                <w:rFonts w:eastAsiaTheme="minorEastAsia"/>
              </w:rPr>
              <w:t>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329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9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размер текущих про</w:t>
            </w:r>
            <w:r w:rsidRPr="00F21C70">
              <w:rPr>
                <w:rFonts w:eastAsiaTheme="minorEastAsia"/>
              </w:rPr>
              <w:t>центных ставок по обеспеченным ипотекой требованиям, составляющим ипотечное покрытие:</w:t>
            </w:r>
          </w:p>
          <w:p w:rsidR="00000000" w:rsidRPr="00F21C70" w:rsidRDefault="00F21C70">
            <w:pPr>
              <w:pStyle w:val="aff7"/>
              <w:rPr>
                <w:rFonts w:eastAsiaTheme="minorEastAsia"/>
              </w:rPr>
            </w:pPr>
            <w:r w:rsidRPr="00F21C70">
              <w:rPr>
                <w:rFonts w:eastAsiaTheme="minorEastAsia"/>
              </w:rPr>
              <w:t>по требованиям, выраженным в валюте Российской</w:t>
            </w:r>
          </w:p>
          <w:p w:rsidR="00000000" w:rsidRPr="00F21C70" w:rsidRDefault="00F21C70">
            <w:pPr>
              <w:pStyle w:val="aff7"/>
              <w:rPr>
                <w:rFonts w:eastAsiaTheme="minorEastAsia"/>
              </w:rPr>
            </w:pPr>
            <w:r w:rsidRPr="00F21C70">
              <w:rPr>
                <w:rFonts w:eastAsiaTheme="minorEastAsia"/>
              </w:rPr>
              <w:t>Федерации, % годовых;</w:t>
            </w:r>
          </w:p>
          <w:p w:rsidR="00000000" w:rsidRPr="00F21C70" w:rsidRDefault="00F21C70">
            <w:pPr>
              <w:pStyle w:val="aff7"/>
              <w:rPr>
                <w:rFonts w:eastAsiaTheme="minorEastAsia"/>
              </w:rPr>
            </w:pPr>
            <w:r w:rsidRPr="00F21C70">
              <w:rPr>
                <w:rFonts w:eastAsiaTheme="minorEastAsia"/>
              </w:rPr>
              <w:t>по требованиям, выраженным в иностранных валютах (отдельно по каждой иностранной валюте с указанием т</w:t>
            </w:r>
            <w:r w:rsidRPr="00F21C70">
              <w:rPr>
                <w:rFonts w:eastAsiaTheme="minorEastAsia"/>
              </w:rPr>
              <w:t>акой валюты), % годовых</w:t>
            </w:r>
          </w:p>
        </w:tc>
        <w:tc>
          <w:tcPr>
            <w:tcW w:w="329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9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прошедший с даты возникновения обеспеченных ипотекой требований, составляющих ипотечное покрытие, дней</w:t>
            </w:r>
          </w:p>
        </w:tc>
        <w:tc>
          <w:tcPr>
            <w:tcW w:w="329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9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оставшийся до даты исполн</w:t>
            </w:r>
            <w:r w:rsidRPr="00F21C70">
              <w:rPr>
                <w:rFonts w:eastAsiaTheme="minorEastAsia"/>
              </w:rPr>
              <w:t>ения обеспеченных ипотекой требований, составляющих ипотечное покрытие, дней</w:t>
            </w:r>
          </w:p>
        </w:tc>
        <w:tc>
          <w:tcPr>
            <w:tcW w:w="3298"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Средневз</w:t>
      </w:r>
      <w:r>
        <w:t>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w:t>
      </w:r>
      <w:r>
        <w:t xml:space="preserve"> требованию, деленное на суммарный остаток основного долга по всем обеспеченным ипотекой требованиям, составляющим ипотечное покрытие.</w:t>
      </w:r>
    </w:p>
    <w:p w:rsidR="00000000" w:rsidRDefault="00F21C70">
      <w:r>
        <w:t>Средневзвешенный по остатку основного долга срок, прошедший с даты возникновения обеспеченных ипотекой требований, рассчи</w:t>
      </w:r>
      <w:r>
        <w:t>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w:t>
      </w:r>
      <w:r>
        <w:t>аток основного долга по всем обеспеченным ипотекой требованиям, составляющим ипотечное покрытие.</w:t>
      </w:r>
    </w:p>
    <w:p w:rsidR="00000000" w:rsidRDefault="00F21C70">
      <w: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w:t>
      </w:r>
      <w:r>
        <w:t xml:space="preserve">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w:t>
      </w:r>
      <w:r>
        <w:t xml:space="preserve"> составляющим ипотечное покрытие.</w:t>
      </w:r>
    </w:p>
    <w:p w:rsidR="00000000" w:rsidRDefault="00F21C70">
      <w:r>
        <w:t>4) сведения о структуре ипотечного покрытия по видам имущества, составляющего ипотечное покрытие:</w:t>
      </w:r>
    </w:p>
    <w:p w:rsidR="00000000" w:rsidRDefault="00F21C70">
      <w:r>
        <w:t>а) структура ипотечного покрытия по видам имущества, составляющего ипотечное покрытие: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22"/>
        <w:gridCol w:w="3337"/>
      </w:tblGrid>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имущества, составляющего ипотечн</w:t>
            </w:r>
            <w:r w:rsidRPr="00F21C70">
              <w:rPr>
                <w:rFonts w:eastAsiaTheme="minorEastAsia"/>
              </w:rPr>
              <w:t>ое покрытие</w:t>
            </w:r>
          </w:p>
        </w:tc>
        <w:tc>
          <w:tcPr>
            <w:tcW w:w="3337"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вида имущества в общем размере ипотечного покрытия, %</w:t>
            </w: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всего</w:t>
            </w:r>
          </w:p>
          <w:p w:rsidR="00000000" w:rsidRPr="00F21C70" w:rsidRDefault="00F21C70">
            <w:pPr>
              <w:pStyle w:val="aff7"/>
              <w:rPr>
                <w:rFonts w:eastAsiaTheme="minorEastAsia"/>
              </w:rPr>
            </w:pPr>
            <w:r w:rsidRPr="00F21C70">
              <w:rPr>
                <w:rFonts w:eastAsiaTheme="minorEastAsia"/>
              </w:rPr>
              <w:t>в том числе:</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удостоверенные закладными</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незавершенного строительством недвижимого имущества</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помещений</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недвижимого имущества, не являющегося жилыми помещениями</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Ипотечные сертификаты у</w:t>
            </w:r>
            <w:r w:rsidRPr="00F21C70">
              <w:rPr>
                <w:rFonts w:eastAsiaTheme="minorEastAsia"/>
              </w:rPr>
              <w:t>частия</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всего</w:t>
            </w:r>
          </w:p>
          <w:p w:rsidR="00000000" w:rsidRPr="00F21C70" w:rsidRDefault="00F21C70">
            <w:pPr>
              <w:pStyle w:val="aff7"/>
              <w:rPr>
                <w:rFonts w:eastAsiaTheme="minorEastAsia"/>
              </w:rPr>
            </w:pPr>
            <w:r w:rsidRPr="00F21C70">
              <w:rPr>
                <w:rFonts w:eastAsiaTheme="minorEastAsia"/>
              </w:rPr>
              <w:t>в том числе:</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валюте Российской Федерации</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иностранной валюте</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всего</w:t>
            </w:r>
          </w:p>
          <w:p w:rsidR="00000000" w:rsidRPr="00F21C70" w:rsidRDefault="00F21C70">
            <w:pPr>
              <w:pStyle w:val="aff7"/>
              <w:rPr>
                <w:rFonts w:eastAsiaTheme="minorEastAsia"/>
              </w:rPr>
            </w:pPr>
            <w:r w:rsidRPr="00F21C70">
              <w:rPr>
                <w:rFonts w:eastAsiaTheme="minorEastAsia"/>
              </w:rPr>
              <w:t>в том числе:</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Российской Федерации</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субъектов Российской Федерации</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2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Недвижимое имущество</w:t>
            </w:r>
          </w:p>
        </w:tc>
        <w:tc>
          <w:tcPr>
            <w:tcW w:w="3337"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б) структура составляющих ипотечное покрытие требований, обеспеченных ипотекой жилых помещений:</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83"/>
        <w:gridCol w:w="3332"/>
      </w:tblGrid>
      <w:tr w:rsidR="00000000" w:rsidRPr="00F21C70">
        <w:tblPrEx>
          <w:tblCellMar>
            <w:top w:w="0" w:type="dxa"/>
            <w:bottom w:w="0" w:type="dxa"/>
          </w:tblCellMar>
        </w:tblPrEx>
        <w:tc>
          <w:tcPr>
            <w:tcW w:w="6883"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имущества, составляющего ипотечное покрытие</w:t>
            </w:r>
          </w:p>
        </w:tc>
        <w:tc>
          <w:tcPr>
            <w:tcW w:w="333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вида имущества в об</w:t>
            </w:r>
            <w:r w:rsidRPr="00F21C70">
              <w:rPr>
                <w:rFonts w:eastAsiaTheme="minorEastAsia"/>
              </w:rPr>
              <w:t>щем размере ипотечного покрытия, %</w:t>
            </w:r>
          </w:p>
        </w:tc>
      </w:tr>
      <w:tr w:rsidR="00000000" w:rsidRPr="00F21C70">
        <w:tblPrEx>
          <w:tblCellMar>
            <w:top w:w="0" w:type="dxa"/>
            <w:bottom w:w="0" w:type="dxa"/>
          </w:tblCellMar>
        </w:tblPrEx>
        <w:tc>
          <w:tcPr>
            <w:tcW w:w="68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помещений, всего в том числе:</w:t>
            </w:r>
          </w:p>
        </w:tc>
        <w:tc>
          <w:tcPr>
            <w:tcW w:w="33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квартир в многоквартирных домах</w:t>
            </w:r>
          </w:p>
        </w:tc>
        <w:tc>
          <w:tcPr>
            <w:tcW w:w="33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88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домов с прилегающими земельными участками</w:t>
            </w:r>
          </w:p>
        </w:tc>
        <w:tc>
          <w:tcPr>
            <w:tcW w:w="333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в) структура обеспеченных ипотекой требований, составляющих ипотечное покрытие: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083"/>
        <w:gridCol w:w="3721"/>
      </w:tblGrid>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обеспеченных ипотекой требований</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обеспеченных ипотекой требований данного в</w:t>
            </w:r>
            <w:r w:rsidRPr="00F21C70">
              <w:rPr>
                <w:rFonts w:eastAsiaTheme="minorEastAsia"/>
              </w:rPr>
              <w:t>ида, штук</w:t>
            </w:r>
          </w:p>
        </w:tc>
        <w:tc>
          <w:tcPr>
            <w:tcW w:w="372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составляющие ипотечное покрытие, всего</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недвижимого имущества, строительство которого не завершено</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жилых помещений</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Требования, обеспеченные ипотекой недвижимого имущества, не являющегося жилыми помещениями</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из них удостоверенные закладными</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0234" w:type="dxa"/>
            <w:gridSpan w:val="3"/>
            <w:tcBorders>
              <w:top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составляющие ипотечное покрытие, всего</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удостоверенные закладными</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443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Обеспеченные ипотекой требования, не удостоверенные закладными</w:t>
            </w:r>
          </w:p>
        </w:tc>
        <w:tc>
          <w:tcPr>
            <w:tcW w:w="208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72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5) сведения о структуре обеспеченных ипотекой требований, составляющих ипотечное покрытие, по видам правового основания возник</w:t>
      </w:r>
      <w:r>
        <w:t>новения у эмитента облигаций с ипотечным покрытием прав на такое имущество:</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4"/>
        <w:gridCol w:w="4561"/>
      </w:tblGrid>
      <w:tr w:rsidR="00000000" w:rsidRPr="00F21C70">
        <w:tblPrEx>
          <w:tblCellMar>
            <w:top w:w="0" w:type="dxa"/>
            <w:bottom w:w="0" w:type="dxa"/>
          </w:tblCellMar>
        </w:tblPrEx>
        <w:tc>
          <w:tcPr>
            <w:tcW w:w="5664"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правового основания возникновения у эмитента прав на обеспеченные ипотекой требования, составляющие ипотечное покрытие</w:t>
            </w:r>
          </w:p>
        </w:tc>
        <w:tc>
          <w:tcPr>
            <w:tcW w:w="456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 общем размере обеспеченных ипотекой требований, составляющих ипотечное покрытие, приходящаяся на обеспеченные ипотекой требования, права на которые возникли по данному виду правового основания, %</w:t>
            </w:r>
          </w:p>
        </w:tc>
      </w:tr>
      <w:tr w:rsidR="00000000" w:rsidRPr="00F21C70">
        <w:tblPrEx>
          <w:tblCellMar>
            <w:top w:w="0" w:type="dxa"/>
            <w:bottom w:w="0" w:type="dxa"/>
          </w:tblCellMar>
        </w:tblPrEx>
        <w:tc>
          <w:tcPr>
            <w:tcW w:w="566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Выдача (предоставление) обеспеченных ипотекой кредит</w:t>
            </w:r>
            <w:r w:rsidRPr="00F21C70">
              <w:rPr>
                <w:rFonts w:eastAsiaTheme="minorEastAsia"/>
              </w:rPr>
              <w:t>ов или займов</w:t>
            </w:r>
          </w:p>
        </w:tc>
        <w:tc>
          <w:tcPr>
            <w:tcW w:w="456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6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Внесение в оплату акций (уставного капитала)</w:t>
            </w:r>
          </w:p>
        </w:tc>
        <w:tc>
          <w:tcPr>
            <w:tcW w:w="456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6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Приобретение на основании договора (договор уступки требования, договор о приобретении закладных, иной договор)</w:t>
            </w:r>
          </w:p>
        </w:tc>
        <w:tc>
          <w:tcPr>
            <w:tcW w:w="456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664"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Приобретение в результате универсального правопреемства</w:t>
            </w:r>
          </w:p>
        </w:tc>
        <w:tc>
          <w:tcPr>
            <w:tcW w:w="456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6)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2"/>
        <w:gridCol w:w="3053"/>
        <w:gridCol w:w="4100"/>
      </w:tblGrid>
      <w:tr w:rsidR="00000000" w:rsidRPr="00F21C70">
        <w:tblPrEx>
          <w:tblCellMar>
            <w:top w:w="0" w:type="dxa"/>
            <w:bottom w:w="0" w:type="dxa"/>
          </w:tblCellMar>
        </w:tblPrEx>
        <w:tc>
          <w:tcPr>
            <w:tcW w:w="307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субъекта Российской Федерации</w:t>
            </w:r>
          </w:p>
        </w:tc>
        <w:tc>
          <w:tcPr>
            <w:tcW w:w="305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w:t>
            </w:r>
            <w:r w:rsidRPr="00F21C70">
              <w:rPr>
                <w:rFonts w:eastAsiaTheme="minorEastAsia"/>
              </w:rPr>
              <w:t>оличество обеспеченных ипотекой требований, штук</w:t>
            </w:r>
          </w:p>
        </w:tc>
        <w:tc>
          <w:tcPr>
            <w:tcW w:w="410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 совокупном размере обеспеченных ипотекой</w:t>
            </w:r>
          </w:p>
          <w:p w:rsidR="00000000" w:rsidRPr="00F21C70" w:rsidRDefault="00F21C70">
            <w:pPr>
              <w:pStyle w:val="aff7"/>
              <w:jc w:val="center"/>
              <w:rPr>
                <w:rFonts w:eastAsiaTheme="minorEastAsia"/>
              </w:rPr>
            </w:pPr>
            <w:r w:rsidRPr="00F21C70">
              <w:rPr>
                <w:rFonts w:eastAsiaTheme="minorEastAsia"/>
              </w:rPr>
              <w:t>требований, составляющих ипотечное покрытие, %</w:t>
            </w:r>
          </w:p>
        </w:tc>
      </w:tr>
      <w:tr w:rsidR="00000000" w:rsidRPr="00F21C70">
        <w:tblPrEx>
          <w:tblCellMar>
            <w:top w:w="0" w:type="dxa"/>
            <w:bottom w:w="0" w:type="dxa"/>
          </w:tblCellMar>
        </w:tblPrEx>
        <w:tc>
          <w:tcPr>
            <w:tcW w:w="307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05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0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7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Всего</w:t>
            </w:r>
          </w:p>
        </w:tc>
        <w:tc>
          <w:tcPr>
            <w:tcW w:w="305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10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100</w:t>
            </w:r>
          </w:p>
        </w:tc>
      </w:tr>
    </w:tbl>
    <w:p w:rsidR="00000000" w:rsidRDefault="00F21C70"/>
    <w:p w:rsidR="00000000" w:rsidRDefault="00F21C70">
      <w:r>
        <w:t>7) информация о наличии просрочек платежей по обеспеченным ипотекой требованиям, составляющим ипотечное покрытие: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3"/>
        <w:gridCol w:w="2707"/>
        <w:gridCol w:w="3990"/>
      </w:tblGrid>
      <w:tr w:rsidR="00000000" w:rsidRPr="00F21C70">
        <w:tblPrEx>
          <w:tblCellMar>
            <w:top w:w="0" w:type="dxa"/>
            <w:bottom w:w="0" w:type="dxa"/>
          </w:tblCellMar>
        </w:tblPrEx>
        <w:tc>
          <w:tcPr>
            <w:tcW w:w="3523"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Срок просрочки платежа</w:t>
            </w:r>
          </w:p>
        </w:tc>
        <w:tc>
          <w:tcPr>
            <w:tcW w:w="27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обеспеченных ипотекой требований, штук</w:t>
            </w:r>
          </w:p>
        </w:tc>
        <w:tc>
          <w:tcPr>
            <w:tcW w:w="3990"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в совокупном размере обеспеченных ипотекой требований, составляющих ипотечное покрытие, %</w:t>
            </w:r>
          </w:p>
        </w:tc>
      </w:tr>
      <w:tr w:rsidR="00000000" w:rsidRPr="00F21C70">
        <w:tblPrEx>
          <w:tblCellMar>
            <w:top w:w="0" w:type="dxa"/>
            <w:bottom w:w="0" w:type="dxa"/>
          </w:tblCellMar>
        </w:tblPrEx>
        <w:tc>
          <w:tcPr>
            <w:tcW w:w="352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 30 дней</w:t>
            </w:r>
          </w:p>
        </w:tc>
        <w:tc>
          <w:tcPr>
            <w:tcW w:w="27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9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52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31 - 60 дней</w:t>
            </w:r>
          </w:p>
        </w:tc>
        <w:tc>
          <w:tcPr>
            <w:tcW w:w="27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9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52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61 - 90 дней</w:t>
            </w:r>
          </w:p>
        </w:tc>
        <w:tc>
          <w:tcPr>
            <w:tcW w:w="27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9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52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91 - 180 дней</w:t>
            </w:r>
          </w:p>
        </w:tc>
        <w:tc>
          <w:tcPr>
            <w:tcW w:w="27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9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52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Свыше 180 дней</w:t>
            </w:r>
          </w:p>
        </w:tc>
        <w:tc>
          <w:tcPr>
            <w:tcW w:w="27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9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523"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процессе обращения взыскания на предмет ипотеки</w:t>
            </w:r>
          </w:p>
        </w:tc>
        <w:tc>
          <w:tcPr>
            <w:tcW w:w="27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90"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 по своему усмотрению может указать иные сведения о составе, структуре и размере ипотечного покрытия.</w:t>
      </w:r>
    </w:p>
    <w:p w:rsidR="00000000" w:rsidRDefault="00F21C70"/>
    <w:p w:rsidR="00000000" w:rsidRDefault="00F21C70">
      <w:r>
        <w:t>8.4.2. Дополнительные сведения о залоговом обеспечении денежными требованиями по облигациям эмитента с залоговым обеспечением денежными требования</w:t>
      </w:r>
      <w:r>
        <w:t>ми</w:t>
      </w:r>
    </w:p>
    <w:p w:rsidR="00000000" w:rsidRDefault="00F21C70">
      <w:r>
        <w:t>8.4.2.1. Сведения о лице, осуществляющем учет находящихся в залоге денежных требований и денежных сумм, зачисленных на залоговый счет</w:t>
      </w:r>
    </w:p>
    <w:p w:rsidR="00000000" w:rsidRDefault="00F21C70">
      <w:r>
        <w:t>В отношении каждой совокупности денежных требований, залогом которых обеспечивается исполнение обязательств по облигаци</w:t>
      </w:r>
      <w:r>
        <w:t>ям одного или нескольких выпусков, указываются:</w:t>
      </w:r>
    </w:p>
    <w:p w:rsidR="00000000" w:rsidRDefault="00F21C70">
      <w:r>
        <w:t>лицо, осуществляющее учет находящихся в залоге денежных требований и денежных сумм, зачисленных на залоговый счет (эмитент облигаций с залоговым обеспечением денежными требованиями; банк, в котором эмитенту о</w:t>
      </w:r>
      <w:r>
        <w:t>блигаций с залоговым обеспечением денежными требованиями открыт залоговый счет);</w:t>
      </w:r>
    </w:p>
    <w:p w:rsidR="00000000" w:rsidRDefault="00F21C70">
      <w:r>
        <w:t>государственные регистрационные номера выпусков облигаций, обеспеченных залогом данной совокупности денежных требований, и даты их государственной регистрации.</w:t>
      </w:r>
    </w:p>
    <w:p w:rsidR="00000000" w:rsidRDefault="00F21C70">
      <w:r>
        <w:t>Если лицом, осу</w:t>
      </w:r>
      <w:r>
        <w:t>ществляющим учет находящихся в залоге денежных требований и денежных сумм, зачисленных на залоговый счет, является банк, в котором эмитенту облигаций с залоговым обеспечением денежными требованиями открыт залоговый счет, в отношении такого банка указываютс</w:t>
      </w:r>
      <w:r>
        <w:t>я:</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номер, дата выдачи и срок действия лицензии на осуществление банковских операций.</w:t>
      </w:r>
    </w:p>
    <w:p w:rsidR="00000000" w:rsidRDefault="00F21C70"/>
    <w:p w:rsidR="00000000" w:rsidRDefault="00F21C70">
      <w:r>
        <w:t>8.4.2.2. Сведения о страховании риска убытков, связанных с неи</w:t>
      </w:r>
      <w:r>
        <w:t>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000000" w:rsidRDefault="00F21C70">
      <w:r>
        <w:t>Указываются:</w:t>
      </w:r>
    </w:p>
    <w:p w:rsidR="00000000" w:rsidRDefault="00F21C70">
      <w:r>
        <w:t>вид (виды) застрахованного риска (риск убытков, связ</w:t>
      </w:r>
      <w:r>
        <w:t>анных с неисполнением обязательств по находящимся в залоге денежным требованиям; риск ответственности за неисполнение обязательств по облигациям с залоговым обеспечением денежными требованиями);</w:t>
      </w:r>
    </w:p>
    <w:p w:rsidR="00000000" w:rsidRDefault="00F21C70">
      <w:r>
        <w:t>полное и сокращенное фирменные наименования, место нахождения</w:t>
      </w:r>
      <w:r>
        <w:t>, ИНН (если применимо), ОГРН (если применимо) страховой организации (организаций), осуществляющей (осуществляющих) страхование соответствующего риска, номер, дата выдачи и срок действия лицензии указанной организации на осуществление страховой деятельности</w:t>
      </w:r>
      <w:r>
        <w:t>, орган, выдавший указанную лицензию;</w:t>
      </w:r>
    </w:p>
    <w:p w:rsidR="00000000" w:rsidRDefault="00F21C70">
      <w:r>
        <w:t>реквизиты (номер, дата заключения) договора страхования риска, дата вступления указанного договора в силу или порядок ее определения, срок действия указанного договора;</w:t>
      </w:r>
    </w:p>
    <w:p w:rsidR="00000000" w:rsidRDefault="00F21C70">
      <w:r>
        <w:t>предполагаемое событие (события), на случай насту</w:t>
      </w:r>
      <w:r>
        <w:t>пления которого (которых) осуществляется страхование риска (страховой случай);</w:t>
      </w:r>
    </w:p>
    <w:p w:rsidR="00000000" w:rsidRDefault="00F21C70">
      <w:r>
        <w:t>размер страховой выплаты, которую страховая организация (организации) обязана (обязаны) произвести при наступлении страхового случая;</w:t>
      </w:r>
    </w:p>
    <w:p w:rsidR="00000000" w:rsidRDefault="00F21C70">
      <w:r>
        <w:t>государственные регистрационные номера и да</w:t>
      </w:r>
      <w:r>
        <w:t>ты государственной регистрации выпусков облигаций, обеспеченных залогом денежных требований, страхование риска по которым является предметом договора страхования;</w:t>
      </w:r>
    </w:p>
    <w:p w:rsidR="00000000" w:rsidRDefault="00F21C70">
      <w:r>
        <w:t>иные условия договора страхования соответствующего риска, которые указываются по усмотрению э</w:t>
      </w:r>
      <w:r>
        <w:t>митента.</w:t>
      </w:r>
    </w:p>
    <w:p w:rsidR="00000000" w:rsidRDefault="00F21C70">
      <w:r>
        <w:t>Если риск убытков, связанных с неисполнением обязательств по находящимся в залоге денежным требованиям, и (или) риск ответственности за неисполнение обязательств по облигациям с залоговым обеспечением денежными требованиями не страхуются, указывае</w:t>
      </w:r>
      <w:r>
        <w:t>тся на это обстоятельство.</w:t>
      </w:r>
    </w:p>
    <w:p w:rsidR="00000000" w:rsidRDefault="00F21C70"/>
    <w:p w:rsidR="00000000" w:rsidRDefault="00F21C70">
      <w:r>
        <w:t>8.4.2.3. Сведения об организациях, обслуживающих находящиеся в залоге денежные требования</w:t>
      </w:r>
    </w:p>
    <w:p w:rsidR="00000000" w:rsidRDefault="00F21C70">
      <w:r>
        <w:t>Если организация, не являющаяся кредитором, на основании договора с эмитентом облигаций с залоговым обеспечением денежными требованиями, о</w:t>
      </w:r>
      <w:r>
        <w:t>бслуживает находящиеся в залоге денежные требования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по каждой такой организации указываю</w:t>
      </w:r>
      <w:r>
        <w:t>тся:</w:t>
      </w:r>
    </w:p>
    <w:p w:rsidR="00000000" w:rsidRDefault="00F21C70">
      <w:r>
        <w:t>полное и сокращенное фирменные наименования, место нахождения, ИНН (если применимо), ОГРН (если применимо);</w:t>
      </w:r>
    </w:p>
    <w:p w:rsidR="00000000" w:rsidRDefault="00F21C70">
      <w:r>
        <w:t>основные функции организации в соответствии с договором, заключенным с эмитентом облигаций, обеспеченных залогом денежных требований.</w:t>
      </w:r>
    </w:p>
    <w:p w:rsidR="00000000" w:rsidRDefault="00F21C70"/>
    <w:p w:rsidR="00000000" w:rsidRDefault="00F21C70">
      <w:r>
        <w:t>8.4.2.4.</w:t>
      </w:r>
      <w:r>
        <w:t xml:space="preserve"> Информация о составе, структуре и стоимости (размере) залогового обеспечения облигаций, в состав которого входят денежные требования</w:t>
      </w:r>
    </w:p>
    <w:p w:rsidR="00000000" w:rsidRDefault="00F21C70">
      <w:r>
        <w:t>По каждому случаю предоставления эмитентом залогового обеспечения по облигациям эмитента с залоговым обеспечением денежным</w:t>
      </w:r>
      <w:r>
        <w:t>и требованиями на дату окончания отчетного квартала указывается следующая информация.</w:t>
      </w:r>
    </w:p>
    <w:p w:rsidR="00000000" w:rsidRDefault="00F21C70">
      <w:r>
        <w:t>1) государственные регистрационные номера выпусков (дополнительных выпусков) облигаций с данным залоговым обеспечением и даты их государственной регистрации.</w:t>
      </w:r>
    </w:p>
    <w:p w:rsidR="00000000" w:rsidRDefault="00F21C70">
      <w:r>
        <w:t xml:space="preserve">2) </w:t>
      </w:r>
      <w:r>
        <w:t>общая стоимость (размер) залогового обеспечения и ее соотношение с размером (суммой) обязательств по облигациям эмитента с данным залоговым обеспечением, а если данное залоговое обеспечение обеспечивает исполнение обязательств по заключенным эмитентом дого</w:t>
      </w:r>
      <w:r>
        <w:t>ворам - также с размером (суммой) денежных обязательств по таким договорам, выраженные в той же валюте, что и валюта, в которой выражены обязательства по облигациям с данным залоговым обеспечением:</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8"/>
        <w:gridCol w:w="3859"/>
        <w:gridCol w:w="4291"/>
      </w:tblGrid>
      <w:tr w:rsidR="00000000" w:rsidRPr="00F21C70">
        <w:tblPrEx>
          <w:tblCellMar>
            <w:top w:w="0" w:type="dxa"/>
            <w:bottom w:w="0" w:type="dxa"/>
          </w:tblCellMar>
        </w:tblPrEx>
        <w:tc>
          <w:tcPr>
            <w:tcW w:w="207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Общая стоимость (размер) залогового обеспечения, руб./ино</w:t>
            </w:r>
            <w:r w:rsidRPr="00F21C70">
              <w:rPr>
                <w:rFonts w:eastAsiaTheme="minorEastAsia"/>
              </w:rPr>
              <w:t>стр. валюта</w:t>
            </w:r>
          </w:p>
        </w:tc>
        <w:tc>
          <w:tcPr>
            <w:tcW w:w="385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(сумма) обязательств по облигациям с данным залоговым обеспечением и обязательств по заключенным эмитентом договорам с данным залоговым обеспечением, руб./иностр. валюта</w:t>
            </w:r>
          </w:p>
        </w:tc>
        <w:tc>
          <w:tcPr>
            <w:tcW w:w="429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Соотношение общей стоимости (размера) залогового обеспечения и разм</w:t>
            </w:r>
            <w:r w:rsidRPr="00F21C70">
              <w:rPr>
                <w:rFonts w:eastAsiaTheme="minorEastAsia"/>
              </w:rPr>
              <w:t>ера (суммы) обязательств по облигациям с данным залоговым обеспечением и обязательств по заключенным эмитентом договорам с данным залоговым обеспечением</w:t>
            </w:r>
          </w:p>
        </w:tc>
      </w:tr>
      <w:tr w:rsidR="00000000" w:rsidRPr="00F21C70">
        <w:tblPrEx>
          <w:tblCellMar>
            <w:top w:w="0" w:type="dxa"/>
            <w:bottom w:w="0" w:type="dxa"/>
          </w:tblCellMar>
        </w:tblPrEx>
        <w:tc>
          <w:tcPr>
            <w:tcW w:w="207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85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429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3) сведения о стоимости (размере) и составе залогового обеспечения: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12"/>
        <w:gridCol w:w="3303"/>
      </w:tblGrid>
      <w:tr w:rsidR="00000000" w:rsidRPr="00F21C70">
        <w:tblPrEx>
          <w:tblCellMar>
            <w:top w:w="0" w:type="dxa"/>
            <w:bottom w:w="0" w:type="dxa"/>
          </w:tblCellMar>
        </w:tblPrEx>
        <w:tc>
          <w:tcPr>
            <w:tcW w:w="691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3303"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w:t>
            </w:r>
          </w:p>
        </w:tc>
      </w:tr>
      <w:tr w:rsidR="00000000" w:rsidRPr="00F21C70">
        <w:tblPrEx>
          <w:tblCellMar>
            <w:top w:w="0" w:type="dxa"/>
            <w:bottom w:w="0" w:type="dxa"/>
          </w:tblCellMar>
        </w:tblPrEx>
        <w:tc>
          <w:tcPr>
            <w:tcW w:w="69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Суммарный размер остатков сумм основного долга по находящимся в залоге денежным требованиям, руб./иностр. валюта</w:t>
            </w:r>
          </w:p>
        </w:tc>
        <w:tc>
          <w:tcPr>
            <w:tcW w:w="33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Суммарный размер подлежащих выплате процентов по находящимся в залоге денежным требованиям за весь срок действия соответ</w:t>
            </w:r>
            <w:r w:rsidRPr="00F21C70">
              <w:rPr>
                <w:rFonts w:eastAsiaTheme="minorEastAsia"/>
              </w:rPr>
              <w:t>ствующих обязательств (договоров), руб./иностр. валюта</w:t>
            </w:r>
          </w:p>
        </w:tc>
        <w:tc>
          <w:tcPr>
            <w:tcW w:w="33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размер текущих процентных ставок по находящимся в залоге денежным требованиям:</w:t>
            </w:r>
          </w:p>
          <w:p w:rsidR="00000000" w:rsidRPr="00F21C70" w:rsidRDefault="00F21C70">
            <w:pPr>
              <w:pStyle w:val="aff7"/>
              <w:rPr>
                <w:rFonts w:eastAsiaTheme="minorEastAsia"/>
              </w:rPr>
            </w:pPr>
            <w:r w:rsidRPr="00F21C70">
              <w:rPr>
                <w:rFonts w:eastAsiaTheme="minorEastAsia"/>
              </w:rPr>
              <w:t>по денежным требованиям, выраженным в валюте Российской Федерации, % годовых</w:t>
            </w:r>
            <w:r w:rsidRPr="00F21C70">
              <w:rPr>
                <w:rFonts w:eastAsiaTheme="minorEastAsia"/>
              </w:rPr>
              <w:t>;</w:t>
            </w:r>
          </w:p>
          <w:p w:rsidR="00000000" w:rsidRPr="00F21C70" w:rsidRDefault="00F21C70">
            <w:pPr>
              <w:pStyle w:val="aff7"/>
              <w:rPr>
                <w:rFonts w:eastAsiaTheme="minorEastAsia"/>
              </w:rPr>
            </w:pPr>
            <w:r w:rsidRPr="00F21C70">
              <w:rPr>
                <w:rFonts w:eastAsiaTheme="minorEastAsia"/>
              </w:rPr>
              <w:t>по денежным требованиям, выраженным в иностранных валютах (отдельно по каждой иностранной валюте с указанием такой валюты), % годовых</w:t>
            </w:r>
          </w:p>
        </w:tc>
        <w:tc>
          <w:tcPr>
            <w:tcW w:w="33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прошедший с даты возникновения находящихся в залоге денежных требований, дней</w:t>
            </w:r>
          </w:p>
        </w:tc>
        <w:tc>
          <w:tcPr>
            <w:tcW w:w="33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91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Средневзвешенный по остатку основного долга срок, оставшийся до даты исполнения находящихся в залоге денежных требований, дней</w:t>
            </w:r>
          </w:p>
        </w:tc>
        <w:tc>
          <w:tcPr>
            <w:tcW w:w="33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находящемуся в залоге денежному требованию, умноженного на остаток осно</w:t>
      </w:r>
      <w:r>
        <w:t>вного долга по такому денежному требованию, деленное на суммарный остаток основного долга по всем находящимся в залоге денежным требованиям.</w:t>
      </w:r>
    </w:p>
    <w:p w:rsidR="00000000" w:rsidRDefault="00F21C70">
      <w:r>
        <w:t>Средневзвешенный по остатку основного долга срок, прошедший с даты возникновения находящихся в залоге денежных треб</w:t>
      </w:r>
      <w:r>
        <w:t xml:space="preserve">ований, рассчитывается как значение, полученное путем суммирования произведения количества дней, прошедших с даты заключения договора (возникновения обязательства), из которого вытекает каждое находящееся в залоге денежное требование, на остаток основного </w:t>
      </w:r>
      <w:r>
        <w:t>долга по такому денежному требованию, деленное на суммарный остаток основного долга по всем находящимся в залоге денежным требованиям.</w:t>
      </w:r>
    </w:p>
    <w:p w:rsidR="00000000" w:rsidRDefault="00F21C70">
      <w:r>
        <w:t>Средневзвешенный по остатку основного долга срок, оставшийся до даты исполнения находящихся в залоге денежных требований,</w:t>
      </w:r>
      <w:r>
        <w:t xml:space="preserve"> рассчитывается как значение, полученное путем суммирования произведения количества дней, оставшихся до даты погашения по каждому находящемуся в залоге денежному требованию, на остаток основного долга по такому денежному требованию, деленное на суммарный о</w:t>
      </w:r>
      <w:r>
        <w:t>статок основного долга по всем находящимся в залоге денежным требованиям.</w:t>
      </w:r>
    </w:p>
    <w:p w:rsidR="00000000" w:rsidRDefault="00F21C70">
      <w:r>
        <w:t>4) сведения о структуре залогового обеспечения по видам имущества, составляющего залоговое обеспечение:</w:t>
      </w:r>
    </w:p>
    <w:p w:rsidR="00000000" w:rsidRDefault="00F21C70">
      <w:r>
        <w:t>а) структура залогового обеспечения по видам имущества, составляющего залогово</w:t>
      </w:r>
      <w:r>
        <w:t>е обеспечение:</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6"/>
        <w:gridCol w:w="2578"/>
        <w:gridCol w:w="2352"/>
      </w:tblGrid>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Вид имущества, составляющего залоговое обеспечение</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Стоимость (размер) данного вида находящегося в залоге имущества, руб./иностр. валюта</w:t>
            </w:r>
          </w:p>
        </w:tc>
        <w:tc>
          <w:tcPr>
            <w:tcW w:w="235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данного вида имущества в общей стоимости (размере) залогового обеспечения, %</w:t>
            </w: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требования, всего</w:t>
            </w:r>
          </w:p>
          <w:p w:rsidR="00000000" w:rsidRPr="00F21C70" w:rsidRDefault="00F21C70">
            <w:pPr>
              <w:pStyle w:val="aff7"/>
              <w:rPr>
                <w:rFonts w:eastAsiaTheme="minorEastAsia"/>
              </w:rPr>
            </w:pPr>
            <w:r w:rsidRPr="00F21C70">
              <w:rPr>
                <w:rFonts w:eastAsiaTheme="minorEastAsia"/>
              </w:rPr>
              <w:t>в том числе:</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требования по существующим (возникшим) обязательствам, срок исполнения которых еще не наступил</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находящиеся на залоговом счете, всего</w:t>
            </w:r>
          </w:p>
          <w:p w:rsidR="00000000" w:rsidRPr="00F21C70" w:rsidRDefault="00F21C70">
            <w:pPr>
              <w:pStyle w:val="aff7"/>
              <w:rPr>
                <w:rFonts w:eastAsiaTheme="minorEastAsia"/>
              </w:rPr>
            </w:pPr>
            <w:r w:rsidRPr="00F21C70">
              <w:rPr>
                <w:rFonts w:eastAsiaTheme="minorEastAsia"/>
              </w:rPr>
              <w:t>в том числе:</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валюте Российской Федерации</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денежные средства в иностранной валюте</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и муниципальные ценные бумаги, всего</w:t>
            </w:r>
          </w:p>
          <w:p w:rsidR="00000000" w:rsidRPr="00F21C70" w:rsidRDefault="00F21C70">
            <w:pPr>
              <w:pStyle w:val="aff7"/>
              <w:rPr>
                <w:rFonts w:eastAsiaTheme="minorEastAsia"/>
              </w:rPr>
            </w:pPr>
            <w:r w:rsidRPr="00F21C70">
              <w:rPr>
                <w:rFonts w:eastAsiaTheme="minorEastAsia"/>
              </w:rPr>
              <w:t>в том числе:</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Российской Федерации</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государственные ценные бумаги субъектов Российской Федерации</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муниципальные ценные бумаги</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Ценные бумаги, не являющиеся государственными и муниципальными ценными бумагами</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25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Недвижимое имущество</w:t>
            </w:r>
          </w:p>
        </w:tc>
        <w:tc>
          <w:tcPr>
            <w:tcW w:w="2578"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б) структура находящихся в залоге денежных требований:</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2184"/>
        <w:gridCol w:w="2352"/>
        <w:gridCol w:w="2722"/>
      </w:tblGrid>
      <w:tr w:rsidR="00000000" w:rsidRPr="00F21C7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Группы однородных денежных требований, составляющих залоговое обеспечение</w:t>
            </w:r>
          </w:p>
        </w:tc>
        <w:tc>
          <w:tcPr>
            <w:tcW w:w="218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Количество находящихся в залоге денежных требований, составляющих данную группу, штук</w:t>
            </w:r>
          </w:p>
        </w:tc>
        <w:tc>
          <w:tcPr>
            <w:tcW w:w="235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Размер находящихся в залоге денежных требований данной группы, руб./иностр. валюта</w:t>
            </w:r>
          </w:p>
        </w:tc>
        <w:tc>
          <w:tcPr>
            <w:tcW w:w="2722"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денежных требований данной</w:t>
            </w:r>
          </w:p>
          <w:p w:rsidR="00000000" w:rsidRPr="00F21C70" w:rsidRDefault="00F21C70">
            <w:pPr>
              <w:pStyle w:val="aff7"/>
              <w:jc w:val="center"/>
              <w:rPr>
                <w:rFonts w:eastAsiaTheme="minorEastAsia"/>
              </w:rPr>
            </w:pPr>
            <w:r w:rsidRPr="00F21C70">
              <w:rPr>
                <w:rFonts w:eastAsiaTheme="minorEastAsia"/>
              </w:rPr>
              <w:t>группы в общей стоимости (размере) залогового обеспечения, %</w:t>
            </w:r>
          </w:p>
        </w:tc>
      </w:tr>
      <w:tr w:rsidR="00000000" w:rsidRPr="00F21C7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w:t>
            </w:r>
          </w:p>
        </w:tc>
        <w:tc>
          <w:tcPr>
            <w:tcW w:w="218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2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w:t>
            </w:r>
          </w:p>
        </w:tc>
        <w:tc>
          <w:tcPr>
            <w:tcW w:w="218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2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2947"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III</w:t>
            </w:r>
          </w:p>
        </w:tc>
        <w:tc>
          <w:tcPr>
            <w:tcW w:w="218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22"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По каждой группе находящихся в залоге однородных денежных требований дополнительно указываются признаки такой однородности. Количество однородных групп и признаки однородности находящихся в залоге денежных требований определяются эмитентом самостоятельно;</w:t>
      </w:r>
    </w:p>
    <w:p w:rsidR="00000000" w:rsidRDefault="00F21C70">
      <w:r>
        <w:t>в) сведения о будущих денежных требованиях по будущим обязательствам, относящихся к залоговому обеспечению:</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2"/>
        <w:gridCol w:w="2294"/>
        <w:gridCol w:w="2357"/>
        <w:gridCol w:w="2606"/>
      </w:tblGrid>
      <w:tr w:rsidR="00000000" w:rsidRPr="00F21C70">
        <w:tblPrEx>
          <w:tblCellMar>
            <w:top w:w="0" w:type="dxa"/>
            <w:bottom w:w="0" w:type="dxa"/>
          </w:tblCellMar>
        </w:tblPrEx>
        <w:tc>
          <w:tcPr>
            <w:tcW w:w="2942"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Группы однородных будущих денежных требований по будущим обязательствам, относящихся к залоговому обеспечению</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Прогнозируемое количество будущих денежных требований по будущим обязательствам, составляющих данную группу, штук</w:t>
            </w:r>
          </w:p>
        </w:tc>
        <w:tc>
          <w:tcPr>
            <w:tcW w:w="235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Прогнозируемый размер будущих денежных требований данной группы, руб./иностр. валюта</w:t>
            </w:r>
          </w:p>
        </w:tc>
        <w:tc>
          <w:tcPr>
            <w:tcW w:w="2606"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Прогнозируемые минимальный и максимальный сроки исполнени</w:t>
            </w:r>
            <w:r w:rsidRPr="00F21C70">
              <w:rPr>
                <w:rFonts w:eastAsiaTheme="minorEastAsia"/>
              </w:rPr>
              <w:t>я будущих денежных требований по будущим обязательствам данной группы, дней</w:t>
            </w:r>
          </w:p>
        </w:tc>
      </w:tr>
      <w:tr w:rsidR="00000000" w:rsidRPr="00F21C70">
        <w:tblPrEx>
          <w:tblCellMar>
            <w:top w:w="0" w:type="dxa"/>
            <w:bottom w:w="0" w:type="dxa"/>
          </w:tblCellMar>
        </w:tblPrEx>
        <w:tc>
          <w:tcPr>
            <w:tcW w:w="294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6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      до</w:t>
            </w:r>
          </w:p>
        </w:tc>
      </w:tr>
      <w:tr w:rsidR="00000000" w:rsidRPr="00F21C70">
        <w:tblPrEx>
          <w:tblCellMar>
            <w:top w:w="0" w:type="dxa"/>
            <w:bottom w:w="0" w:type="dxa"/>
          </w:tblCellMar>
        </w:tblPrEx>
        <w:tc>
          <w:tcPr>
            <w:tcW w:w="294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6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      до</w:t>
            </w:r>
          </w:p>
        </w:tc>
      </w:tr>
      <w:tr w:rsidR="00000000" w:rsidRPr="00F21C70">
        <w:tblPrEx>
          <w:tblCellMar>
            <w:top w:w="0" w:type="dxa"/>
            <w:bottom w:w="0" w:type="dxa"/>
          </w:tblCellMar>
        </w:tblPrEx>
        <w:tc>
          <w:tcPr>
            <w:tcW w:w="2942"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Группа III</w:t>
            </w:r>
          </w:p>
        </w:tc>
        <w:tc>
          <w:tcPr>
            <w:tcW w:w="2294"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5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606"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от      до</w:t>
            </w:r>
          </w:p>
        </w:tc>
      </w:tr>
    </w:tbl>
    <w:p w:rsidR="00000000" w:rsidRDefault="00F21C70"/>
    <w:p w:rsidR="00000000" w:rsidRDefault="00F21C70">
      <w:r>
        <w:t>Указываются прогнозные значения по каждой группе однородных будущих денежных требований по будущим обязательствам. При этом группы однородных будущих денежных требований по будущим обязательствам должны соответствовать определенным эмитентом группам находя</w:t>
      </w:r>
      <w:r>
        <w:t>щихся в залоге однородных денежных требований.</w:t>
      </w:r>
    </w:p>
    <w:p w:rsidR="00000000" w:rsidRDefault="00F21C70">
      <w:r>
        <w:t>Указывается период, в отношении которого делается прогноз, а если такой прогноз делается в отношении нескольких периодов, указываются соответствующие прогнозные значения в отношении каждого из таких периодов п</w:t>
      </w:r>
      <w:r>
        <w:t>о состоянию на дату их окончания.</w:t>
      </w:r>
    </w:p>
    <w:p w:rsidR="00000000" w:rsidRDefault="00F21C70">
      <w:r>
        <w:t>5) информация о наличии просрочек платежей по находящимся в залоге денежным требованиям:</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29"/>
        <w:gridCol w:w="3250"/>
        <w:gridCol w:w="3981"/>
      </w:tblGrid>
      <w:tr w:rsidR="00000000" w:rsidRPr="00F21C70">
        <w:tblPrEx>
          <w:tblCellMar>
            <w:top w:w="0" w:type="dxa"/>
            <w:bottom w:w="0" w:type="dxa"/>
          </w:tblCellMar>
        </w:tblPrEx>
        <w:tc>
          <w:tcPr>
            <w:tcW w:w="302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просрочки платежа</w:t>
            </w:r>
          </w:p>
        </w:tc>
        <w:tc>
          <w:tcPr>
            <w:tcW w:w="325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Количество находящихся в залоге денежных требований, по которым просрочен срок платежа, штук</w:t>
            </w:r>
          </w:p>
        </w:tc>
        <w:tc>
          <w:tcPr>
            <w:tcW w:w="398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r w:rsidRPr="00F21C70">
              <w:rPr>
                <w:rFonts w:eastAsiaTheme="minorEastAsia"/>
              </w:rPr>
              <w:t>Доля находящихся в залоге денежных требований, по которым просрочен срок платежа, в общей стоимости (размере) залогового обеспечения, %</w:t>
            </w:r>
          </w:p>
        </w:tc>
      </w:tr>
      <w:tr w:rsidR="00000000" w:rsidRPr="00F21C70">
        <w:tblPrEx>
          <w:tblCellMar>
            <w:top w:w="0" w:type="dxa"/>
            <w:bottom w:w="0" w:type="dxa"/>
          </w:tblCellMar>
        </w:tblPrEx>
        <w:tc>
          <w:tcPr>
            <w:tcW w:w="302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 30 дней</w:t>
            </w:r>
          </w:p>
        </w:tc>
        <w:tc>
          <w:tcPr>
            <w:tcW w:w="325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8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2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31 - 60 дней</w:t>
            </w:r>
          </w:p>
        </w:tc>
        <w:tc>
          <w:tcPr>
            <w:tcW w:w="325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8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2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61 - 90 дней</w:t>
            </w:r>
          </w:p>
        </w:tc>
        <w:tc>
          <w:tcPr>
            <w:tcW w:w="325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8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2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91 - 180 дней</w:t>
            </w:r>
          </w:p>
        </w:tc>
        <w:tc>
          <w:tcPr>
            <w:tcW w:w="325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8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2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Свыше 180 дней</w:t>
            </w:r>
          </w:p>
        </w:tc>
        <w:tc>
          <w:tcPr>
            <w:tcW w:w="325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8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3029"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процессе истребования задолженности в судебном порядке</w:t>
            </w:r>
          </w:p>
        </w:tc>
        <w:tc>
          <w:tcPr>
            <w:tcW w:w="325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98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Эмитент по своему усмотрению может не указывать иные сведения о составе, структуре и стоимости (размере) залогового обеспечения.</w:t>
      </w:r>
    </w:p>
    <w:p w:rsidR="00000000" w:rsidRDefault="00F21C70"/>
    <w:p w:rsidR="00000000" w:rsidRDefault="00F21C70">
      <w: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000000" w:rsidRDefault="00F21C70">
      <w:r>
        <w:t>Указывается общий объем рисков, принятых первонача</w:t>
      </w:r>
      <w:r>
        <w:t>льными и (или) последующими кредиторами по обязательствам, денежные требования по которым составляют залоговое обеспечение, рассчитанный на дату начала и на дату окончания отчетного квартала.</w:t>
      </w:r>
    </w:p>
    <w:p w:rsidR="00000000" w:rsidRDefault="00F21C70">
      <w:r>
        <w:t>По каждому первоначальному или последующему кредитору, принявшем</w:t>
      </w:r>
      <w:r>
        <w:t>у риски по обязательствам, денежные требования по которым составляют залоговое обеспечение, указываются:</w:t>
      </w:r>
    </w:p>
    <w:p w:rsidR="00000000" w:rsidRDefault="00F21C70">
      <w:r>
        <w:t>полное фирменное наименование (для некоммерческой организации - наименование), ОГРН (если применимо), ИНН (если применимо) или фамилия, имя, отчество (</w:t>
      </w:r>
      <w:r>
        <w:t>если имеется) кредитора;</w:t>
      </w:r>
    </w:p>
    <w:p w:rsidR="00000000" w:rsidRDefault="00F21C70">
      <w:r>
        <w:t>место нахождения кредитора и (или) адрес кредитора для получения почтовой корреспонденции;</w:t>
      </w:r>
    </w:p>
    <w:p w:rsidR="00000000" w:rsidRDefault="00F21C70">
      <w:r>
        <w:t>форма и способ принятия рисков;</w:t>
      </w:r>
    </w:p>
    <w:p w:rsidR="00000000" w:rsidRDefault="00F21C70">
      <w:r>
        <w:t>дата совершения сделки, посредством которой кредитором приняты риски, содержание такой сделки, в том числе с</w:t>
      </w:r>
      <w:r>
        <w:t>тороны сделки, права и обязанности сторон, срок исполнения обязательств по сделке, размер сделки в денежном выражении;</w:t>
      </w:r>
    </w:p>
    <w:p w:rsidR="00000000" w:rsidRDefault="00F21C70">
      <w:r>
        <w:t>объем принятых и удерживаемых кредитором рисков, рассчитанный на дату начала и на дату окончания отчетного квартала.</w:t>
      </w:r>
    </w:p>
    <w:p w:rsidR="00000000" w:rsidRDefault="00F21C70"/>
    <w:p w:rsidR="00000000" w:rsidRDefault="00F21C70">
      <w:r>
        <w:t>8.5. Сведения об ор</w:t>
      </w:r>
      <w:r>
        <w:t>ганизациях, осуществляющих учет прав на эмиссионные ценные бумаги эмитента</w:t>
      </w:r>
    </w:p>
    <w:p w:rsidR="00000000" w:rsidRDefault="00F21C70">
      <w:r>
        <w:t>Для эмитентов, являющихся акционерными обществами, а также иных эмитентов именных ценных бумаг указывается на то, что ведение реестра владельцев именных ценных бумаг эмитента осущес</w:t>
      </w:r>
      <w:r>
        <w:t>твляется регистратором.</w:t>
      </w:r>
    </w:p>
    <w:p w:rsidR="00000000" w:rsidRDefault="00F21C70">
      <w:r>
        <w:t>В отношении регистратора, осуществляющего ведение реестра владельцев именных ценных бумаг эмитента, указываются:</w:t>
      </w:r>
    </w:p>
    <w:p w:rsidR="00000000" w:rsidRDefault="00F21C70">
      <w:r>
        <w:t>полное и сокращенное фирменные наименования, место нахождения, ИНН (если применимо), ОГРН (если применимо) регистратора</w:t>
      </w:r>
      <w:r>
        <w:t>;</w:t>
      </w:r>
    </w:p>
    <w:p w:rsidR="00000000" w:rsidRDefault="00F21C70">
      <w:r>
        <w:t>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w:t>
      </w:r>
    </w:p>
    <w:p w:rsidR="00000000" w:rsidRDefault="00F21C70">
      <w:r>
        <w:t>дата, с которой регистратор осуществляет ведение реестра владельцев именных ценных бумаг</w:t>
      </w:r>
      <w:r>
        <w:t xml:space="preserve"> эмитента;</w:t>
      </w:r>
    </w:p>
    <w:p w:rsidR="00000000" w:rsidRDefault="00F21C70">
      <w:r>
        <w:t>иные сведения о ведении реестра владельцев именных ценных бумаг эмитента, указываемые эмитентом по собственному усмотрению.</w:t>
      </w:r>
    </w:p>
    <w:p w:rsidR="00000000" w:rsidRDefault="00F21C70">
      <w:r>
        <w:t>В случае если в обращении находятся документарные ценные бумаги эмитента с обязательным централизованным хранением, указы</w:t>
      </w:r>
      <w:r>
        <w:t>вается на это обстоятельство, а также указываются следующие сведения о каждом из депозитариев, осуществляющих обязательное централизованное хранение документарных ценных бумаг эмитента с обязательным централизованным хранением:</w:t>
      </w:r>
    </w:p>
    <w:p w:rsidR="00000000" w:rsidRDefault="00F21C70">
      <w:r>
        <w:t>полное и сокращенное фирменн</w:t>
      </w:r>
      <w:r>
        <w:t>ые наименования, место нахождения, ИНН (если применимо), ОГРН (если применимо) депозитария;</w:t>
      </w:r>
    </w:p>
    <w:p w:rsidR="00000000" w:rsidRDefault="00F21C70">
      <w:r>
        <w:t>номер, дата выдачи, срок действия лицензии профессионального участника рынка ценных бумаг на осуществление депозитарной деятельности, орган, выдавший указанную лице</w:t>
      </w:r>
      <w:r>
        <w:t>нзию.</w:t>
      </w:r>
    </w:p>
    <w:p w:rsidR="00000000" w:rsidRDefault="00F21C70"/>
    <w:p w:rsidR="00000000" w:rsidRDefault="00F21C70">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00000" w:rsidRDefault="00F21C70">
      <w:r>
        <w:t>Для эмитентов, являющихся акционерными обществами, перечисляются названия</w:t>
      </w:r>
      <w:r>
        <w:t xml:space="preserve">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w:t>
      </w:r>
      <w:r>
        <w:t>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000000" w:rsidRDefault="00F21C70">
      <w:r>
        <w:t>Для эмитентов, осуществляющих свою деятельность в иной организационно-правовой форме, перечисляются н</w:t>
      </w:r>
      <w:r>
        <w:t>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процентов и других платежей, причитающихся нерезидентам - в</w:t>
      </w:r>
      <w:r>
        <w:t>ладельцам ценных бумаг эмитента.</w:t>
      </w:r>
    </w:p>
    <w:p w:rsidR="00000000" w:rsidRDefault="00F21C70"/>
    <w:p w:rsidR="00000000" w:rsidRDefault="00F21C70">
      <w:r>
        <w:t>8.7. Сведения об объявленных (начисленных) и (или) о выплаченных дивидендах по акциям эмитента, а также о доходах по облигациям эмитента</w:t>
      </w:r>
    </w:p>
    <w:p w:rsidR="00000000" w:rsidRDefault="00F21C70">
      <w:r>
        <w:t>8.7.1. Сведения об объявленных и выплаченных дивидендах по акциям эмитента</w:t>
      </w:r>
    </w:p>
    <w:p w:rsidR="00000000" w:rsidRDefault="00F21C70">
      <w:r>
        <w:t>Для эмитен</w:t>
      </w:r>
      <w:r>
        <w:t>тов, являющихся акционерными обществами,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w:t>
      </w:r>
      <w:r>
        <w:t>го квартала по каждой категории (типу) акций эмитента в табличной форме указываются следующие сведения об объявленных и (или) о выплаченных дивидендах по акциям эмитента:</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8"/>
        <w:gridCol w:w="4301"/>
      </w:tblGrid>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4301"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Категория акций, для привилегированных акций - тип</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w:t>
            </w:r>
            <w:r w:rsidRPr="00F21C70">
              <w:rPr>
                <w:rFonts w:eastAsiaTheme="minorEastAsia"/>
              </w:rPr>
              <w:t xml:space="preserve"> такое решение</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объявленных дивидендов в расчете на одну акцию, руб.</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объявленных дивидендов в совокупности по всем акциям данной категории (типа), руб.</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Дата, на которую оп</w:t>
            </w:r>
            <w:r w:rsidRPr="00F21C70">
              <w:rPr>
                <w:rFonts w:eastAsiaTheme="minorEastAsia"/>
              </w:rPr>
              <w:t>ределяются (определялись) лица, имеющие (имевшие) право на получение дивидендов</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(дата) выплаты объявленных дивидендов</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Форма выпла</w:t>
            </w:r>
            <w:r w:rsidRPr="00F21C70">
              <w:rPr>
                <w:rFonts w:eastAsiaTheme="minorEastAsia"/>
              </w:rPr>
              <w:t>ты объявленных дивидендов (денежные средства, иное имущество)</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Доля объявленных дивидендов в чистой прибыли отчетного </w:t>
            </w:r>
            <w:r w:rsidRPr="00F21C70">
              <w:rPr>
                <w:rFonts w:eastAsiaTheme="minorEastAsia"/>
              </w:rPr>
              <w:t>года, %</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Общий размер выплаченных дивидендов по акциям данной категории (типа), руб.</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Доля выплаченных дивидендов в общем размере объявленных дивидендов по акциям данной категории (типа), %</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 случае если объявленные дивиденды не выплачены или выплачены эмитентом не в полном объеме -причины невыплаты объявленных дивидендов</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5818"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об объявленных и (или) выплаченных дивидендах, указываемые эмитентом по собственному усмотрению</w:t>
            </w:r>
          </w:p>
        </w:tc>
        <w:tc>
          <w:tcPr>
            <w:tcW w:w="4301"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Если ре</w:t>
      </w:r>
      <w:r>
        <w:t>шение о выплате (объявлении) дивидендов эмитентом не принималось, указывается на это обстоятельство.</w:t>
      </w:r>
    </w:p>
    <w:p w:rsidR="00000000" w:rsidRDefault="00F21C70"/>
    <w:p w:rsidR="00000000" w:rsidRDefault="00F21C70">
      <w:r>
        <w:t>8.7.2. Сведения о начисленных и выплаченных доходах по облигациям эмитента</w:t>
      </w:r>
    </w:p>
    <w:p w:rsidR="00000000" w:rsidRDefault="00F21C70">
      <w:r>
        <w:t>Для эмитентов, осуществивших эмиссию облигаций, по каждом</w:t>
      </w:r>
      <w:r>
        <w:t>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w:t>
      </w:r>
      <w:r>
        <w:t>а, выплачивался доход, в табличной форме указываются следующие сведения:</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50"/>
        <w:gridCol w:w="4003"/>
      </w:tblGrid>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Наименование показателя</w:t>
            </w:r>
          </w:p>
        </w:tc>
        <w:tc>
          <w:tcPr>
            <w:tcW w:w="4003"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Значение показателя за соответствующие отчетные периоды</w:t>
            </w: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Серия, форма и иные идентификационные признаки выпуска облигаций</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Государственный регистрационный но</w:t>
            </w:r>
            <w:r w:rsidRPr="00F21C70">
              <w:rPr>
                <w:rFonts w:eastAsiaTheme="minorEastAsia"/>
              </w:rPr>
              <w:t>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Вид доходов, выплаченных по облигациям выпуска (номинал</w:t>
            </w:r>
            <w:r w:rsidRPr="00F21C70">
              <w:rPr>
                <w:rFonts w:eastAsiaTheme="minorEastAsia"/>
              </w:rPr>
              <w:t>ьная стоимость, процент (купон), иное)</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доходов, подлежавших выплате по облигациям выпуска, в денежном выражении в расчете на одну облигацию выпуска, руб. / иностр. валюта</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Размер доходов, подлежавших выплате по облигациям выпуска, в денежном выражении в совокупности по всем облигациям выпуска, руб. / иностр. валюта</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Срок (дата) выплаты доходов по облигациям выпуска</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Форма выплаты доходов по облигациям выпуска (денежные сре</w:t>
            </w:r>
            <w:r w:rsidRPr="00F21C70">
              <w:rPr>
                <w:rFonts w:eastAsiaTheme="minorEastAsia"/>
              </w:rPr>
              <w:t>дства, иное имущество)</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Общий размер доходов, выплаченных по всем облигациям выпуска, руб. / иностр. валюта</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Доля выплаченных доходов по облигациям выпуска в общем размере подлежавших выплате доходов по облигациям выпуска, %</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6250"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r w:rsidRPr="00F21C70">
              <w:rPr>
                <w:rFonts w:eastAsiaTheme="minorEastAsia"/>
              </w:rPr>
              <w:t>Иные сведения о доходах по облигациям выпуска, указываемые эмитентом по собственному усмотрению</w:t>
            </w:r>
          </w:p>
        </w:tc>
        <w:tc>
          <w:tcPr>
            <w:tcW w:w="4003"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r>
        <w:t>Есл</w:t>
      </w:r>
      <w:r>
        <w:t>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000000" w:rsidRDefault="00F21C70"/>
    <w:p w:rsidR="00000000" w:rsidRDefault="00F21C70">
      <w:r>
        <w:t>8.8. Иные сведения</w:t>
      </w:r>
    </w:p>
    <w:p w:rsidR="00000000" w:rsidRDefault="00F21C70">
      <w:r>
        <w:t>По усмотрению эмитента приводится иная информация об эмитенте и его ценных бумагах, не</w:t>
      </w:r>
      <w:r>
        <w:t xml:space="preserve"> указанная в предыдущих пунктах настоящего раздела.</w:t>
      </w:r>
    </w:p>
    <w:p w:rsidR="00000000" w:rsidRDefault="00F21C70"/>
    <w:p w:rsidR="00000000" w:rsidRDefault="00F21C70">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00000" w:rsidRDefault="00F21C70">
      <w:r>
        <w:t>Для эмитентов российских депозита</w:t>
      </w:r>
      <w:r>
        <w:t>рных расписок, находящихся в обращении, указываются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 каждого из выпусков, государственная ре</w:t>
      </w:r>
      <w:r>
        <w:t>гистрация которых осуществлена (присвоение идентификационного номера которым осуществлено) на дату окончания отчетного квартала.</w:t>
      </w:r>
    </w:p>
    <w:p w:rsidR="00000000" w:rsidRDefault="00F21C70"/>
    <w:p w:rsidR="00000000" w:rsidRDefault="00F21C70">
      <w:r>
        <w:t>8.9.1. Сведения о представляемых ценных бумагах</w:t>
      </w:r>
    </w:p>
    <w:p w:rsidR="00000000" w:rsidRDefault="00F21C70">
      <w:r>
        <w:t>Указываются сведения о представляемых ценных бумагах в объеме, предусмотренном разделом VIII части Б настоящего приложения. При этом такие сведения должны указываться в той части, в которой они могут относиться к представляемым ценным бумагам с учетом особ</w:t>
      </w:r>
      <w:r>
        <w:t>енностей, предусмотренных правом страны, в которой создан (учрежден) эмитент представляемых ценных бумаг.</w:t>
      </w:r>
    </w:p>
    <w:p w:rsidR="00000000" w:rsidRDefault="00F21C70">
      <w:r>
        <w:t>В случае если представляемые ценные бумаги прошли процедуру листинга на иностранной бирже, входящей в Перечень иностранных бирж для целей эмиссии росс</w:t>
      </w:r>
      <w:r>
        <w:t>ийских депозитарных расписок, сведения о представляемых ценных бумагах могут быть указаны в объеме, который в соответствии с иностранным правом и правилами иностранной биржи должен содержаться в документе (квартальном отчете, полугодовом отчете, годовом от</w:t>
      </w:r>
      <w:r>
        <w:t>чете и т.п.), представляемом эмитентом представляемых ценных бумаг иностранной бирже для раскрытия среди иностранных инвесторов.</w:t>
      </w:r>
    </w:p>
    <w:p w:rsidR="00000000" w:rsidRDefault="00F21C70">
      <w:r>
        <w:t>Сведения о представляемых ценных бумагах могут раскрываться в приложении к ежеквартальному отчету эмитента российских депозитар</w:t>
      </w:r>
      <w:r>
        <w:t>ных расписок.</w:t>
      </w:r>
    </w:p>
    <w:p w:rsidR="00000000" w:rsidRDefault="00F21C70"/>
    <w:p w:rsidR="00000000" w:rsidRDefault="00F21C70">
      <w:r>
        <w:t>8.9.2. Сведения об эмитенте представляемых ценных бумаг</w:t>
      </w:r>
    </w:p>
    <w:p w:rsidR="00000000" w:rsidRDefault="00F21C70">
      <w:r>
        <w:t>Указываются сведения об эмитенте представляемых ценных бумаг в объеме, предусмотренном разделами I - VIII части Б настоящего приложения. При этом такие сведения должны указываться в той</w:t>
      </w:r>
      <w:r>
        <w:t xml:space="preserve">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000000" w:rsidRDefault="00F21C70">
      <w:r>
        <w:t>Годовая и промежуточная бухгалтерская (финансовая) отчетнос</w:t>
      </w:r>
      <w:r>
        <w:t>ть, годовая и промежуточная консолидированная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w:t>
      </w:r>
      <w:r>
        <w:t xml:space="preserve"> финансовой отчетности (МСФО) или иными, отличными от МСФО, международно признанными правилами. При этом к годовой бухгалтерской (финансовой) отчетности и (или) годовой консолидированной финансовой отчетности эмитента представляемых ценных бумаг прилагаетс</w:t>
      </w:r>
      <w:r>
        <w:t>я аудиторское заключение иностранного аудитора (иностранной аудиторской организации), который (которая) в соответствии с иностранным правом может проверять такую отчетность, или российского аудитора (российской аудиторской организации).</w:t>
      </w:r>
    </w:p>
    <w:p w:rsidR="00000000" w:rsidRDefault="00F21C70">
      <w:r>
        <w:t>В случае если предс</w:t>
      </w:r>
      <w:r>
        <w:t>тавляемые ценные бумаги прошли процедуру листинга на иностранной бирже, входящей в Перечень иностранных бирж для целей эмиссии российских депозитарных расписок, сведения об эмитенте представляемых ценных бумаг могут быть указаны в объеме, который в соответ</w:t>
      </w:r>
      <w:r>
        <w:t xml:space="preserve">ствии с иностранным правом и правилами иностранной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бирже для раскрытия среди иностранных </w:t>
      </w:r>
      <w:r>
        <w:t>инвесторов.</w:t>
      </w:r>
    </w:p>
    <w:p w:rsidR="00000000" w:rsidRDefault="00F21C70">
      <w:r>
        <w:t>Сведения об эмитенте представляемых ценных бумаг могут раскрываться в приложении к ежеквартальному отчету эмитента российских депозитарных расписок.</w:t>
      </w:r>
    </w:p>
    <w:p w:rsidR="00000000" w:rsidRDefault="00F21C70"/>
    <w:p w:rsidR="00000000" w:rsidRDefault="00F21C70">
      <w:pPr>
        <w:ind w:firstLine="698"/>
        <w:jc w:val="right"/>
      </w:pPr>
      <w:r>
        <w:t>Приложение 4</w:t>
      </w:r>
      <w:r>
        <w:br/>
        <w:t>к Положению Банка России</w:t>
      </w:r>
      <w:r>
        <w:br/>
        <w:t>от 30 декабря 2014 г. N 454-П</w:t>
      </w:r>
      <w:r>
        <w:br/>
        <w:t>"О раскрытии информации эм</w:t>
      </w:r>
      <w:r>
        <w:t>итентами</w:t>
      </w:r>
      <w:r>
        <w:br/>
        <w:t>эмиссионных ценных бумаг"</w:t>
      </w:r>
    </w:p>
    <w:p w:rsidR="00000000" w:rsidRDefault="00F21C70"/>
    <w:p w:rsidR="00000000" w:rsidRDefault="00F21C70">
      <w:pPr>
        <w:pStyle w:val="1"/>
      </w:pPr>
      <w:r>
        <w:t>Часть А. Форма титульного листа списка аффилированных лиц акционерного общества</w:t>
      </w:r>
    </w:p>
    <w:p w:rsidR="00000000" w:rsidRDefault="00F21C70"/>
    <w:p w:rsidR="00000000" w:rsidRDefault="00F21C70">
      <w:pPr>
        <w:ind w:firstLine="698"/>
        <w:jc w:val="right"/>
      </w:pPr>
      <w:r>
        <w:t>ОБРАЗЕЦ</w:t>
      </w:r>
    </w:p>
    <w:p w:rsidR="00000000" w:rsidRDefault="00F21C70"/>
    <w:p w:rsidR="00000000" w:rsidRDefault="00F21C70">
      <w:pPr>
        <w:pStyle w:val="1"/>
      </w:pPr>
      <w:r>
        <w:t>Список аффилированных лиц</w:t>
      </w:r>
    </w:p>
    <w:p w:rsidR="00000000" w:rsidRDefault="00F21C70"/>
    <w:p w:rsidR="00000000" w:rsidRDefault="00F21C70">
      <w:pPr>
        <w:pStyle w:val="aff8"/>
        <w:rPr>
          <w:sz w:val="22"/>
          <w:szCs w:val="22"/>
        </w:rPr>
      </w:pPr>
      <w:r>
        <w:rPr>
          <w:sz w:val="22"/>
          <w:szCs w:val="22"/>
        </w:rPr>
        <w:t>_________________________________________________________________________</w:t>
      </w:r>
    </w:p>
    <w:p w:rsidR="00000000" w:rsidRDefault="00F21C70">
      <w:pPr>
        <w:pStyle w:val="aff8"/>
        <w:rPr>
          <w:sz w:val="22"/>
          <w:szCs w:val="22"/>
        </w:rPr>
      </w:pPr>
      <w:r>
        <w:rPr>
          <w:sz w:val="22"/>
          <w:szCs w:val="22"/>
        </w:rPr>
        <w:t xml:space="preserve">           (полное фирменное </w:t>
      </w:r>
      <w:r>
        <w:rPr>
          <w:sz w:val="22"/>
          <w:szCs w:val="22"/>
        </w:rPr>
        <w:t>наименование акционерного общества)</w:t>
      </w:r>
    </w:p>
    <w:p w:rsidR="00000000" w:rsidRDefault="00F21C70"/>
    <w:p w:rsidR="00000000" w:rsidRDefault="00F21C70">
      <w:pPr>
        <w:pStyle w:val="aff8"/>
        <w:rPr>
          <w:sz w:val="22"/>
          <w:szCs w:val="22"/>
        </w:rPr>
      </w:pPr>
      <w:r>
        <w:rPr>
          <w:sz w:val="22"/>
          <w:szCs w:val="22"/>
        </w:rPr>
        <w:t xml:space="preserve">                                    ┌─┬─┬─┬─┬─┐   ┌─┐</w:t>
      </w:r>
    </w:p>
    <w:p w:rsidR="00000000" w:rsidRDefault="00F21C70">
      <w:pPr>
        <w:pStyle w:val="aff8"/>
        <w:rPr>
          <w:sz w:val="22"/>
          <w:szCs w:val="22"/>
        </w:rPr>
      </w:pPr>
      <w:r>
        <w:rPr>
          <w:sz w:val="22"/>
          <w:szCs w:val="22"/>
        </w:rPr>
        <w:t xml:space="preserve">                     Код эмитента:  │ │ │ │ │ │ - │ │</w:t>
      </w:r>
    </w:p>
    <w:p w:rsidR="00000000" w:rsidRDefault="00F21C70">
      <w:pPr>
        <w:pStyle w:val="aff8"/>
        <w:rPr>
          <w:sz w:val="22"/>
          <w:szCs w:val="22"/>
        </w:rPr>
      </w:pPr>
      <w:r>
        <w:rPr>
          <w:sz w:val="22"/>
          <w:szCs w:val="22"/>
        </w:rPr>
        <w:t xml:space="preserve">                                    └─┴─┴─┴─┴─┘   └─┘</w:t>
      </w:r>
    </w:p>
    <w:p w:rsidR="00000000" w:rsidRDefault="00F21C70">
      <w:pPr>
        <w:pStyle w:val="aff8"/>
        <w:rPr>
          <w:sz w:val="22"/>
          <w:szCs w:val="22"/>
        </w:rPr>
      </w:pPr>
      <w:r>
        <w:rPr>
          <w:sz w:val="22"/>
          <w:szCs w:val="22"/>
        </w:rPr>
        <w:t xml:space="preserve">                              ┌─┬─┐ ┌─┬─┐ ┌─┬─┬─┬─┐</w:t>
      </w:r>
    </w:p>
    <w:p w:rsidR="00000000" w:rsidRDefault="00F21C70">
      <w:pPr>
        <w:pStyle w:val="aff8"/>
        <w:rPr>
          <w:sz w:val="22"/>
          <w:szCs w:val="22"/>
        </w:rPr>
      </w:pPr>
      <w:r>
        <w:rPr>
          <w:sz w:val="22"/>
          <w:szCs w:val="22"/>
        </w:rPr>
        <w:t xml:space="preserve">     </w:t>
      </w:r>
      <w:r>
        <w:rPr>
          <w:sz w:val="22"/>
          <w:szCs w:val="22"/>
        </w:rPr>
        <w:t xml:space="preserve">                      на │ │ │ │ │ │ │ │ │ │ │</w:t>
      </w:r>
    </w:p>
    <w:p w:rsidR="00000000" w:rsidRDefault="00F21C70">
      <w:pPr>
        <w:pStyle w:val="aff8"/>
        <w:rPr>
          <w:sz w:val="22"/>
          <w:szCs w:val="22"/>
        </w:rPr>
      </w:pPr>
      <w:r>
        <w:rPr>
          <w:sz w:val="22"/>
          <w:szCs w:val="22"/>
        </w:rPr>
        <w:t xml:space="preserve">                              └─┴─┘ └─┴─┘ └─┴─┴─┴─┘</w:t>
      </w:r>
    </w:p>
    <w:p w:rsidR="00000000" w:rsidRDefault="00F21C70"/>
    <w:p w:rsidR="00000000" w:rsidRDefault="00F21C70">
      <w:pPr>
        <w:pStyle w:val="aff8"/>
        <w:rPr>
          <w:sz w:val="22"/>
          <w:szCs w:val="22"/>
        </w:rPr>
      </w:pPr>
      <w:r>
        <w:rPr>
          <w:sz w:val="22"/>
          <w:szCs w:val="22"/>
        </w:rPr>
        <w:t>_________________________________________________________________________</w:t>
      </w:r>
    </w:p>
    <w:p w:rsidR="00000000" w:rsidRDefault="00F21C70">
      <w:pPr>
        <w:pStyle w:val="aff8"/>
        <w:rPr>
          <w:sz w:val="22"/>
          <w:szCs w:val="22"/>
        </w:rPr>
      </w:pPr>
      <w:r>
        <w:rPr>
          <w:sz w:val="22"/>
          <w:szCs w:val="22"/>
        </w:rPr>
        <w:t xml:space="preserve">           (указывается дата, на которую составлен список</w:t>
      </w:r>
    </w:p>
    <w:p w:rsidR="00000000" w:rsidRDefault="00F21C70">
      <w:pPr>
        <w:pStyle w:val="aff8"/>
        <w:rPr>
          <w:sz w:val="22"/>
          <w:szCs w:val="22"/>
        </w:rPr>
      </w:pPr>
      <w:r>
        <w:rPr>
          <w:sz w:val="22"/>
          <w:szCs w:val="22"/>
        </w:rPr>
        <w:t xml:space="preserve">              аффилирова</w:t>
      </w:r>
      <w:r>
        <w:rPr>
          <w:sz w:val="22"/>
          <w:szCs w:val="22"/>
        </w:rPr>
        <w:t>нных лиц акционерного общества)</w:t>
      </w:r>
    </w:p>
    <w:p w:rsidR="00000000" w:rsidRDefault="00F21C70"/>
    <w:p w:rsidR="00000000" w:rsidRDefault="00F21C70">
      <w:pPr>
        <w:pStyle w:val="aff8"/>
        <w:rPr>
          <w:sz w:val="22"/>
          <w:szCs w:val="22"/>
        </w:rPr>
      </w:pPr>
      <w:r>
        <w:rPr>
          <w:sz w:val="22"/>
          <w:szCs w:val="22"/>
        </w:rPr>
        <w:t>Адрес эмитента:__________________________________________________________</w:t>
      </w:r>
    </w:p>
    <w:p w:rsidR="00000000" w:rsidRDefault="00F21C70">
      <w:pPr>
        <w:pStyle w:val="aff8"/>
        <w:rPr>
          <w:sz w:val="22"/>
          <w:szCs w:val="22"/>
        </w:rPr>
      </w:pPr>
      <w:r>
        <w:rPr>
          <w:sz w:val="22"/>
          <w:szCs w:val="22"/>
        </w:rPr>
        <w:t xml:space="preserve">                 (адрес эмитента - акционерного общества, указанный</w:t>
      </w:r>
    </w:p>
    <w:p w:rsidR="00000000" w:rsidRDefault="00F21C70">
      <w:pPr>
        <w:pStyle w:val="aff8"/>
        <w:rPr>
          <w:sz w:val="22"/>
          <w:szCs w:val="22"/>
        </w:rPr>
      </w:pPr>
      <w:r>
        <w:rPr>
          <w:sz w:val="22"/>
          <w:szCs w:val="22"/>
        </w:rPr>
        <w:t xml:space="preserve">                 в едином государственном реестре юридических лиц,</w:t>
      </w:r>
    </w:p>
    <w:p w:rsidR="00000000" w:rsidRDefault="00F21C70">
      <w:pPr>
        <w:pStyle w:val="aff8"/>
        <w:rPr>
          <w:sz w:val="22"/>
          <w:szCs w:val="22"/>
        </w:rPr>
      </w:pPr>
      <w:r>
        <w:rPr>
          <w:sz w:val="22"/>
          <w:szCs w:val="22"/>
        </w:rPr>
        <w:t xml:space="preserve">              </w:t>
      </w:r>
      <w:r>
        <w:rPr>
          <w:sz w:val="22"/>
          <w:szCs w:val="22"/>
        </w:rPr>
        <w:t xml:space="preserve"> по которому находится орган или представитель</w:t>
      </w:r>
    </w:p>
    <w:p w:rsidR="00000000" w:rsidRDefault="00F21C70">
      <w:pPr>
        <w:pStyle w:val="aff8"/>
        <w:rPr>
          <w:sz w:val="22"/>
          <w:szCs w:val="22"/>
        </w:rPr>
      </w:pPr>
      <w:r>
        <w:rPr>
          <w:sz w:val="22"/>
          <w:szCs w:val="22"/>
        </w:rPr>
        <w:t xml:space="preserve">                           акционерного общества)</w:t>
      </w:r>
    </w:p>
    <w:p w:rsidR="00000000" w:rsidRDefault="00F21C70"/>
    <w:p w:rsidR="00000000" w:rsidRDefault="00F21C70">
      <w:pPr>
        <w:pStyle w:val="aff8"/>
        <w:rPr>
          <w:sz w:val="22"/>
          <w:szCs w:val="22"/>
        </w:rPr>
      </w:pPr>
      <w:r>
        <w:rPr>
          <w:sz w:val="22"/>
          <w:szCs w:val="22"/>
        </w:rPr>
        <w:t xml:space="preserve">     Информация,  содержащаяся  в  настоящем списке  аффилированных  лиц,</w:t>
      </w:r>
    </w:p>
    <w:p w:rsidR="00000000" w:rsidRDefault="00F21C70">
      <w:pPr>
        <w:pStyle w:val="aff8"/>
        <w:rPr>
          <w:sz w:val="22"/>
          <w:szCs w:val="22"/>
        </w:rPr>
      </w:pPr>
      <w:r>
        <w:rPr>
          <w:sz w:val="22"/>
          <w:szCs w:val="22"/>
        </w:rPr>
        <w:t>подлежит  раскрытию  в соответствии   с   законодательством    Российской</w:t>
      </w:r>
    </w:p>
    <w:p w:rsidR="00000000" w:rsidRDefault="00F21C70">
      <w:pPr>
        <w:pStyle w:val="aff8"/>
        <w:rPr>
          <w:sz w:val="22"/>
          <w:szCs w:val="22"/>
        </w:rPr>
      </w:pPr>
      <w:r>
        <w:rPr>
          <w:sz w:val="22"/>
          <w:szCs w:val="22"/>
        </w:rPr>
        <w:t xml:space="preserve">Федерации </w:t>
      </w:r>
      <w:r>
        <w:rPr>
          <w:sz w:val="22"/>
          <w:szCs w:val="22"/>
        </w:rPr>
        <w:t>о ценных бумагах.</w:t>
      </w:r>
    </w:p>
    <w:p w:rsidR="00000000" w:rsidRDefault="00F21C70">
      <w:pPr>
        <w:pStyle w:val="aff8"/>
        <w:rPr>
          <w:sz w:val="22"/>
          <w:szCs w:val="22"/>
        </w:rPr>
      </w:pPr>
      <w:r>
        <w:rPr>
          <w:sz w:val="22"/>
          <w:szCs w:val="22"/>
        </w:rPr>
        <w:t>Адрес страницы в сети Интернет:__________________________________________</w:t>
      </w:r>
    </w:p>
    <w:p w:rsidR="00000000" w:rsidRDefault="00F21C70">
      <w:pPr>
        <w:pStyle w:val="aff8"/>
        <w:rPr>
          <w:sz w:val="22"/>
          <w:szCs w:val="22"/>
        </w:rPr>
      </w:pPr>
      <w:r>
        <w:rPr>
          <w:sz w:val="22"/>
          <w:szCs w:val="22"/>
        </w:rPr>
        <w:t xml:space="preserve">                                   (адрес страницы в сети Интернет,</w:t>
      </w:r>
    </w:p>
    <w:p w:rsidR="00000000" w:rsidRDefault="00F21C70">
      <w:pPr>
        <w:pStyle w:val="aff8"/>
        <w:rPr>
          <w:sz w:val="22"/>
          <w:szCs w:val="22"/>
        </w:rPr>
      </w:pPr>
      <w:r>
        <w:rPr>
          <w:sz w:val="22"/>
          <w:szCs w:val="22"/>
        </w:rPr>
        <w:t xml:space="preserve">                                 используемой эмитентом для раскрытия</w:t>
      </w:r>
    </w:p>
    <w:p w:rsidR="00000000" w:rsidRDefault="00F21C70">
      <w:pPr>
        <w:pStyle w:val="aff8"/>
        <w:rPr>
          <w:sz w:val="22"/>
          <w:szCs w:val="22"/>
        </w:rPr>
      </w:pPr>
      <w:r>
        <w:rPr>
          <w:sz w:val="22"/>
          <w:szCs w:val="22"/>
        </w:rPr>
        <w:t xml:space="preserve">                          </w:t>
      </w:r>
      <w:r>
        <w:rPr>
          <w:sz w:val="22"/>
          <w:szCs w:val="22"/>
        </w:rPr>
        <w:t xml:space="preserve">                 информации)</w:t>
      </w:r>
    </w:p>
    <w:p w:rsidR="00000000" w:rsidRDefault="00F21C70"/>
    <w:p w:rsidR="00000000" w:rsidRDefault="00F21C70">
      <w:pPr>
        <w:pStyle w:val="aff8"/>
        <w:rPr>
          <w:sz w:val="22"/>
          <w:szCs w:val="22"/>
        </w:rPr>
      </w:pPr>
      <w:r>
        <w:rPr>
          <w:sz w:val="22"/>
          <w:szCs w:val="22"/>
        </w:rPr>
        <w:t>┌───────────────────────────────────────────────────────────────────────┐</w:t>
      </w:r>
    </w:p>
    <w:p w:rsidR="00000000" w:rsidRDefault="00F21C70">
      <w:pPr>
        <w:pStyle w:val="aff8"/>
        <w:rPr>
          <w:sz w:val="22"/>
          <w:szCs w:val="22"/>
        </w:rPr>
      </w:pPr>
      <w:r>
        <w:rPr>
          <w:sz w:val="22"/>
          <w:szCs w:val="22"/>
        </w:rPr>
        <w:t>│ Наименование должности уполномоченного лица  ________  ______________ │</w:t>
      </w:r>
    </w:p>
    <w:p w:rsidR="00000000" w:rsidRDefault="00F21C70">
      <w:pPr>
        <w:pStyle w:val="aff8"/>
        <w:rPr>
          <w:sz w:val="22"/>
          <w:szCs w:val="22"/>
        </w:rPr>
      </w:pPr>
      <w:r>
        <w:rPr>
          <w:sz w:val="22"/>
          <w:szCs w:val="22"/>
        </w:rPr>
        <w:t>│ акционерного общества                        подпись    И.О. Фамилия  │</w:t>
      </w:r>
    </w:p>
    <w:p w:rsidR="00000000" w:rsidRDefault="00F21C70">
      <w:pPr>
        <w:pStyle w:val="aff8"/>
        <w:rPr>
          <w:sz w:val="22"/>
          <w:szCs w:val="22"/>
        </w:rPr>
      </w:pPr>
      <w:r>
        <w:rPr>
          <w:sz w:val="22"/>
          <w:szCs w:val="22"/>
        </w:rPr>
        <w:t>│ "_</w:t>
      </w:r>
      <w:r>
        <w:rPr>
          <w:sz w:val="22"/>
          <w:szCs w:val="22"/>
        </w:rPr>
        <w:t>___"_____________20___г.                     М.П.                   │</w:t>
      </w:r>
    </w:p>
    <w:p w:rsidR="00000000" w:rsidRDefault="00F21C70">
      <w:pPr>
        <w:pStyle w:val="aff8"/>
        <w:rPr>
          <w:sz w:val="22"/>
          <w:szCs w:val="22"/>
        </w:rPr>
      </w:pPr>
      <w:r>
        <w:rPr>
          <w:sz w:val="22"/>
          <w:szCs w:val="22"/>
        </w:rPr>
        <w:t>└───────────────────────────────────────────────────────────────────────┘</w:t>
      </w:r>
    </w:p>
    <w:p w:rsidR="00000000" w:rsidRDefault="00F21C70"/>
    <w:p w:rsidR="00000000" w:rsidRDefault="00F21C70">
      <w:pPr>
        <w:ind w:firstLine="0"/>
        <w:jc w:val="left"/>
        <w:sectPr w:rsidR="00000000">
          <w:pgSz w:w="11800" w:h="16800"/>
          <w:pgMar w:top="1440" w:right="800" w:bottom="1440" w:left="1100" w:header="720" w:footer="720" w:gutter="0"/>
          <w:cols w:space="720"/>
          <w:noEndnote/>
        </w:sectPr>
      </w:pPr>
    </w:p>
    <w:p w:rsidR="00000000" w:rsidRDefault="00F21C70">
      <w:pPr>
        <w:pStyle w:val="1"/>
      </w:pPr>
      <w:r>
        <w:t>Часть Б. Содержание списка аффилированных лиц акционерного общества</w:t>
      </w:r>
    </w:p>
    <w:p w:rsidR="00000000" w:rsidRDefault="00F21C70"/>
    <w:p w:rsidR="00000000" w:rsidRDefault="00F21C70">
      <w:pPr>
        <w:pStyle w:val="aff8"/>
        <w:rPr>
          <w:sz w:val="22"/>
          <w:szCs w:val="22"/>
        </w:rPr>
      </w:pPr>
      <w:r>
        <w:rPr>
          <w:sz w:val="22"/>
          <w:szCs w:val="22"/>
        </w:rPr>
        <w:t xml:space="preserve">                     </w:t>
      </w:r>
      <w:r>
        <w:rPr>
          <w:sz w:val="22"/>
          <w:szCs w:val="22"/>
        </w:rPr>
        <w:t xml:space="preserve">                                                   Коды эмитента</w:t>
      </w:r>
    </w:p>
    <w:p w:rsidR="00000000" w:rsidRDefault="00F21C70">
      <w:pPr>
        <w:pStyle w:val="aff8"/>
        <w:rPr>
          <w:sz w:val="22"/>
          <w:szCs w:val="22"/>
        </w:rPr>
      </w:pPr>
      <w:r>
        <w:rPr>
          <w:sz w:val="22"/>
          <w:szCs w:val="22"/>
        </w:rPr>
        <w:t xml:space="preserve">                                                                ┌─────────────────┬───────────────┐</w:t>
      </w:r>
    </w:p>
    <w:p w:rsidR="00000000" w:rsidRDefault="00F21C70">
      <w:pPr>
        <w:pStyle w:val="aff8"/>
        <w:rPr>
          <w:sz w:val="22"/>
          <w:szCs w:val="22"/>
        </w:rPr>
      </w:pPr>
      <w:r>
        <w:rPr>
          <w:sz w:val="22"/>
          <w:szCs w:val="22"/>
        </w:rPr>
        <w:t xml:space="preserve">                                                                │  ИНН            │        </w:t>
      </w:r>
      <w:r>
        <w:rPr>
          <w:sz w:val="22"/>
          <w:szCs w:val="22"/>
        </w:rPr>
        <w:t xml:space="preserve">       │</w:t>
      </w:r>
    </w:p>
    <w:p w:rsidR="00000000" w:rsidRDefault="00F21C70">
      <w:pPr>
        <w:pStyle w:val="aff8"/>
        <w:rPr>
          <w:sz w:val="22"/>
          <w:szCs w:val="22"/>
        </w:rPr>
      </w:pPr>
      <w:r>
        <w:rPr>
          <w:sz w:val="22"/>
          <w:szCs w:val="22"/>
        </w:rPr>
        <w:t xml:space="preserve">                                                                ├─────────────────┼───────────────┤</w:t>
      </w:r>
    </w:p>
    <w:p w:rsidR="00000000" w:rsidRDefault="00F21C70">
      <w:pPr>
        <w:pStyle w:val="aff8"/>
        <w:rPr>
          <w:sz w:val="22"/>
          <w:szCs w:val="22"/>
        </w:rPr>
      </w:pPr>
      <w:r>
        <w:rPr>
          <w:sz w:val="22"/>
          <w:szCs w:val="22"/>
        </w:rPr>
        <w:t xml:space="preserve">                                                                │  ОГРН           │               │</w:t>
      </w:r>
    </w:p>
    <w:p w:rsidR="00000000" w:rsidRDefault="00F21C70">
      <w:pPr>
        <w:pStyle w:val="aff8"/>
        <w:rPr>
          <w:sz w:val="22"/>
          <w:szCs w:val="22"/>
        </w:rPr>
      </w:pPr>
      <w:r>
        <w:rPr>
          <w:sz w:val="22"/>
          <w:szCs w:val="22"/>
        </w:rPr>
        <w:t xml:space="preserve">                                               </w:t>
      </w:r>
      <w:r>
        <w:rPr>
          <w:sz w:val="22"/>
          <w:szCs w:val="22"/>
        </w:rPr>
        <w:t xml:space="preserve">                 └─────────────────┴───────────────┘</w:t>
      </w:r>
    </w:p>
    <w:p w:rsidR="00000000" w:rsidRDefault="00F21C70"/>
    <w:p w:rsidR="00000000" w:rsidRDefault="00F21C70">
      <w:pPr>
        <w:pStyle w:val="aff8"/>
        <w:rPr>
          <w:sz w:val="22"/>
          <w:szCs w:val="22"/>
        </w:rPr>
      </w:pPr>
      <w:r>
        <w:rPr>
          <w:sz w:val="22"/>
          <w:szCs w:val="22"/>
        </w:rPr>
        <w:t xml:space="preserve">                                                  ┌─┬─┐ ┌─┬─┐ ┌─┬─┬─┬─┐</w:t>
      </w:r>
    </w:p>
    <w:p w:rsidR="00000000" w:rsidRDefault="00F21C70">
      <w:pPr>
        <w:pStyle w:val="aff8"/>
        <w:rPr>
          <w:sz w:val="22"/>
          <w:szCs w:val="22"/>
        </w:rPr>
      </w:pPr>
      <w:r>
        <w:rPr>
          <w:sz w:val="22"/>
          <w:szCs w:val="22"/>
        </w:rPr>
        <w:t xml:space="preserve">          Раздел I. Состав аффилированных лиц на  │ │ │ │ │ │ │ │ │ │ │</w:t>
      </w:r>
    </w:p>
    <w:p w:rsidR="00000000" w:rsidRDefault="00F21C70">
      <w:pPr>
        <w:pStyle w:val="aff8"/>
        <w:rPr>
          <w:sz w:val="22"/>
          <w:szCs w:val="22"/>
        </w:rPr>
      </w:pPr>
      <w:r>
        <w:rPr>
          <w:sz w:val="22"/>
          <w:szCs w:val="22"/>
        </w:rPr>
        <w:t xml:space="preserve">                                                  └─┴─┘ └─</w:t>
      </w:r>
      <w:r>
        <w:rPr>
          <w:sz w:val="22"/>
          <w:szCs w:val="22"/>
        </w:rPr>
        <w:t>┴─┘ └─┴─┴─┴─┘</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6"/>
        <w:gridCol w:w="3413"/>
        <w:gridCol w:w="1907"/>
        <w:gridCol w:w="1882"/>
        <w:gridCol w:w="1531"/>
        <w:gridCol w:w="2102"/>
        <w:gridCol w:w="2324"/>
      </w:tblGrid>
      <w:tr w:rsidR="00000000" w:rsidRPr="00F21C70">
        <w:tblPrEx>
          <w:tblCellMar>
            <w:top w:w="0" w:type="dxa"/>
            <w:bottom w:w="0" w:type="dxa"/>
          </w:tblCellMar>
        </w:tblPrEx>
        <w:tc>
          <w:tcPr>
            <w:tcW w:w="70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N п/п</w:t>
            </w:r>
          </w:p>
        </w:tc>
        <w:tc>
          <w:tcPr>
            <w:tcW w:w="341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Полное фирменное наименование (наименование</w:t>
            </w:r>
          </w:p>
          <w:p w:rsidR="00000000" w:rsidRPr="00F21C70" w:rsidRDefault="00F21C70">
            <w:pPr>
              <w:pStyle w:val="aff7"/>
              <w:jc w:val="center"/>
              <w:rPr>
                <w:rFonts w:eastAsiaTheme="minorEastAsia"/>
              </w:rPr>
            </w:pPr>
            <w:r w:rsidRPr="00F21C70">
              <w:rPr>
                <w:rFonts w:eastAsiaTheme="minorEastAsia"/>
              </w:rPr>
              <w:t>для некоммерческой организации) или фамилия, имя, отчество (если имеется) аффилированного лица</w:t>
            </w:r>
          </w:p>
        </w:tc>
        <w:tc>
          <w:tcPr>
            <w:tcW w:w="19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Место нахождения юридического лица или место жительства физического лица (указывается только</w:t>
            </w:r>
          </w:p>
          <w:p w:rsidR="00000000" w:rsidRPr="00F21C70" w:rsidRDefault="00F21C70">
            <w:pPr>
              <w:pStyle w:val="aff7"/>
              <w:jc w:val="center"/>
              <w:rPr>
                <w:rFonts w:eastAsiaTheme="minorEastAsia"/>
              </w:rPr>
            </w:pPr>
            <w:r w:rsidRPr="00F21C70">
              <w:rPr>
                <w:rFonts w:eastAsiaTheme="minorEastAsia"/>
              </w:rPr>
              <w:t>с с</w:t>
            </w:r>
            <w:r w:rsidRPr="00F21C70">
              <w:rPr>
                <w:rFonts w:eastAsiaTheme="minorEastAsia"/>
              </w:rPr>
              <w:t>огласия физического лица)</w:t>
            </w:r>
          </w:p>
        </w:tc>
        <w:tc>
          <w:tcPr>
            <w:tcW w:w="188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Основание (основания), в силу которого (которых) лицо признается аффилированным</w:t>
            </w:r>
          </w:p>
        </w:tc>
        <w:tc>
          <w:tcPr>
            <w:tcW w:w="153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Дата наступления основания (оснований)</w:t>
            </w:r>
          </w:p>
        </w:tc>
        <w:tc>
          <w:tcPr>
            <w:tcW w:w="210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Доля участия аффилированного лица в уставном капитале акционерного общества, %</w:t>
            </w:r>
          </w:p>
        </w:tc>
        <w:tc>
          <w:tcPr>
            <w:tcW w:w="2324"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Доля принадлежащих аффилированно</w:t>
            </w:r>
            <w:r w:rsidRPr="00F21C70">
              <w:rPr>
                <w:rFonts w:eastAsiaTheme="minorEastAsia"/>
              </w:rPr>
              <w:t>му лицу обыкновенных акций акционерного общества, %</w:t>
            </w:r>
          </w:p>
        </w:tc>
      </w:tr>
      <w:tr w:rsidR="00000000" w:rsidRPr="00F21C70">
        <w:tblPrEx>
          <w:tblCellMar>
            <w:top w:w="0" w:type="dxa"/>
            <w:bottom w:w="0" w:type="dxa"/>
          </w:tblCellMar>
        </w:tblPrEx>
        <w:tc>
          <w:tcPr>
            <w:tcW w:w="706"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1</w:t>
            </w:r>
          </w:p>
        </w:tc>
        <w:tc>
          <w:tcPr>
            <w:tcW w:w="341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2</w:t>
            </w:r>
          </w:p>
        </w:tc>
        <w:tc>
          <w:tcPr>
            <w:tcW w:w="19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3</w:t>
            </w:r>
          </w:p>
        </w:tc>
        <w:tc>
          <w:tcPr>
            <w:tcW w:w="188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4</w:t>
            </w:r>
          </w:p>
        </w:tc>
        <w:tc>
          <w:tcPr>
            <w:tcW w:w="153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5</w:t>
            </w:r>
          </w:p>
        </w:tc>
        <w:tc>
          <w:tcPr>
            <w:tcW w:w="210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6</w:t>
            </w:r>
          </w:p>
        </w:tc>
        <w:tc>
          <w:tcPr>
            <w:tcW w:w="2324"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7</w:t>
            </w:r>
          </w:p>
        </w:tc>
      </w:tr>
      <w:tr w:rsidR="00000000" w:rsidRPr="00F21C70">
        <w:tblPrEx>
          <w:tblCellMar>
            <w:top w:w="0" w:type="dxa"/>
            <w:bottom w:w="0" w:type="dxa"/>
          </w:tblCellMar>
        </w:tblPrEx>
        <w:tc>
          <w:tcPr>
            <w:tcW w:w="706"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3413"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907"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88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153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102"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324" w:type="dxa"/>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bl>
    <w:p w:rsidR="00000000" w:rsidRDefault="00F21C70"/>
    <w:p w:rsidR="00000000" w:rsidRDefault="00F21C70">
      <w:pPr>
        <w:pStyle w:val="1"/>
      </w:pPr>
      <w:r>
        <w:t>Раздел II. Изменения, произошедшие в списке аффилированных лиц, за период</w:t>
      </w:r>
    </w:p>
    <w:p w:rsidR="00000000" w:rsidRDefault="00F21C70"/>
    <w:p w:rsidR="00000000" w:rsidRDefault="00F21C70">
      <w:pPr>
        <w:pStyle w:val="aff8"/>
        <w:rPr>
          <w:sz w:val="22"/>
          <w:szCs w:val="22"/>
        </w:rPr>
      </w:pPr>
      <w:r>
        <w:rPr>
          <w:sz w:val="22"/>
          <w:szCs w:val="22"/>
        </w:rPr>
        <w:t xml:space="preserve">                    ┌─┬─┐ ┌─┬─┐ ┌─┬─┬─┬─┐     ┌─┬─┐ ┌─┬─┐ ┌─┬─┬─┬─┐</w:t>
      </w:r>
    </w:p>
    <w:p w:rsidR="00000000" w:rsidRDefault="00F21C70">
      <w:pPr>
        <w:pStyle w:val="aff8"/>
        <w:rPr>
          <w:sz w:val="22"/>
          <w:szCs w:val="22"/>
        </w:rPr>
      </w:pPr>
      <w:r>
        <w:rPr>
          <w:sz w:val="22"/>
          <w:szCs w:val="22"/>
        </w:rPr>
        <w:t xml:space="preserve">                  с │ │ │ │ │ │ │ │ </w:t>
      </w:r>
      <w:r>
        <w:rPr>
          <w:sz w:val="22"/>
          <w:szCs w:val="22"/>
        </w:rPr>
        <w:t>│ │ │  по │ │ │ │ │ │ │ │ │ │ │</w:t>
      </w:r>
    </w:p>
    <w:p w:rsidR="00000000" w:rsidRDefault="00F21C70">
      <w:pPr>
        <w:pStyle w:val="aff8"/>
        <w:rPr>
          <w:sz w:val="22"/>
          <w:szCs w:val="22"/>
        </w:rPr>
      </w:pPr>
      <w:r>
        <w:rPr>
          <w:sz w:val="22"/>
          <w:szCs w:val="22"/>
        </w:rPr>
        <w:t xml:space="preserve">                    └─┴─┘ └─┴─┘ └─┴─┴─┴─┘     └─┴─┘ └─┴─┘ └─┴─┴─┴─┘</w:t>
      </w:r>
    </w:p>
    <w:p w:rsidR="00000000" w:rsidRDefault="00F21C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1"/>
        <w:gridCol w:w="3461"/>
        <w:gridCol w:w="2400"/>
        <w:gridCol w:w="1950"/>
        <w:gridCol w:w="1579"/>
        <w:gridCol w:w="1210"/>
        <w:gridCol w:w="261"/>
        <w:gridCol w:w="2227"/>
      </w:tblGrid>
      <w:tr w:rsidR="00000000" w:rsidRPr="00F21C70">
        <w:tblPrEx>
          <w:tblCellMar>
            <w:top w:w="0" w:type="dxa"/>
            <w:bottom w:w="0" w:type="dxa"/>
          </w:tblCellMar>
        </w:tblPrEx>
        <w:tc>
          <w:tcPr>
            <w:tcW w:w="701"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N п/п</w:t>
            </w:r>
          </w:p>
        </w:tc>
        <w:tc>
          <w:tcPr>
            <w:tcW w:w="7811" w:type="dxa"/>
            <w:gridSpan w:val="3"/>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Содержание изменения</w:t>
            </w:r>
          </w:p>
        </w:tc>
        <w:tc>
          <w:tcPr>
            <w:tcW w:w="2789" w:type="dxa"/>
            <w:gridSpan w:val="2"/>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Дата наступления изменения</w:t>
            </w:r>
          </w:p>
        </w:tc>
        <w:tc>
          <w:tcPr>
            <w:tcW w:w="2488" w:type="dxa"/>
            <w:gridSpan w:val="2"/>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Дата внесения изменения в список аффилированных лиц</w:t>
            </w:r>
          </w:p>
        </w:tc>
      </w:tr>
      <w:tr w:rsidR="00000000" w:rsidRPr="00F21C70">
        <w:tblPrEx>
          <w:tblCellMar>
            <w:top w:w="0" w:type="dxa"/>
            <w:bottom w:w="0" w:type="dxa"/>
          </w:tblCellMar>
        </w:tblPrEx>
        <w:tc>
          <w:tcPr>
            <w:tcW w:w="7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7811" w:type="dxa"/>
            <w:gridSpan w:val="3"/>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89" w:type="dxa"/>
            <w:gridSpan w:val="2"/>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488" w:type="dxa"/>
            <w:gridSpan w:val="2"/>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701" w:type="dxa"/>
            <w:tcBorders>
              <w:top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7811" w:type="dxa"/>
            <w:gridSpan w:val="3"/>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789" w:type="dxa"/>
            <w:gridSpan w:val="2"/>
            <w:tcBorders>
              <w:top w:val="single" w:sz="4" w:space="0" w:color="auto"/>
              <w:left w:val="single" w:sz="4" w:space="0" w:color="auto"/>
              <w:bottom w:val="single" w:sz="4" w:space="0" w:color="auto"/>
              <w:right w:val="single" w:sz="4" w:space="0" w:color="auto"/>
            </w:tcBorders>
          </w:tcPr>
          <w:p w:rsidR="00000000" w:rsidRPr="00F21C70" w:rsidRDefault="00F21C70">
            <w:pPr>
              <w:pStyle w:val="aff7"/>
              <w:rPr>
                <w:rFonts w:eastAsiaTheme="minorEastAsia"/>
              </w:rPr>
            </w:pPr>
          </w:p>
        </w:tc>
        <w:tc>
          <w:tcPr>
            <w:tcW w:w="2488" w:type="dxa"/>
            <w:gridSpan w:val="2"/>
            <w:tcBorders>
              <w:top w:val="single" w:sz="4" w:space="0" w:color="auto"/>
              <w:left w:val="single" w:sz="4" w:space="0" w:color="auto"/>
              <w:bottom w:val="single" w:sz="4" w:space="0" w:color="auto"/>
            </w:tcBorders>
          </w:tcPr>
          <w:p w:rsidR="00000000" w:rsidRPr="00F21C70" w:rsidRDefault="00F21C70">
            <w:pPr>
              <w:pStyle w:val="aff7"/>
              <w:rPr>
                <w:rFonts w:eastAsiaTheme="minorEastAsia"/>
              </w:rPr>
            </w:pPr>
          </w:p>
        </w:tc>
      </w:tr>
      <w:tr w:rsidR="00000000" w:rsidRPr="00F21C70">
        <w:tblPrEx>
          <w:tblCellMar>
            <w:top w:w="0" w:type="dxa"/>
            <w:bottom w:w="0" w:type="dxa"/>
          </w:tblCellMar>
        </w:tblPrEx>
        <w:tc>
          <w:tcPr>
            <w:tcW w:w="13789" w:type="dxa"/>
            <w:gridSpan w:val="8"/>
            <w:tcBorders>
              <w:top w:val="single" w:sz="4" w:space="0" w:color="auto"/>
              <w:left w:val="nil"/>
              <w:bottom w:val="single" w:sz="4" w:space="0" w:color="auto"/>
              <w:right w:val="nil"/>
            </w:tcBorders>
          </w:tcPr>
          <w:p w:rsidR="00000000" w:rsidRPr="00F21C70" w:rsidRDefault="00F21C70">
            <w:pPr>
              <w:pStyle w:val="aff7"/>
              <w:rPr>
                <w:rFonts w:eastAsiaTheme="minorEastAsia"/>
              </w:rPr>
            </w:pPr>
            <w:r w:rsidRPr="00F21C70">
              <w:rPr>
                <w:rFonts w:eastAsiaTheme="minorEastAsia"/>
              </w:rPr>
              <w:t>Содержание сведений об аффилированном лице до изменения:</w:t>
            </w:r>
          </w:p>
        </w:tc>
      </w:tr>
      <w:tr w:rsidR="00000000" w:rsidRPr="00F21C70">
        <w:tblPrEx>
          <w:tblCellMar>
            <w:top w:w="0" w:type="dxa"/>
            <w:bottom w:w="0" w:type="dxa"/>
          </w:tblCellMar>
        </w:tblPrEx>
        <w:tc>
          <w:tcPr>
            <w:tcW w:w="701"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1</w:t>
            </w:r>
          </w:p>
        </w:tc>
        <w:tc>
          <w:tcPr>
            <w:tcW w:w="346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2</w:t>
            </w:r>
          </w:p>
        </w:tc>
        <w:tc>
          <w:tcPr>
            <w:tcW w:w="240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3</w:t>
            </w:r>
          </w:p>
        </w:tc>
        <w:tc>
          <w:tcPr>
            <w:tcW w:w="195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4</w:t>
            </w:r>
          </w:p>
        </w:tc>
        <w:tc>
          <w:tcPr>
            <w:tcW w:w="157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5</w:t>
            </w:r>
          </w:p>
        </w:tc>
        <w:tc>
          <w:tcPr>
            <w:tcW w:w="1471" w:type="dxa"/>
            <w:gridSpan w:val="2"/>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6</w:t>
            </w:r>
          </w:p>
        </w:tc>
        <w:tc>
          <w:tcPr>
            <w:tcW w:w="2227"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7</w:t>
            </w:r>
          </w:p>
        </w:tc>
      </w:tr>
      <w:tr w:rsidR="00000000" w:rsidRPr="00F21C70">
        <w:tblPrEx>
          <w:tblCellMar>
            <w:top w:w="0" w:type="dxa"/>
            <w:bottom w:w="0" w:type="dxa"/>
          </w:tblCellMar>
        </w:tblPrEx>
        <w:tc>
          <w:tcPr>
            <w:tcW w:w="13789" w:type="dxa"/>
            <w:gridSpan w:val="8"/>
            <w:tcBorders>
              <w:top w:val="single" w:sz="4" w:space="0" w:color="auto"/>
              <w:left w:val="nil"/>
              <w:bottom w:val="single" w:sz="4" w:space="0" w:color="auto"/>
              <w:right w:val="nil"/>
            </w:tcBorders>
          </w:tcPr>
          <w:p w:rsidR="00000000" w:rsidRPr="00F21C70" w:rsidRDefault="00F21C70">
            <w:pPr>
              <w:pStyle w:val="aff7"/>
              <w:rPr>
                <w:rFonts w:eastAsiaTheme="minorEastAsia"/>
              </w:rPr>
            </w:pPr>
            <w:r w:rsidRPr="00F21C70">
              <w:rPr>
                <w:rFonts w:eastAsiaTheme="minorEastAsia"/>
              </w:rPr>
              <w:t>Содержание сведений об аффилированном лице после изменения:</w:t>
            </w:r>
          </w:p>
        </w:tc>
      </w:tr>
      <w:tr w:rsidR="00000000" w:rsidRPr="00F21C70">
        <w:tblPrEx>
          <w:tblCellMar>
            <w:top w:w="0" w:type="dxa"/>
            <w:bottom w:w="0" w:type="dxa"/>
          </w:tblCellMar>
        </w:tblPrEx>
        <w:tc>
          <w:tcPr>
            <w:tcW w:w="701" w:type="dxa"/>
            <w:tcBorders>
              <w:top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1</w:t>
            </w:r>
          </w:p>
        </w:tc>
        <w:tc>
          <w:tcPr>
            <w:tcW w:w="3461"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2</w:t>
            </w:r>
          </w:p>
        </w:tc>
        <w:tc>
          <w:tcPr>
            <w:tcW w:w="240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3</w:t>
            </w:r>
          </w:p>
        </w:tc>
        <w:tc>
          <w:tcPr>
            <w:tcW w:w="1950"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4</w:t>
            </w:r>
          </w:p>
        </w:tc>
        <w:tc>
          <w:tcPr>
            <w:tcW w:w="1579" w:type="dxa"/>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5</w:t>
            </w:r>
          </w:p>
        </w:tc>
        <w:tc>
          <w:tcPr>
            <w:tcW w:w="1471" w:type="dxa"/>
            <w:gridSpan w:val="2"/>
            <w:tcBorders>
              <w:top w:val="single" w:sz="4" w:space="0" w:color="auto"/>
              <w:left w:val="single" w:sz="4" w:space="0" w:color="auto"/>
              <w:bottom w:val="single" w:sz="4" w:space="0" w:color="auto"/>
              <w:right w:val="single" w:sz="4" w:space="0" w:color="auto"/>
            </w:tcBorders>
          </w:tcPr>
          <w:p w:rsidR="00000000" w:rsidRPr="00F21C70" w:rsidRDefault="00F21C70">
            <w:pPr>
              <w:pStyle w:val="aff7"/>
              <w:jc w:val="center"/>
              <w:rPr>
                <w:rFonts w:eastAsiaTheme="minorEastAsia"/>
              </w:rPr>
            </w:pPr>
            <w:r w:rsidRPr="00F21C70">
              <w:rPr>
                <w:rFonts w:eastAsiaTheme="minorEastAsia"/>
              </w:rPr>
              <w:t>6</w:t>
            </w:r>
          </w:p>
        </w:tc>
        <w:tc>
          <w:tcPr>
            <w:tcW w:w="2227" w:type="dxa"/>
            <w:tcBorders>
              <w:top w:val="single" w:sz="4" w:space="0" w:color="auto"/>
              <w:left w:val="single" w:sz="4" w:space="0" w:color="auto"/>
              <w:bottom w:val="single" w:sz="4" w:space="0" w:color="auto"/>
            </w:tcBorders>
          </w:tcPr>
          <w:p w:rsidR="00000000" w:rsidRPr="00F21C70" w:rsidRDefault="00F21C70">
            <w:pPr>
              <w:pStyle w:val="aff7"/>
              <w:jc w:val="center"/>
              <w:rPr>
                <w:rFonts w:eastAsiaTheme="minorEastAsia"/>
              </w:rPr>
            </w:pPr>
            <w:r w:rsidRPr="00F21C70">
              <w:rPr>
                <w:rFonts w:eastAsiaTheme="minorEastAsia"/>
              </w:rPr>
              <w:t>7</w:t>
            </w:r>
          </w:p>
        </w:tc>
      </w:tr>
    </w:tbl>
    <w:p w:rsidR="00000000" w:rsidRDefault="00F21C70"/>
    <w:p w:rsidR="00000000" w:rsidRDefault="00F21C70">
      <w:pPr>
        <w:ind w:firstLine="0"/>
        <w:jc w:val="left"/>
        <w:sectPr w:rsidR="00000000">
          <w:pgSz w:w="16837" w:h="11905" w:orient="landscape"/>
          <w:pgMar w:top="1440" w:right="800" w:bottom="1440" w:left="1100" w:header="720" w:footer="720" w:gutter="0"/>
          <w:cols w:space="720"/>
          <w:noEndnote/>
        </w:sectPr>
      </w:pPr>
    </w:p>
    <w:p w:rsidR="00F21C70" w:rsidRDefault="00F21C70"/>
    <w:sectPr w:rsidR="00F21C70">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A3"/>
    <w:rsid w:val="003063A3"/>
    <w:rsid w:val="00D108A7"/>
    <w:rsid w:val="00F21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352</Pages>
  <Words>161397</Words>
  <Characters>919963</Characters>
  <Application>Microsoft Office Word</Application>
  <DocSecurity>0</DocSecurity>
  <Lines>7666</Lines>
  <Paragraphs>2158</Paragraphs>
  <ScaleCrop>false</ScaleCrop>
  <Company>НПП "Гарант-Сервис"</Company>
  <LinksUpToDate>false</LinksUpToDate>
  <CharactersWithSpaces>1079202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3</cp:revision>
  <dcterms:created xsi:type="dcterms:W3CDTF">2015-03-02T06:50:00Z</dcterms:created>
  <dcterms:modified xsi:type="dcterms:W3CDTF">2015-03-02T06:50:00Z</dcterms:modified>
</cp:coreProperties>
</file>